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ddff" w14:paraId="542ddf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55B67">
        <w:rPr>
          <w:rStyle w:val="Naglaeno"/>
          <w:b w:val="false"/>
        </w:rPr>
        <w:t>2</w:t>
      </w:r>
      <w:r w:rsidR="00147071">
        <w:rPr>
          <w:rStyle w:val="Naglaeno"/>
          <w:b w:val="false"/>
        </w:rPr>
        <w:t>8</w:t>
      </w:r>
      <w:r w:rsidR="0023744B">
        <w:rPr>
          <w:rStyle w:val="Naglaeno"/>
          <w:b w:val="false"/>
        </w:rPr>
        <w:t>5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23744B">
        <w:t>PAPAC</w:t>
      </w:r>
      <w:r w:rsidR="00147071">
        <w:t xml:space="preserve"> </w:t>
      </w:r>
      <w:r w:rsidR="006E2353">
        <w:t>j.</w:t>
      </w:r>
      <w:r w:rsidR="003C02EA">
        <w:t>d.o.o.</w:t>
      </w:r>
      <w:r w:rsidR="002034D6">
        <w:t xml:space="preserve">, </w:t>
      </w:r>
      <w:r w:rsidR="00FA0E78">
        <w:t xml:space="preserve">OIB: </w:t>
      </w:r>
      <w:r w:rsidR="0023744B">
        <w:t>28354268331</w:t>
      </w:r>
      <w:r w:rsidR="00555B67">
        <w:t>,</w:t>
      </w:r>
      <w:r w:rsidR="00A948C4">
        <w:t xml:space="preserve"> </w:t>
      </w:r>
      <w:r w:rsidR="00B57C6B">
        <w:t xml:space="preserve">MBS: </w:t>
      </w:r>
      <w:r w:rsidR="006E2353">
        <w:t>0301</w:t>
      </w:r>
      <w:r w:rsidR="0023744B">
        <w:t>51367</w:t>
      </w:r>
      <w:r w:rsidR="00467353">
        <w:t xml:space="preserve">, </w:t>
      </w:r>
      <w:r w:rsidR="0023744B">
        <w:t>Belišće, Kralja Tomislava 61,</w:t>
      </w:r>
      <w:r w:rsidR="006E2353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6E2353">
        <w:t>9</w:t>
      </w:r>
      <w:r w:rsidR="003C02EA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3744B">
        <w:t>PAPAC j.d.o.o., OIB: 28354268331, MBS: 030151367, Belišće, Kralja Tomislava 61</w:t>
      </w:r>
      <w:r w:rsidR="00147071">
        <w:t>,</w:t>
      </w:r>
      <w:r w:rsidR="003C02EA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E46E83">
        <w:t>8.739,47</w:t>
      </w:r>
      <w:bookmarkStart w:name="_GoBack" w:id="0"/>
      <w:bookmarkEnd w:id="0"/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FD4439">
        <w:t xml:space="preserve"> za zastupanje dužnik,</w:t>
      </w:r>
      <w:r w:rsidR="003333F3">
        <w:t xml:space="preserve"> </w:t>
      </w:r>
      <w:r w:rsidR="0023744B">
        <w:t>INES PAPAC</w:t>
      </w:r>
      <w:r w:rsidR="00B57C6B">
        <w:t xml:space="preserve">, OIB: </w:t>
      </w:r>
      <w:r w:rsidR="00D25918">
        <w:t>50301341472</w:t>
      </w:r>
      <w:r w:rsidR="00FD4439">
        <w:t xml:space="preserve">, </w:t>
      </w:r>
      <w:r w:rsidR="00D25918">
        <w:t>Belišće, Kralja Tomislava 61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67353">
        <w:t>2</w:t>
      </w:r>
      <w:r w:rsidR="00D25918">
        <w:t>85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CD3D2A">
        <w:t>9</w:t>
      </w:r>
      <w:r w:rsidR="0083471E">
        <w:t>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D3D2A">
        <w:t>25</w:t>
      </w:r>
      <w:r w:rsidR="0083471E">
        <w:t>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008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071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3744B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3048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E235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D3D2A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25918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46E83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439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8ECEF73-9848-4097-862B-A4AD7C1DA58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376</properties:Words>
  <properties:Characters>2199</properties:Characters>
  <properties:Lines>18</properties:Lines>
  <properties:Paragraphs>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2018-04-09T09:43:00Z</dcterms:created>
  <dc:creator>Korisnik</dc:creator>
  <cp:lastModifiedBy>Snježana Andrijanić</cp:lastModifiedBy>
  <cp:lastPrinted>2018-04-09T11:58:00Z</cp:lastPrinted>
  <dcterms:modified xmlns:xsi="http://www.w3.org/2001/XMLSchema-instance" xsi:type="dcterms:W3CDTF">2018-04-09T11:58:00Z</dcterms:modified>
  <cp:revision>3</cp:revision>
  <dc:title>XIII-ST-21/04-3</dc:title>
</cp:coreProperties>
</file>