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3ba3" w14:paraId="b5f3ba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30630">
        <w:t>2046</w:t>
      </w:r>
      <w:r w:rsidR="00434DBE">
        <w:t>/1</w:t>
      </w:r>
      <w:r w:rsidR="00530630">
        <w:t>6</w:t>
      </w:r>
      <w:r w:rsidR="00434DBE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30630">
        <w:t xml:space="preserve"> iLogic j.d.o.o. Osijek, Moslavačka 15, OIB: 78180264087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E53A37">
        <w:t>, od 30</w:t>
      </w:r>
      <w:r w:rsidR="003B50C7">
        <w:t>.</w:t>
      </w:r>
      <w:r w:rsidR="00934B4D">
        <w:t xml:space="preserve"> </w:t>
      </w:r>
      <w:r w:rsidR="003A5987">
        <w:t>lipnja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A5987">
        <w:t>22</w:t>
      </w:r>
      <w:r w:rsidR="00224AFF">
        <w:t xml:space="preserve">. </w:t>
      </w:r>
      <w:r w:rsidR="003A5987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A6DB7">
        <w:rPr>
          <w:bCs/>
        </w:rPr>
        <w:t xml:space="preserve"> </w:t>
      </w:r>
      <w:r w:rsidR="003A5987">
        <w:t>iLogic j.d.o.o. Osijek, Moslavačka 15, OIB: 78180264087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3A5987">
        <w:t xml:space="preserve">42.245,09 </w:t>
      </w:r>
      <w:r>
        <w:t>kn</w:t>
      </w:r>
      <w:r w:rsidR="00E53A37">
        <w:t>, na dan 28</w:t>
      </w:r>
      <w:r w:rsidR="0098599D">
        <w:t>.</w:t>
      </w:r>
      <w:r w:rsidR="00F66487">
        <w:t xml:space="preserve"> </w:t>
      </w:r>
      <w:r w:rsidR="003A5987">
        <w:t>lipnja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0412B">
        <w:t xml:space="preserve">direktor </w:t>
      </w:r>
      <w:r w:rsidR="005A368B">
        <w:t>dužnika</w:t>
      </w:r>
      <w:r w:rsidR="00E53A37">
        <w:t xml:space="preserve"> </w:t>
      </w:r>
      <w:r w:rsidR="003A5987">
        <w:t>Dubravka Debeljak, Osijek, Moslavačka 15, OIB: 48316242407</w:t>
      </w:r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3A473E">
        <w:t>2046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A473E">
        <w:t>22</w:t>
      </w:r>
      <w:r w:rsidR="0054259D">
        <w:t xml:space="preserve">. </w:t>
      </w:r>
      <w:r w:rsidR="003A473E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3A473E" w:rsidR="00532E0A">
      <w:pPr>
        <w:numPr>
          <w:ilvl w:val="0"/>
          <w:numId w:val="1"/>
        </w:numPr>
      </w:pPr>
      <w:r>
        <w:t>kal. 15.9.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C45" w:rsidR="00375C45">
      <w:r>
        <w:separator/>
      </w:r>
    </w:p>
  </w:endnote>
  <w:endnote w:id="0" w:type="continuationSeparator">
    <w:p w:rsidRDefault="00375C45" w:rsidR="0037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C45" w:rsidR="00375C45">
      <w:r>
        <w:separator/>
      </w:r>
    </w:p>
  </w:footnote>
  <w:footnote w:id="0" w:type="continuationSeparator">
    <w:p w:rsidRDefault="00375C45" w:rsidR="00375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45"/>
    <w:rsid w:val="00375C7E"/>
    <w:rsid w:val="0038265B"/>
    <w:rsid w:val="003832CA"/>
    <w:rsid w:val="00383AE3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3850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8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8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iLogic j.d.o.o. za trgovinu i usluge</izvorni_sadrzaj>
    <derivirana_varijabla naziv="DomainObject.Predmet.ProtustrankaFormated_1">  iLogic j.d.o.o. za trgovinu i usluge</derivirana_varijabla>
  </DomainObject.Predmet.ProtustrankaFormated>
  <DomainObject.Predmet.ProtustrankaFormatedOIB>
    <izvorni_sadrzaj>  iLogic j.d.o.o. za trgovinu i usluge, OIB 78180264087</izvorni_sadrzaj>
    <derivirana_varijabla naziv="DomainObject.Predmet.ProtustrankaFormatedOIB_1">  iLogic j.d.o.o. za trgovinu i usluge, OIB 78180264087</derivirana_varijabla>
  </DomainObject.Predmet.ProtustrankaFormatedOIB>
  <DomainObject.Predmet.ProtustrankaFormatedWithAdress>
    <izvorni_sadrzaj> iLogic j.d.o.o. za trgovinu i usluge, Moslavačka 15, 31000 Osijek</izvorni_sadrzaj>
    <derivirana_varijabla naziv="DomainObject.Predmet.ProtustrankaFormatedWithAdress_1"> iLogic j.d.o.o. za trgovinu i usluge, Moslavačka 15, 31000 Osijek</derivirana_varijabla>
  </DomainObject.Predmet.ProtustrankaFormatedWithAdress>
  <DomainObject.Predmet.ProtustrankaFormatedWithAdressOIB>
    <izvorni_sadrzaj> iLogic j.d.o.o. za trgovinu i usluge, OIB 78180264087, Moslavačka 15, 31000 Osijek</izvorni_sadrzaj>
    <derivirana_varijabla naziv="DomainObject.Predmet.ProtustrankaFormatedWithAdressOIB_1"> iLogic j.d.o.o. za trgovinu i usluge, OIB 78180264087, Moslavačka 15, 31000 Osijek</derivirana_varijabla>
  </DomainObject.Predmet.ProtustrankaFormatedWithAdressOIB>
  <DomainObject.Predmet.ProtustrankaWithAdress>
    <izvorni_sadrzaj>iLogic j.d.o.o. za trgovinu i usluge Moslavačka 15, 31000 Osijek</izvorni_sadrzaj>
    <derivirana_varijabla naziv="DomainObject.Predmet.ProtustrankaWithAdress_1">iLogic j.d.o.o. za trgovinu i usluge Moslavačka 15, 31000 Osijek</derivirana_varijabla>
  </DomainObject.Predmet.ProtustrankaWithAdress>
  <DomainObject.Predmet.ProtustrankaWithAdressOIB>
    <izvorni_sadrzaj>iLogic j.d.o.o. za trgovinu i usluge, OIB 78180264087, Moslavačka 15, 31000 Osijek</izvorni_sadrzaj>
    <derivirana_varijabla naziv="DomainObject.Predmet.ProtustrankaWithAdressOIB_1">iLogic j.d.o.o. za trgovinu i usluge, OIB 78180264087, Moslavačka 15, 31000 Osijek</derivirana_varijabla>
  </DomainObject.Predmet.ProtustrankaWithAdressOIB>
  <DomainObject.Predmet.ProtustrankaNazivFormated>
    <izvorni_sadrzaj>iLogic j.d.o.o. za trgovinu i usluge</izvorni_sadrzaj>
    <derivirana_varijabla naziv="DomainObject.Predmet.ProtustrankaNazivFormated_1">iLogic j.d.o.o. za trgovinu i usluge</derivirana_varijabla>
  </DomainObject.Predmet.ProtustrankaNazivFormated>
  <DomainObject.Predmet.ProtustrankaNazivFormatedOIB>
    <izvorni_sadrzaj>iLogic j.d.o.o. za trgovinu i usluge, OIB 78180264087</izvorni_sadrzaj>
    <derivirana_varijabla naziv="DomainObject.Predmet.ProtustrankaNazivFormatedOIB_1">iLogic j.d.o.o. za trgovinu i usluge, OIB 78180264087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iLogic j.d.o.o. za trgovinu i usluge</item>
    </izvorni_sadrzaj>
    <derivirana_varijabla naziv="DomainObject.Predmet.ProtuStrankaListFormated_1">
      <item>iLogic j.d.o.o. za trgovinu i usluge</item>
    </derivirana_varijabla>
  </DomainObject.Predmet.ProtuStrankaListFormated>
  <DomainObject.Predmet.ProtuStrankaListFormatedOIB>
    <izvorni_sadrzaj>
      <item>iLogic j.d.o.o. za trgovinu i usluge, OIB 78180264087</item>
    </izvorni_sadrzaj>
    <derivirana_varijabla naziv="DomainObject.Predmet.ProtuStrankaListFormatedOIB_1">
      <item>iLogic j.d.o.o. za trgovinu i usluge, OIB 78180264087</item>
    </derivirana_varijabla>
  </DomainObject.Predmet.ProtuStrankaListFormatedOIB>
  <DomainObject.Predmet.ProtuStrankaListFormatedWithAdress>
    <izvorni_sadrzaj>
      <item>iLogic j.d.o.o. za trgovinu i usluge, Moslavačka 15, 31000 Osijek</item>
    </izvorni_sadrzaj>
    <derivirana_varijabla naziv="DomainObject.Predmet.ProtuStrankaListFormatedWithAdress_1">
      <item>iLogic j.d.o.o. za trgovinu i usluge, Moslavačka 15, 31000 Osijek</item>
    </derivirana_varijabla>
  </DomainObject.Predmet.ProtuStrankaListFormatedWithAdress>
  <DomainObject.Predmet.ProtuStrankaListFormatedWithAdressOIB>
    <izvorni_sadrzaj>
      <item>iLogic j.d.o.o. za trgovinu i usluge, OIB 78180264087, Moslavačka 15, 31000 Osijek</item>
    </izvorni_sadrzaj>
    <derivirana_varijabla naziv="DomainObject.Predmet.ProtuStrankaListFormatedWithAdressOIB_1">
      <item>iLogic j.d.o.o. za trgovinu i usluge, OIB 78180264087, Moslavačka 15, 31000 Osijek</item>
    </derivirana_varijabla>
  </DomainObject.Predmet.ProtuStrankaListFormatedWithAdressOIB>
  <DomainObject.Predmet.ProtuStrankaListNazivFormated>
    <izvorni_sadrzaj>
      <item>iLogic j.d.o.o. za trgovinu i usluge</item>
    </izvorni_sadrzaj>
    <derivirana_varijabla naziv="DomainObject.Predmet.ProtuStrankaListNazivFormated_1">
      <item>iLogic j.d.o.o. za trgovinu i usluge</item>
    </derivirana_varijabla>
  </DomainObject.Predmet.ProtuStrankaListNazivFormated>
  <DomainObject.Predmet.ProtuStrankaListNazivFormatedOIB>
    <izvorni_sadrzaj>
      <item>iLogic j.d.o.o. za trgovinu i usluge, OIB 78180264087</item>
    </izvorni_sadrzaj>
    <derivirana_varijabla naziv="DomainObject.Predmet.ProtuStrankaListNazivFormatedOIB_1">
      <item>iLogic j.d.o.o. za trgovinu i usluge, OIB 78180264087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iLogic j.d.o.o. za trgovinu i usluge</izvorni_sadrzaj>
    <derivirana_varijabla naziv="DomainObject.Predmet.ProtustrankaIDrugi_1">iLogic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iLogic j.d.o.o. za trgovinu i usluge, OIB 78180264087, Moslavačka 15, 31000 Osijek</izvorni_sadrzaj>
    <derivirana_varijabla naziv="DomainObject.Predmet.ProtustrankaIDrugiAdressOIB_1">iLogic j.d.o.o. za trgovinu i usluge, OIB 78180264087, Moslavačka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iLogic j.d.o.o. za trgovinu i usluge</item>
    </izvorni_sadrzaj>
    <derivirana_varijabla naziv="DomainObject.Predmet.SudioniciListNaziv_1">
      <item>FINA RC OSIJEK</item>
      <item>iLogic j.d.o.o. za trgovinu i usluge</item>
    </derivirana_varijabla>
  </DomainObject.Predmet.SudioniciListNaziv>
  <DomainObject.Predmet.SudioniciListAdressOIB>
    <izvorni_sadrzaj>
      <item>FINA RC OSIJEK, OIB 85821130368</item>
      <item>iLogic j.d.o.o. za trgovinu i usluge, OIB 78180264087, Moslavačka 15,31000 Osijek</item>
    </izvorni_sadrzaj>
    <derivirana_varijabla naziv="DomainObject.Predmet.SudioniciListAdressOIB_1">
      <item>FINA RC OSIJEK, OIB 85821130368</item>
      <item>iLogic j.d.o.o. za trgovinu i usluge, OIB 78180264087, Moslavačka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78180264087</item>
    </izvorni_sadrzaj>
    <derivirana_varijabla naziv="DomainObject.Predmet.SudioniciListNazivOIB_1">
      <item>, OIB 85821130368</item>
      <item>, OIB 78180264087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1852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2016-07-22T09:05:00Z</dcterms:created>
  <dc:creator>Korisnik</dc:creator>
  <cp:lastModifiedBy>Sanda Gučić</cp:lastModifiedBy>
  <cp:lastPrinted>2016-01-28T11:50:00Z</cp:lastPrinted>
  <dcterms:modified xmlns:xsi="http://www.w3.org/2001/XMLSchema-instance" xsi:type="dcterms:W3CDTF">2016-07-22T10:06:00Z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