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4657" w14:paraId="f644657" w:rsidRDefault="0005787C" w:rsidP="002B3828" w:rsidR="0005787C" w:rsidRPr="0005787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69C4" w:rsidP="002B3828" w:rsidR="009969C4">
      <w:pPr>
        <w:rPr>
          <w:sz w:val="22"/>
          <w:szCs w:val="22"/>
        </w:rPr>
      </w:pPr>
    </w:p>
    <w:p w:rsidRDefault="009969C4" w:rsidP="009969C4" w:rsidR="009969C4" w:rsidRPr="0068358E">
      <w:pPr>
        <w:rPr>
          <w:b/>
        </w:rPr>
      </w:pPr>
      <w:r w:rsidRPr="0068358E">
        <w:rPr>
          <w:b/>
        </w:rPr>
        <w:t>REPUBLIKA HRVATSKA</w:t>
      </w:r>
    </w:p>
    <w:p w:rsidRDefault="009969C4" w:rsidP="009969C4" w:rsidR="009969C4" w:rsidRPr="0068358E">
      <w:pPr>
        <w:rPr>
          <w:b/>
        </w:rPr>
      </w:pPr>
      <w:r w:rsidRPr="0068358E">
        <w:rPr>
          <w:b/>
        </w:rPr>
        <w:t xml:space="preserve">TRGOVAČKI SUD U ZAGREBU          </w:t>
      </w:r>
    </w:p>
    <w:p w:rsidRDefault="009969C4" w:rsidP="009969C4" w:rsidR="009969C4" w:rsidRPr="0068358E">
      <w:r w:rsidRPr="0068358E">
        <w:rPr>
          <w:b/>
        </w:rPr>
        <w:t>Zagreb,</w:t>
      </w:r>
      <w:proofErr w:type="spellStart"/>
      <w:r w:rsidRPr="0068358E">
        <w:rPr>
          <w:b/>
        </w:rPr>
        <w:t>Amruševa</w:t>
      </w:r>
      <w:proofErr w:type="spellEnd"/>
      <w:r w:rsidRPr="0068358E">
        <w:rPr>
          <w:b/>
        </w:rPr>
        <w:t xml:space="preserve"> 2/II           </w:t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</w:r>
      <w:r w:rsidRPr="0068358E">
        <w:rPr>
          <w:b/>
        </w:rPr>
        <w:tab/>
        <w:t>12 St-</w:t>
      </w:r>
      <w:r>
        <w:rPr>
          <w:b/>
        </w:rPr>
        <w:t>106</w:t>
      </w:r>
      <w:r w:rsidRPr="0068358E">
        <w:rPr>
          <w:b/>
        </w:rPr>
        <w:t>/20</w:t>
      </w:r>
      <w:r>
        <w:rPr>
          <w:b/>
        </w:rPr>
        <w:t>09</w:t>
      </w:r>
    </w:p>
    <w:p w:rsidRDefault="009969C4" w:rsidP="009969C4" w:rsidR="009969C4" w:rsidRPr="0068358E"/>
    <w:p w:rsidRDefault="009969C4" w:rsidP="009969C4" w:rsidR="009969C4" w:rsidRPr="0068358E"/>
    <w:p w:rsidRDefault="00024FAB" w:rsidP="009969C4" w:rsidR="009969C4" w:rsidRPr="0005787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Z  A  K  LJ  U  Č  A  K </w:t>
      </w:r>
    </w:p>
    <w:p w:rsidRDefault="009969C4" w:rsidP="009969C4" w:rsidR="009969C4" w:rsidRPr="0068358E">
      <w:pPr>
        <w:jc w:val="center"/>
        <w:rPr>
          <w:b/>
        </w:rPr>
      </w:pPr>
    </w:p>
    <w:p w:rsidRDefault="009969C4" w:rsidP="009969C4" w:rsidR="009969C4">
      <w:pPr>
        <w:jc w:val="both"/>
      </w:pPr>
      <w:r w:rsidRPr="0068358E">
        <w:t xml:space="preserve">TRGOVAČKI SUD U ZAGREBU po stečajnom sucu Nini Radiću, u stečajnom postupku  nad, </w:t>
      </w:r>
      <w:r w:rsidRPr="00E24BD8">
        <w:t>CETINKA INTERNACIONAL d.o.o.</w:t>
      </w:r>
      <w:r>
        <w:t xml:space="preserve"> u stečaju,</w:t>
      </w:r>
      <w:r w:rsidRPr="00E24BD8">
        <w:t xml:space="preserve"> Sesvete, </w:t>
      </w:r>
      <w:proofErr w:type="spellStart"/>
      <w:r w:rsidRPr="00E24BD8">
        <w:t>Resnička</w:t>
      </w:r>
      <w:proofErr w:type="spellEnd"/>
      <w:r w:rsidRPr="00E24BD8">
        <w:t xml:space="preserve"> </w:t>
      </w:r>
      <w:r>
        <w:t>10, MBS.080490070</w:t>
      </w:r>
      <w:r w:rsidR="00666358">
        <w:t>,</w:t>
      </w:r>
      <w:r>
        <w:t xml:space="preserve"> </w:t>
      </w:r>
      <w:r w:rsidRPr="0068358E">
        <w:t xml:space="preserve"> </w:t>
      </w:r>
      <w:r w:rsidR="00024FAB">
        <w:t>07</w:t>
      </w:r>
      <w:r w:rsidRPr="0068358E">
        <w:t xml:space="preserve">. </w:t>
      </w:r>
      <w:r w:rsidR="00024FAB">
        <w:t>lipnja</w:t>
      </w:r>
      <w:r w:rsidRPr="0068358E">
        <w:t xml:space="preserve"> 201</w:t>
      </w:r>
      <w:r w:rsidR="00913592">
        <w:t>6</w:t>
      </w:r>
      <w:r w:rsidRPr="0068358E">
        <w:t xml:space="preserve">. godine, </w:t>
      </w:r>
    </w:p>
    <w:p w:rsidRDefault="00274AF5" w:rsidP="009969C4" w:rsidR="00274AF5">
      <w:pPr>
        <w:jc w:val="both"/>
      </w:pPr>
    </w:p>
    <w:p w:rsidRDefault="00024FAB" w:rsidP="00274AF5" w:rsidR="00274AF5" w:rsidRPr="003D39F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 a  k  </w:t>
      </w:r>
      <w:proofErr w:type="spellStart"/>
      <w:r>
        <w:rPr>
          <w:b/>
          <w:sz w:val="22"/>
          <w:szCs w:val="22"/>
        </w:rPr>
        <w:t>lj</w:t>
      </w:r>
      <w:proofErr w:type="spellEnd"/>
      <w:r>
        <w:rPr>
          <w:b/>
          <w:sz w:val="22"/>
          <w:szCs w:val="22"/>
        </w:rPr>
        <w:t xml:space="preserve">  u  č  i  o </w:t>
      </w:r>
      <w:r w:rsidR="00274AF5" w:rsidRPr="003D39F6">
        <w:rPr>
          <w:b/>
          <w:sz w:val="22"/>
          <w:szCs w:val="22"/>
        </w:rPr>
        <w:t xml:space="preserve">    j  e</w:t>
      </w:r>
    </w:p>
    <w:p w:rsidRDefault="00274AF5" w:rsidP="00274AF5" w:rsidR="00274AF5" w:rsidRPr="003D39F6">
      <w:pPr>
        <w:jc w:val="both"/>
        <w:rPr>
          <w:sz w:val="22"/>
          <w:szCs w:val="22"/>
        </w:rPr>
      </w:pPr>
    </w:p>
    <w:p w:rsidRDefault="00274AF5" w:rsidP="00024FAB" w:rsidR="00024FAB">
      <w:pPr>
        <w:jc w:val="both"/>
      </w:pPr>
      <w:r w:rsidRPr="003D39F6">
        <w:rPr>
          <w:b/>
          <w:sz w:val="22"/>
          <w:szCs w:val="22"/>
        </w:rPr>
        <w:t xml:space="preserve">I       </w:t>
      </w:r>
      <w:r w:rsidR="00024FAB">
        <w:t xml:space="preserve">  Nalaže se stečajnom upravitelju, Juri Marušiću iz Zagreba, </w:t>
      </w:r>
      <w:proofErr w:type="spellStart"/>
      <w:r w:rsidR="00024FAB">
        <w:t>Bleiweisova</w:t>
      </w:r>
      <w:proofErr w:type="spellEnd"/>
      <w:r w:rsidR="00024FAB">
        <w:t xml:space="preserve"> 21,  OIB:</w:t>
      </w:r>
    </w:p>
    <w:p w:rsidRDefault="00024FAB" w:rsidP="00024FAB" w:rsidR="00024FAB">
      <w:pPr>
        <w:jc w:val="both"/>
      </w:pPr>
      <w:r>
        <w:t xml:space="preserve">52703189678, da u ime i za račun stečajne mase , </w:t>
      </w:r>
      <w:r w:rsidRPr="00E24BD8">
        <w:t>CETINKA INTERNACIONAL d.o.o.</w:t>
      </w:r>
      <w:r>
        <w:t xml:space="preserve"> ,</w:t>
      </w:r>
      <w:r w:rsidRPr="00E24BD8">
        <w:t xml:space="preserve"> Sesvete, </w:t>
      </w:r>
      <w:proofErr w:type="spellStart"/>
      <w:r w:rsidRPr="00E24BD8">
        <w:t>Resnička</w:t>
      </w:r>
      <w:proofErr w:type="spellEnd"/>
      <w:r w:rsidRPr="00E24BD8">
        <w:t xml:space="preserve"> </w:t>
      </w:r>
      <w:r>
        <w:t>10, MBS.080490070, otvori odgovarajući račun kod neke od banaka u Republici Hrvatskoj.</w:t>
      </w:r>
    </w:p>
    <w:p w:rsidRDefault="00274AF5" w:rsidP="00024FAB" w:rsidR="00274AF5">
      <w:pPr>
        <w:jc w:val="both"/>
        <w:rPr>
          <w:sz w:val="22"/>
          <w:szCs w:val="22"/>
        </w:rPr>
      </w:pPr>
    </w:p>
    <w:p w:rsidRDefault="00274AF5" w:rsidP="00274AF5" w:rsidR="00274AF5" w:rsidRPr="003D39F6">
      <w:pPr>
        <w:ind w:left="360"/>
        <w:jc w:val="center"/>
        <w:rPr>
          <w:b/>
          <w:sz w:val="22"/>
          <w:szCs w:val="22"/>
        </w:rPr>
      </w:pPr>
      <w:r w:rsidRPr="003D39F6">
        <w:rPr>
          <w:b/>
          <w:sz w:val="22"/>
          <w:szCs w:val="22"/>
        </w:rPr>
        <w:t>O  b  r  a  z  l  o  ž  e  nj  e</w:t>
      </w:r>
    </w:p>
    <w:p w:rsidRDefault="00274AF5" w:rsidP="00274AF5" w:rsidR="00274AF5" w:rsidRPr="003D39F6">
      <w:pPr>
        <w:jc w:val="both"/>
        <w:rPr>
          <w:b/>
          <w:sz w:val="22"/>
          <w:szCs w:val="22"/>
        </w:rPr>
      </w:pPr>
    </w:p>
    <w:p w:rsidRDefault="00024FAB" w:rsidP="00274AF5" w:rsidR="00274AF5">
      <w:pPr>
        <w:jc w:val="both"/>
        <w:rPr>
          <w:sz w:val="22"/>
          <w:szCs w:val="22"/>
        </w:rPr>
      </w:pPr>
      <w:r>
        <w:rPr>
          <w:sz w:val="22"/>
          <w:szCs w:val="22"/>
        </w:rPr>
        <w:t>Radi zakonitog zastupanja stečajne mase nalaže se stečajnom upravitelju postupiti kao u izreci u skladu s člankom 17. Stečajnog zakona ( NN 44/96 – 133/12 ) koji se primjenjuje u ovom predmetu.</w:t>
      </w:r>
    </w:p>
    <w:p w:rsidRDefault="005C0F5D" w:rsidP="00274AF5" w:rsidR="005C0F5D" w:rsidRPr="003D39F6">
      <w:pPr>
        <w:jc w:val="both"/>
        <w:rPr>
          <w:sz w:val="22"/>
          <w:szCs w:val="22"/>
        </w:rPr>
      </w:pPr>
    </w:p>
    <w:p w:rsidRDefault="00024FAB" w:rsidP="00274AF5" w:rsidR="00024FAB">
      <w:pPr>
        <w:jc w:val="center"/>
        <w:rPr>
          <w:sz w:val="22"/>
          <w:szCs w:val="22"/>
        </w:rPr>
      </w:pPr>
    </w:p>
    <w:p w:rsidRDefault="00274AF5" w:rsidP="00274AF5" w:rsidR="00274AF5" w:rsidRPr="003D39F6">
      <w:pPr>
        <w:jc w:val="center"/>
        <w:rPr>
          <w:sz w:val="22"/>
          <w:szCs w:val="22"/>
        </w:rPr>
      </w:pPr>
      <w:r w:rsidRPr="003D39F6">
        <w:rPr>
          <w:sz w:val="22"/>
          <w:szCs w:val="22"/>
        </w:rPr>
        <w:t xml:space="preserve">U Zagrebu, </w:t>
      </w:r>
      <w:r w:rsidR="00024FAB">
        <w:rPr>
          <w:sz w:val="22"/>
          <w:szCs w:val="22"/>
        </w:rPr>
        <w:t>07</w:t>
      </w:r>
      <w:r w:rsidRPr="003D39F6">
        <w:rPr>
          <w:sz w:val="22"/>
          <w:szCs w:val="22"/>
        </w:rPr>
        <w:t xml:space="preserve">. </w:t>
      </w:r>
      <w:r w:rsidR="00024FAB">
        <w:rPr>
          <w:sz w:val="22"/>
          <w:szCs w:val="22"/>
        </w:rPr>
        <w:t>lipnja</w:t>
      </w:r>
      <w:r w:rsidRPr="003D39F6">
        <w:rPr>
          <w:sz w:val="22"/>
          <w:szCs w:val="22"/>
        </w:rPr>
        <w:t xml:space="preserve">  201</w:t>
      </w:r>
      <w:r w:rsidR="00913592">
        <w:rPr>
          <w:sz w:val="22"/>
          <w:szCs w:val="22"/>
        </w:rPr>
        <w:t>6</w:t>
      </w:r>
      <w:r w:rsidRPr="003D39F6">
        <w:rPr>
          <w:sz w:val="22"/>
          <w:szCs w:val="22"/>
        </w:rPr>
        <w:t>. godine</w:t>
      </w:r>
    </w:p>
    <w:p w:rsidRDefault="00274AF5" w:rsidP="00274AF5" w:rsidR="00274AF5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     </w:t>
      </w:r>
    </w:p>
    <w:p w:rsidRDefault="00274AF5" w:rsidP="00274AF5" w:rsidR="00274AF5" w:rsidRPr="003D39F6">
      <w:pPr>
        <w:ind w:firstLine="708" w:left="5664"/>
        <w:jc w:val="both"/>
        <w:rPr>
          <w:sz w:val="22"/>
          <w:szCs w:val="22"/>
        </w:rPr>
      </w:pPr>
      <w:r w:rsidRPr="003D39F6">
        <w:rPr>
          <w:sz w:val="22"/>
          <w:szCs w:val="22"/>
        </w:rPr>
        <w:t>STEČAJNI SUDAC:</w:t>
      </w:r>
    </w:p>
    <w:p w:rsidRDefault="00274AF5" w:rsidP="00274AF5" w:rsidR="00274AF5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sz w:val="22"/>
          <w:szCs w:val="22"/>
        </w:rPr>
        <w:t xml:space="preserve">   </w:t>
      </w:r>
      <w:r w:rsidRPr="003D39F6">
        <w:rPr>
          <w:sz w:val="22"/>
          <w:szCs w:val="22"/>
        </w:rPr>
        <w:t xml:space="preserve"> NINO RADIĆ  v.r. </w:t>
      </w:r>
    </w:p>
    <w:p w:rsidRDefault="00274AF5" w:rsidP="00274AF5" w:rsidR="00274AF5" w:rsidRPr="003D39F6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>POUKA O PRAVNOM LIJEKU:</w:t>
      </w:r>
    </w:p>
    <w:p w:rsidRDefault="00274AF5" w:rsidP="00024FAB" w:rsidR="00274AF5">
      <w:pPr>
        <w:jc w:val="both"/>
        <w:rPr>
          <w:sz w:val="22"/>
          <w:szCs w:val="22"/>
        </w:rPr>
      </w:pPr>
      <w:r w:rsidRPr="003D39F6">
        <w:rPr>
          <w:sz w:val="22"/>
          <w:szCs w:val="22"/>
        </w:rPr>
        <w:t xml:space="preserve">Protiv  </w:t>
      </w:r>
      <w:r w:rsidR="00024FAB">
        <w:rPr>
          <w:sz w:val="22"/>
          <w:szCs w:val="22"/>
        </w:rPr>
        <w:t>zaključka žalba nije dopuštena ( čl. 11. st . 9. SZ-a )</w:t>
      </w:r>
    </w:p>
    <w:p w:rsidRDefault="005D294D" w:rsidP="00024FAB" w:rsidR="005D294D">
      <w:pPr>
        <w:jc w:val="both"/>
        <w:rPr>
          <w:sz w:val="22"/>
          <w:szCs w:val="22"/>
        </w:rPr>
      </w:pPr>
    </w:p>
    <w:p w:rsidRDefault="005D294D" w:rsidR="005D294D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: </w:t>
      </w:r>
    </w:p>
    <w:p w:rsidRDefault="005D294D" w:rsidR="005D294D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Tatjana Slaviček </w:t>
      </w:r>
    </w:p>
    <w:p w:rsidRDefault="005D294D" w:rsidP="00024FAB" w:rsidR="005D294D">
      <w:pPr>
        <w:jc w:val="both"/>
        <w:rPr>
          <w:sz w:val="22"/>
          <w:szCs w:val="22"/>
        </w:rPr>
      </w:pPr>
    </w:p>
    <w:p w:rsidRDefault="00274AF5" w:rsidP="005C0F5D" w:rsidR="005C0F5D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969C4" w:rsidP="009969C4" w:rsidR="0005787C" w:rsidRPr="0005787C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B3828" w:rsidRPr="0005787C">
        <w:rPr>
          <w:sz w:val="22"/>
          <w:szCs w:val="22"/>
        </w:rPr>
        <w:t xml:space="preserve">                                                                                          </w:t>
      </w:r>
      <w:r w:rsidR="002B3828" w:rsidRPr="0005787C">
        <w:rPr>
          <w:sz w:val="22"/>
          <w:szCs w:val="22"/>
        </w:rPr>
        <w:tab/>
      </w:r>
      <w:r w:rsidR="002B3828" w:rsidRPr="0005787C">
        <w:rPr>
          <w:sz w:val="22"/>
          <w:szCs w:val="22"/>
        </w:rPr>
        <w:tab/>
      </w:r>
      <w:r>
        <w:rPr>
          <w:sz w:val="22"/>
          <w:szCs w:val="22"/>
        </w:rPr>
        <w:t xml:space="preserve">       </w:t>
      </w:r>
    </w:p>
    <w:sectPr w:rsidR="0005787C" w:rsidRPr="0005787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25852A0C"/>
    <w:multiLevelType w:val="hybridMultilevel"/>
    <w:tmpl w:val="A0DA6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B72357"/>
    <w:multiLevelType w:val="hybridMultilevel"/>
    <w:tmpl w:val="EFA87E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B1AB0"/>
    <w:multiLevelType w:val="hybridMultilevel"/>
    <w:tmpl w:val="B2A86352"/>
    <w:lvl w:tplc="F516F9FC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5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AF42B7"/>
    <w:multiLevelType w:val="hybridMultilevel"/>
    <w:tmpl w:val="50785D0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8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9">
    <w:nsid w:val="7C3A2034"/>
    <w:multiLevelType w:val="hybridMultilevel"/>
    <w:tmpl w:val="2B4079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DD2"/>
    <w:rsid w:val="00024FAB"/>
    <w:rsid w:val="00032C92"/>
    <w:rsid w:val="00033A83"/>
    <w:rsid w:val="000358B8"/>
    <w:rsid w:val="0005787C"/>
    <w:rsid w:val="000613F8"/>
    <w:rsid w:val="000809B1"/>
    <w:rsid w:val="00085E04"/>
    <w:rsid w:val="000A7BF7"/>
    <w:rsid w:val="000B1162"/>
    <w:rsid w:val="000B3959"/>
    <w:rsid w:val="000C4D69"/>
    <w:rsid w:val="000D52A0"/>
    <w:rsid w:val="00104B3E"/>
    <w:rsid w:val="001161AC"/>
    <w:rsid w:val="00117FB4"/>
    <w:rsid w:val="001371A7"/>
    <w:rsid w:val="0016353C"/>
    <w:rsid w:val="0017125E"/>
    <w:rsid w:val="001751D6"/>
    <w:rsid w:val="00197DE9"/>
    <w:rsid w:val="001C4B2C"/>
    <w:rsid w:val="001D060A"/>
    <w:rsid w:val="002033AE"/>
    <w:rsid w:val="00274AF5"/>
    <w:rsid w:val="00277060"/>
    <w:rsid w:val="002A19F3"/>
    <w:rsid w:val="002B3828"/>
    <w:rsid w:val="002D63DE"/>
    <w:rsid w:val="002D682D"/>
    <w:rsid w:val="002F1AE0"/>
    <w:rsid w:val="00327AE7"/>
    <w:rsid w:val="003337F0"/>
    <w:rsid w:val="003A5451"/>
    <w:rsid w:val="003B39C9"/>
    <w:rsid w:val="003C517F"/>
    <w:rsid w:val="003D56EF"/>
    <w:rsid w:val="003D7BF1"/>
    <w:rsid w:val="004054EC"/>
    <w:rsid w:val="00466C92"/>
    <w:rsid w:val="004678B9"/>
    <w:rsid w:val="004C2BBC"/>
    <w:rsid w:val="004D751A"/>
    <w:rsid w:val="0050484E"/>
    <w:rsid w:val="00517272"/>
    <w:rsid w:val="0054246D"/>
    <w:rsid w:val="005549B6"/>
    <w:rsid w:val="005A35CA"/>
    <w:rsid w:val="005C0F5D"/>
    <w:rsid w:val="005D294D"/>
    <w:rsid w:val="00612B89"/>
    <w:rsid w:val="00620C8D"/>
    <w:rsid w:val="00633D8E"/>
    <w:rsid w:val="00634D40"/>
    <w:rsid w:val="00636142"/>
    <w:rsid w:val="00646AB3"/>
    <w:rsid w:val="00666358"/>
    <w:rsid w:val="006A1C11"/>
    <w:rsid w:val="006B0A4E"/>
    <w:rsid w:val="006B17C4"/>
    <w:rsid w:val="006C6349"/>
    <w:rsid w:val="006D733E"/>
    <w:rsid w:val="00726A2E"/>
    <w:rsid w:val="00735CD5"/>
    <w:rsid w:val="00755595"/>
    <w:rsid w:val="00773416"/>
    <w:rsid w:val="00785DD0"/>
    <w:rsid w:val="007B6ABA"/>
    <w:rsid w:val="007D24E3"/>
    <w:rsid w:val="007E0E89"/>
    <w:rsid w:val="00844AC3"/>
    <w:rsid w:val="0085414B"/>
    <w:rsid w:val="0089155D"/>
    <w:rsid w:val="008E15D0"/>
    <w:rsid w:val="00913592"/>
    <w:rsid w:val="00927250"/>
    <w:rsid w:val="00935631"/>
    <w:rsid w:val="0093781C"/>
    <w:rsid w:val="009435D9"/>
    <w:rsid w:val="00944343"/>
    <w:rsid w:val="00945B21"/>
    <w:rsid w:val="00945EE2"/>
    <w:rsid w:val="009906FF"/>
    <w:rsid w:val="009969C4"/>
    <w:rsid w:val="009C1F77"/>
    <w:rsid w:val="009D11B0"/>
    <w:rsid w:val="009D4B36"/>
    <w:rsid w:val="009F25A0"/>
    <w:rsid w:val="00A04DBB"/>
    <w:rsid w:val="00A2424A"/>
    <w:rsid w:val="00A4232F"/>
    <w:rsid w:val="00A73802"/>
    <w:rsid w:val="00AA35CD"/>
    <w:rsid w:val="00AB4BB4"/>
    <w:rsid w:val="00B73627"/>
    <w:rsid w:val="00B85BAC"/>
    <w:rsid w:val="00B97D46"/>
    <w:rsid w:val="00BA4B5B"/>
    <w:rsid w:val="00BC536E"/>
    <w:rsid w:val="00BE4660"/>
    <w:rsid w:val="00BF3A09"/>
    <w:rsid w:val="00C1340A"/>
    <w:rsid w:val="00C26923"/>
    <w:rsid w:val="00C3640F"/>
    <w:rsid w:val="00C452E0"/>
    <w:rsid w:val="00C469C4"/>
    <w:rsid w:val="00C613AC"/>
    <w:rsid w:val="00C65844"/>
    <w:rsid w:val="00C66D84"/>
    <w:rsid w:val="00C939A7"/>
    <w:rsid w:val="00D021A9"/>
    <w:rsid w:val="00D32D80"/>
    <w:rsid w:val="00D6747C"/>
    <w:rsid w:val="00DA0C48"/>
    <w:rsid w:val="00DD6B47"/>
    <w:rsid w:val="00E00E25"/>
    <w:rsid w:val="00E266C1"/>
    <w:rsid w:val="00E4135A"/>
    <w:rsid w:val="00E82657"/>
    <w:rsid w:val="00E84DA9"/>
    <w:rsid w:val="00E96161"/>
    <w:rsid w:val="00EB3A7C"/>
    <w:rsid w:val="00F22EB0"/>
    <w:rsid w:val="00F260C5"/>
    <w:rsid w:val="00F40199"/>
    <w:rsid w:val="00F629F2"/>
    <w:rsid w:val="00F717E7"/>
    <w:rsid w:val="00F72267"/>
    <w:rsid w:val="00F943E2"/>
    <w:rsid w:val="00FB4E3E"/>
    <w:rsid w:val="00FE2A16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4232F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9969C4"/>
    <w:pPr>
      <w:widowControl w:val="false"/>
      <w:suppressAutoHyphens/>
      <w:autoSpaceDN w:val="false"/>
    </w:pPr>
    <w:rPr>
      <w:rFonts w:cs="Tahoma" w:eastAsia="Arial Unicode MS"/>
      <w:kern w:val="3"/>
      <w:sz w:val="24"/>
      <w:szCs w:val="24"/>
    </w:rPr>
  </w:style>
  <w:style w:customStyle="true" w:styleId="Naslov51" w:type="paragraph">
    <w:name w:val="Naslov 51"/>
    <w:basedOn w:val="Standard"/>
    <w:next w:val="Standard"/>
    <w:rsid w:val="009969C4"/>
    <w:pPr>
      <w:keepNext/>
      <w:ind w:firstLine="708" w:left="5664"/>
    </w:pPr>
    <w:rPr>
      <w:b/>
      <w:bCs/>
      <w:lang w:val="de-DE"/>
    </w:rPr>
  </w:style>
  <w:style w:customStyle="true" w:styleId="Naslov61" w:type="paragraph">
    <w:name w:val="Naslov 61"/>
    <w:basedOn w:val="Standard"/>
    <w:next w:val="Standard"/>
    <w:rsid w:val="009969C4"/>
    <w:pPr>
      <w:keepNext/>
      <w:ind w:firstLine="708" w:left="4248"/>
      <w:jc w:val="right"/>
    </w:pPr>
    <w:rPr>
      <w:b/>
    </w:rPr>
  </w:style>
  <w:style w:styleId="Tekstrezerviranogmjesta" w:type="character">
    <w:name w:val="Placeholder Text"/>
    <w:basedOn w:val="Zadanifontodlomka"/>
    <w:uiPriority w:val="99"/>
    <w:semiHidden/>
    <w:rsid w:val="006B0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A4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A4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A4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A4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Odlomakpopisa" w:type="paragraph">
    <w:name w:val="List Paragraph"/>
    <w:basedOn w:val="Normal"/>
    <w:uiPriority w:val="34"/>
    <w:qFormat/>
    <w:rsid w:val="00634D40"/>
    <w:pPr>
      <w:ind w:left="708"/>
    </w:pPr>
  </w:style>
  <w:style w:styleId="Tekstbalonia" w:type="paragraph">
    <w:name w:val="Balloon Text"/>
    <w:basedOn w:val="Normal"/>
    <w:link w:val="TekstbaloniaChar"/>
    <w:rsid w:val="00A42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4232F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9969C4"/>
    <w:pPr>
      <w:widowControl w:val="0"/>
      <w:suppressAutoHyphens/>
      <w:autoSpaceDN w:val="0"/>
    </w:pPr>
    <w:rPr>
      <w:rFonts w:cs="Tahoma" w:eastAsia="Arial Unicode MS"/>
      <w:kern w:val="3"/>
      <w:sz w:val="24"/>
      <w:szCs w:val="24"/>
    </w:rPr>
  </w:style>
  <w:style w:customStyle="1" w:styleId="Naslov51" w:type="paragraph">
    <w:name w:val="Naslov 51"/>
    <w:basedOn w:val="Standard"/>
    <w:next w:val="Standard"/>
    <w:rsid w:val="009969C4"/>
    <w:pPr>
      <w:keepNext/>
      <w:ind w:firstLine="708" w:left="5664"/>
    </w:pPr>
    <w:rPr>
      <w:b/>
      <w:bCs/>
      <w:lang w:val="de-DE"/>
    </w:rPr>
  </w:style>
  <w:style w:customStyle="1" w:styleId="Naslov61" w:type="paragraph">
    <w:name w:val="Naslov 61"/>
    <w:basedOn w:val="Standard"/>
    <w:next w:val="Standard"/>
    <w:rsid w:val="009969C4"/>
    <w:pPr>
      <w:keepNext/>
      <w:ind w:firstLine="708" w:left="4248"/>
      <w:jc w:val="right"/>
    </w:pPr>
    <w:rPr>
      <w:b/>
    </w:rPr>
  </w:style>
  <w:style w:styleId="Tekstrezerviranogmjesta" w:type="character">
    <w:name w:val="Placeholder Text"/>
    <w:basedOn w:val="Zadanifontodlomka"/>
    <w:uiPriority w:val="99"/>
    <w:semiHidden/>
    <w:rsid w:val="006B0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A4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A4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A4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A4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41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St-106/2009-205</izvorni_sadrzaj>
    <derivirana_varijabla naziv="DomainObject.Oznaka_1">St-106/2009-205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2009.</izvorni_sadrzaj>
    <derivirana_varijabla naziv="DomainObject.Predmet.DatumOsnivanja_1">17. travnja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St-106/2009</izvorni_sadrzaj>
    <derivirana_varijabla naziv="DomainObject.Predmet.OznakaBroj_1">St-106/2009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CETINKA INTERNATIONAL d.o.o. za proizvodnju i trgovinu - u stečaju</izvorni_sadrzaj>
    <derivirana_varijabla naziv="DomainObject.Predmet.ProtustrankaFormated_1">  CETINKA INTERNATIONAL d.o.o. za proizvodnju i trgovinu - u stečaju</derivirana_varijabla>
  </DomainObject.Predmet.ProtustrankaFormated>
  <DomainObject.Predmet.ProtustrankaFormatedOIB>
    <izvorni_sadrzaj>  CETINKA INTERNATIONAL d.o.o. za proizvodnju i trgovinu - u stečaju, OIB 01586632548</izvorni_sadrzaj>
    <derivirana_varijabla naziv="DomainObject.Predmet.ProtustrankaFormatedOIB_1">  CETINKA INTERNATIONAL d.o.o. za proizvodnju i trgovinu - u stečaju, OIB 01586632548</derivirana_varijabla>
  </DomainObject.Predmet.ProtustrankaFormatedOIB>
  <DomainObject.Predmet.ProtustrankaFormatedWithAdress>
    <izvorni_sadrzaj> CETINKA INTERNATIONAL d.o.o. za proizvodnju i trgovinu - u stečaju, Resnička 10, 10360 Sesvete</izvorni_sadrzaj>
    <derivirana_varijabla naziv="DomainObject.Predmet.ProtustrankaFormatedWithAdress_1"> CETINKA INTERNATIONAL d.o.o. za proizvodnju i trgovinu - u stečaju, Resnička 10, 10360 Sesvete</derivirana_varijabla>
  </DomainObject.Predmet.ProtustrankaFormatedWithAdress>
  <DomainObject.Predmet.ProtustrankaFormatedWithAdressOIB>
    <izvorni_sadrzaj> CETINKA INTERNATIONAL d.o.o. za proizvodnju i trgovinu - u stečaju, OIB 01586632548, Resnička 10, 10360 Sesvete</izvorni_sadrzaj>
    <derivirana_varijabla naziv="DomainObject.Predmet.ProtustrankaFormatedWithAdressOIB_1"> CETINKA INTERNATIONAL d.o.o. za proizvodnju i trgovinu - u stečaju, OIB 01586632548, Resnička 10, 10360 Sesvete</derivirana_varijabla>
  </DomainObject.Predmet.ProtustrankaFormatedWithAdressOIB>
  <DomainObject.Predmet.ProtustrankaWithAdress>
    <izvorni_sadrzaj>CETINKA INTERNATIONAL d.o.o. za proizvodnju i trgovinu - u stečaju Resnička 10, 10360 Sesvete</izvorni_sadrzaj>
    <derivirana_varijabla naziv="DomainObject.Predmet.ProtustrankaWithAdress_1">CETINKA INTERNATIONAL d.o.o. za proizvodnju i trgovinu - u stečaju Resnička 10, 10360 Sesvete</derivirana_varijabla>
  </DomainObject.Predmet.ProtustrankaWithAdress>
  <DomainObject.Predmet.ProtustrankaWithAdressOIB>
    <izvorni_sadrzaj>CETINKA INTERNATIONAL d.o.o. za proizvodnju i trgovinu - u stečaju, OIB 01586632548, Resnička 10, 10360 Sesvete</izvorni_sadrzaj>
    <derivirana_varijabla naziv="DomainObject.Predmet.ProtustrankaWithAdressOIB_1">CETINKA INTERNATIONAL d.o.o. za proizvodnju i trgovinu - u stečaju, OIB 01586632548, Resnička 10, 10360 Sesvete</derivirana_varijabla>
  </DomainObject.Predmet.ProtustrankaWithAdressOIB>
  <DomainObject.Predmet.ProtustrankaNazivFormated>
    <izvorni_sadrzaj>CETINKA INTERNATIONAL d.o.o. za proizvodnju i trgovinu - u stečaju</izvorni_sadrzaj>
    <derivirana_varijabla naziv="DomainObject.Predmet.ProtustrankaNazivFormated_1">CETINKA INTERNATIONAL d.o.o. za proizvodnju i trgovinu - u stečaju</derivirana_varijabla>
  </DomainObject.Predmet.ProtustrankaNazivFormated>
  <DomainObject.Predmet.ProtustrankaNazivFormatedOIB>
    <izvorni_sadrzaj>CETINKA INTERNATIONAL d.o.o. za proizvodnju i trgovinu - u stečaju, OIB 01586632548</izvorni_sadrzaj>
    <derivirana_varijabla naziv="DomainObject.Predmet.ProtustrankaNazivFormatedOIB_1">CETINKA INTERNATIONAL d.o.o. za proizvodnju i trgovinu - u stečaju, OIB 01586632548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_1">  MLADEN BAŠIĆ zastupanog po punomoćniku Jagoda Đinđić; ZDRAVKO ANĐELIĆ zastupanog po punomoćniku Jagoda Đinđić; KSENIJA BATARELO zastupanog po punomoćniku Jagoda Đinđić; GRAD TRILJ D.O.O.</derivirana_varijabla>
  </DomainObject.Predmet.StrankaFormated>
  <DomainObject.Predmet.StrankaFormatedOIB>
    <izvorni_sadrzaj>  MLADEN BAŠIĆ zastupanog po punomoćniku Jagoda Đinđić; ZDRAVKO ANĐELIĆ zastupanog po punomoćniku Jagoda Đinđić; KSENIJA BATARELO zastupanog po punomoćniku Jagoda Đinđić; GRAD TRILJ D.O.O.</izvorni_sadrzaj>
    <derivirana_varijabla naziv="DomainObject.Predmet.StrankaFormatedOIB_1">  MLADEN BAŠIĆ zastupanog po punomoćniku Jagoda Đinđić; ZDRAVKO ANĐELIĆ zastupanog po punomoćniku Jagoda Đinđić; KSENIJA BATARELO zastupanog po punomoćniku Jagoda Đinđić; GRAD TRILJ D.O.O.</derivirana_varijabla>
  </DomainObject.Predmet.StrankaFormatedOIB>
  <DomainObject.Predmet.StrankaFormatedWithAdress>
    <izvorni_sadrzaj> MLADEN BAŠIĆ, Udovičići bb, Grab zastupanog po punomoćniku Jagoda Đinđić; ZDRAVKO ANĐELIĆ, Trilj bb, Trilj zastupanog po punomoćniku Jagoda Đinđić; KSENIJA BATARELO, A.K.Matasa bb, 21230 Sinj zastupanog po punomoćniku Jagoda Đinđić; GRAD TRILJ D.O.O.</izvorni_sadrzaj>
    <derivirana_varijabla naziv="DomainObject.Predmet.StrankaFormatedWithAdress_1"> MLADEN BAŠIĆ, Udovičići bb, Grab zastupanog po punomoćniku Jagoda Đinđić; ZDRAVKO ANĐELIĆ, Trilj bb, Trilj zastupanog po punomoćniku Jagoda Đinđić; KSENIJA BATARELO, A.K.Matasa bb, 21230 Sinj zastupanog po punomoćniku Jagoda Đinđić; GRAD TRILJ D.O.O.</derivirana_varijabla>
  </DomainObject.Predmet.StrankaFormatedWithAdress>
  <DomainObject.Predmet.StrankaFormatedWithAdressOIB>
    <izvorni_sadrzaj> MLADEN BAŠIĆ, Udovičići bb, Grab zastupanog po punomoćniku Jagoda Đinđić; ZDRAVKO ANĐELIĆ, Trilj bb, Trilj zastupanog po punomoćniku Jagoda Đinđić; KSENIJA BATARELO, A.K.Matasa bb, 21230 Sinj zastupanog po punomoćniku Jagoda Đinđić; GRAD TRILJ D.O.O.</izvorni_sadrzaj>
    <derivirana_varijabla naziv="DomainObject.Predmet.StrankaFormatedWithAdressOIB_1"> MLADEN BAŠIĆ, Udovičići bb, Grab zastupanog po punomoćniku Jagoda Đinđić; ZDRAVKO ANĐELIĆ, Trilj bb, Trilj zastupanog po punomoćniku Jagoda Đinđić; KSENIJA BATARELO, A.K.Matasa bb, 21230 Sinj zastupanog po punomoćniku Jagoda Đinđić; GRAD TRILJ D.O.O.</derivirana_varijabla>
  </DomainObject.Predmet.StrankaFormatedWithAdressOIB>
  <DomainObject.Predmet.StrankaWithAdress>
    <izvorni_sadrzaj>MLADEN BAŠIĆ Udovičići bb,Grab,ZDRAVKO ANĐELIĆ Trilj bb,Trilj,KSENIJA BATARELO A.K.Matasa bb,21230 Sinj,GRAD TRILJ D.O.O. </izvorni_sadrzaj>
    <derivirana_varijabla naziv="DomainObject.Predmet.StrankaWithAdress_1">MLADEN BAŠIĆ Udovičići bb,Grab,ZDRAVKO ANĐELIĆ Trilj bb,Trilj,KSENIJA BATARELO A.K.Matasa bb,21230 Sinj,GRAD TRILJ D.O.O. </derivirana_varijabla>
  </DomainObject.Predmet.StrankaWithAdress>
  <DomainObject.Predmet.StrankaWithAdressOIB>
    <izvorni_sadrzaj>MLADEN BAŠIĆ, Udovičići bb,Grab,ZDRAVKO ANĐELIĆ, Trilj bb,Trilj,KSENIJA BATARELO, A.K.Matasa bb,21230 Sinj,GRAD TRILJ D.O.O.</izvorni_sadrzaj>
    <derivirana_varijabla naziv="DomainObject.Predmet.StrankaWithAdressOIB_1">MLADEN BAŠIĆ, Udovičići bb,Grab,ZDRAVKO ANĐELIĆ, Trilj bb,Trilj,KSENIJA BATARELO, A.K.Matasa bb,21230 Sinj,GRAD TRILJ D.O.O.</derivirana_varijabla>
  </DomainObject.Predmet.StrankaWithAdressOIB>
  <DomainObject.Predmet.StrankaNazivFormated>
    <izvorni_sadrzaj>MLADEN BAŠIĆ,ZDRAVKO ANĐELIĆ,KSENIJA BATARELO,GRAD TRILJ D.O.O.</izvorni_sadrzaj>
    <derivirana_varijabla naziv="DomainObject.Predmet.StrankaNazivFormated_1">MLADEN BAŠIĆ,ZDRAVKO ANĐELIĆ,KSENIJA BATARELO,GRAD TRILJ D.O.O.</derivirana_varijabla>
  </DomainObject.Predmet.StrankaNazivFormated>
  <DomainObject.Predmet.StrankaNazivFormatedOIB>
    <izvorni_sadrzaj>MLADEN BAŠIĆ,ZDRAVKO ANĐELIĆ,KSENIJA BATARELO,GRAD TRILJ D.O.O.</izvorni_sadrzaj>
    <derivirana_varijabla naziv="DomainObject.Predmet.StrankaNazivFormatedOIB_1">MLADEN BAŠIĆ,ZDRAVKO ANĐELIĆ,KSENIJA BATARELO,GRAD TRILJ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>
  <DomainObject.Predmet.StrankaListFormatedOIB>
    <izvorni_sadrzaj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izvorni_sadrzaj>
    <derivirana_varijabla naziv="DomainObject.Predmet.StrankaListFormatedOIB_1">
      <item>MLADEN BAŠIĆ zastupanog po punomoćniku Jagoda Đinđić</item>
      <item>ZDRAVKO ANĐELIĆ zastupanog po punomoćniku Jagoda Đinđić</item>
      <item>KSENIJA BATARELO zastupanog po punomoćniku Jagoda Đinđić</item>
      <item>GRAD TRILJ D.O.O.</item>
    </derivirana_varijabla>
  </DomainObject.Predmet.StrankaListFormatedOIB>
  <DomainObject.Predmet.StrankaListFormatedWithAdress>
    <izvorni_sadrzaj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izvorni_sadrzaj>
    <derivirana_varijabla naziv="DomainObject.Predmet.StrankaListFormatedWithAdress_1"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derivirana_varijabla>
  </DomainObject.Predmet.StrankaListFormatedWithAdress>
  <DomainObject.Predmet.StrankaListFormatedWithAdressOIB>
    <izvorni_sadrzaj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izvorni_sadrzaj>
    <derivirana_varijabla naziv="DomainObject.Predmet.StrankaListFormatedWithAdressOIB_1">
      <item>MLADEN BAŠIĆ, Udovičići bb, Grab zastupanog po punomoćniku Jagoda Đinđić</item>
      <item>ZDRAVKO ANĐELIĆ, Trilj bb, Trilj zastupanog po punomoćniku Jagoda Đinđić</item>
      <item>KSENIJA BATARELO, A.K.Matasa bb, 21230 Sinj zastupanog po punomoćniku Jagoda Đinđić</item>
      <item>GRAD TRILJ D.O.O.</item>
    </derivirana_varijabla>
  </DomainObject.Predmet.StrankaListFormatedWithAdressOIB>
  <DomainObject.Predmet.StrankaListNazivFormated>
    <izvorni_sadrzaj>
      <item>MLADEN BAŠIĆ</item>
      <item>ZDRAVKO ANĐELIĆ</item>
      <item>KSENIJA BATARELO</item>
      <item>GRAD TRILJ D.O.O.</item>
    </izvorni_sadrzaj>
    <derivirana_varijabla naziv="DomainObject.Predmet.StrankaListNazivFormated_1">
      <item>MLADEN BAŠIĆ</item>
      <item>ZDRAVKO ANĐELIĆ</item>
      <item>KSENIJA BATARELO</item>
      <item>GRAD TRILJ D.O.O.</item>
    </derivirana_varijabla>
  </DomainObject.Predmet.StrankaListNazivFormated>
  <DomainObject.Predmet.StrankaListNazivFormatedOIB>
    <izvorni_sadrzaj>
      <item>MLADEN BAŠIĆ</item>
      <item>ZDRAVKO ANĐELIĆ</item>
      <item>KSENIJA BATARELO</item>
      <item>GRAD TRILJ D.O.O.</item>
    </izvorni_sadrzaj>
    <derivirana_varijabla naziv="DomainObject.Predmet.StrankaListNazivFormatedOIB_1">
      <item>MLADEN BAŠIĆ</item>
      <item>ZDRAVKO ANĐELIĆ</item>
      <item>KSENIJA BATARELO</item>
      <item>GRAD TRILJ D.O.O.</item>
    </derivirana_varijabla>
  </DomainObject.Predmet.StrankaListNazivFormatedOIB>
  <DomainObject.Predmet.ProtuStrankaListFormated>
    <izvorni_sadrzaj>
      <item>CETINKA INTERNATIONAL d.o.o. za proizvodnju i trgovinu - u stečaju</item>
    </izvorni_sadrzaj>
    <derivirana_varijabla naziv="DomainObject.Predmet.ProtuStrankaListFormated_1">
      <item>CETINKA INTERNATIONAL d.o.o. za proizvodnju i trgovinu - u stečaju</item>
    </derivirana_varijabla>
  </DomainObject.Predmet.ProtuStrankaListFormated>
  <DomainObject.Predmet.ProtuStrankaListFormatedOIB>
    <izvorni_sadrzaj>
      <item>CETINKA INTERNATIONAL d.o.o. za proizvodnju i trgovinu - u stečaju, OIB 01586632548</item>
    </izvorni_sadrzaj>
    <derivirana_varijabla naziv="DomainObject.Predmet.ProtuStrankaListFormatedOIB_1">
      <item>CETINKA INTERNATIONAL d.o.o. za proizvodnju i trgovinu - u stečaju, OIB 01586632548</item>
    </derivirana_varijabla>
  </DomainObject.Predmet.ProtuStrankaListFormatedOIB>
  <DomainObject.Predmet.ProtuStrankaListFormatedWithAdress>
    <izvorni_sadrzaj>
      <item>CETINKA INTERNATIONAL d.o.o. za proizvodnju i trgovinu - u stečaju, Resnička 10, 10360 Sesvete</item>
    </izvorni_sadrzaj>
    <derivirana_varijabla naziv="DomainObject.Predmet.ProtuStrankaListFormatedWithAdress_1">
      <item>CETINKA INTERNATIONAL d.o.o. za proizvodnju i trgovinu - u stečaju, Resnička 10, 10360 Sesvete</item>
    </derivirana_varijabla>
  </DomainObject.Predmet.ProtuStrankaListFormatedWithAdress>
  <DomainObject.Predmet.ProtuStrankaListFormatedWithAdressOIB>
    <izvorni_sadrzaj>
      <item>CETINKA INTERNATIONAL d.o.o. za proizvodnju i trgovinu - u stečaju, OIB 01586632548, Resnička 10, 10360 Sesvete</item>
    </izvorni_sadrzaj>
    <derivirana_varijabla naziv="DomainObject.Predmet.ProtuStrankaListFormatedWithAdressOIB_1">
      <item>CETINKA INTERNATIONAL d.o.o. za proizvodnju i trgovinu - u stečaju, OIB 01586632548, Resnička 10, 10360 Sesvete</item>
    </derivirana_varijabla>
  </DomainObject.Predmet.ProtuStrankaListFormatedWithAdressOIB>
  <DomainObject.Predmet.ProtuStrankaListNazivFormated>
    <izvorni_sadrzaj>
      <item>CETINKA INTERNATIONAL d.o.o. za proizvodnju i trgovinu - u stečaju</item>
    </izvorni_sadrzaj>
    <derivirana_varijabla naziv="DomainObject.Predmet.ProtuStrankaListNazivFormated_1">
      <item>CETINKA INTERNATIONAL d.o.o. za proizvodnju i trgovinu - u stečaju</item>
    </derivirana_varijabla>
  </DomainObject.Predmet.ProtuStrankaListNazivFormated>
  <DomainObject.Predmet.ProtuStrankaListNazivFormatedOIB>
    <izvorni_sadrzaj>
      <item>CETINKA INTERNATIONAL d.o.o. za proizvodnju i trgovinu - u stečaju, OIB 01586632548</item>
    </izvorni_sadrzaj>
    <derivirana_varijabla naziv="DomainObject.Predmet.ProtuStrankaListNazivFormatedOIB_1">
      <item>CETINKA INTERNATIONAL d.o.o. za proizvodnju i trgovinu - u stečaju, OIB 01586632548</item>
    </derivirana_varijabla>
  </DomainObject.Predmet.ProtuStrankaListNazivFormatedOIB>
  <DomainObject.Predmet.OstaliListFormated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izvorni_sadrzaj>
    <derivirana_varijabla naziv="DomainObject.Predmet.OstaliListFormated_1">
      <item>Jagoda Đinđić punomoćnik sudionika u postupku ZDRAVKO ANĐELIĆ; KSENIJA BATARELO; MLADEN BAŠIĆ</item>
      <item>GORDAN ARAMBAŠIĆ</item>
      <item>VEDRAN VILOVIĆ</item>
      <item>Hypo-Alpe-Adria bank d.d. Zagreb</item>
      <item>Jure Marušić</item>
    </derivirana_varijabla>
  </DomainObject.Predmet.OstaliListFormated>
  <DomainObject.Predmet.OstaliListFormatedOIB>
    <izvorni_sadrzaj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izvorni_sadrzaj>
    <derivirana_varijabla naziv="DomainObject.Predmet.OstaliListFormatedOIB_1">
      <item>Jagoda Đinđić punomoćnik sudionika u postupku ZDRAVKO ANĐELIĆ; KSENIJA BATARELO; MLADEN BAŠIĆ</item>
      <item>GORDAN ARAMBAŠIĆ</item>
      <item>VEDRAN VILOVIĆ</item>
      <item>Hypo-Alpe-Adria bank d.d. Zagreb</item>
      <item>Jure Marušić, OIB 52703189678</item>
    </derivirana_varijabla>
  </DomainObject.Predmet.OstaliListFormatedOIB>
  <DomainObject.Predmet.OstaliListFormatedWithAdress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izvorni_sadrzaj>
    <derivirana_varijabla naziv="DomainObject.Predmet.OstaliListFormatedWithAdress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Bleiweisova 21, 10000 Zagreb</item>
    </derivirana_varijabla>
  </DomainObject.Predmet.OstaliListFormatedWithAdress>
  <DomainObject.Predmet.OstaliListFormatedWithAdressOIB>
    <izvorni_sadrzaj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izvorni_sadrzaj>
    <derivirana_varijabla naziv="DomainObject.Predmet.OstaliListFormatedWithAdressOIB_1">
      <item>Jagoda Đinđić, Marmontova 1, 21000 Split punomoćnik sudionika u postupku ZDRAVKO ANĐELIĆ; KSENIJA BATARELO; MLADEN BAŠIĆ</item>
      <item>GORDAN ARAMBAŠIĆ, Nikole Tesle 9, Split</item>
      <item>VEDRAN VILOVIĆ, Kučerina 74, 10000 Zagreb</item>
      <item>Hypo-Alpe-Adria bank d.d. Zagreb, Slavonska avenija 6, 10000 Zagreb</item>
      <item>Jure Marušić, OIB 52703189678, Bleiweisova 21, 10000 Zagreb</item>
    </derivirana_varijabla>
  </DomainObject.Predmet.OstaliListFormatedWithAdressOIB>
  <DomainObject.Predmet.OstaliListNazivFormated>
    <izvorni_sadrzaj>
      <item>Jagoda Đinđić</item>
      <item>GORDAN ARAMBAŠIĆ</item>
      <item>VEDRAN VILOVIĆ</item>
      <item>Hypo-Alpe-Adria bank d.d. Zagreb</item>
      <item>Jure Marušić</item>
    </izvorni_sadrzaj>
    <derivirana_varijabla naziv="DomainObject.Predmet.OstaliListNazivFormated_1">
      <item>Jagoda Đinđić</item>
      <item>GORDAN ARAMBAŠIĆ</item>
      <item>VEDRAN VILOVIĆ</item>
      <item>Hypo-Alpe-Adria bank d.d. Zagreb</item>
      <item>Jure Marušić</item>
    </derivirana_varijabla>
  </DomainObject.Predmet.OstaliListNazivFormated>
  <DomainObject.Predmet.OstaliListNazivFormatedOIB>
    <izvorni_sadrzaj>
      <item>Jagoda Đinđić</item>
      <item>GORDAN ARAMBAŠIĆ</item>
      <item>VEDRAN VILOVIĆ</item>
      <item>Hypo-Alpe-Adria bank d.d. Zagreb</item>
      <item>Jure Marušić, OIB 52703189678</item>
    </izvorni_sadrzaj>
    <derivirana_varijabla naziv="DomainObject.Predmet.OstaliListNazivFormatedOIB_1">
      <item>Jagoda Đinđić</item>
      <item>GORDAN ARAMBAŠIĆ</item>
      <item>VEDRAN VILOVIĆ</item>
      <item>Hypo-Alpe-Adria bank d.d.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St-106/2009-205</izvorni_sadrzaj>
    <derivirana_varijabla naziv="DomainObject.PoslovniBrojDokumenta_1">St-106/2009-205</derivirana_varijabla>
  </DomainObject.PoslovniBrojDokumenta>
  <DomainObject.Predmet.StrankaIDrugi>
    <izvorni_sadrzaj>KSENIJA BATARELO i dr.</izvorni_sadrzaj>
    <derivirana_varijabla naziv="DomainObject.Predmet.StrankaIDrugi_1">KSENIJA BATARELO i dr.</derivirana_varijabla>
  </DomainObject.Predmet.StrankaIDrugi>
  <DomainObject.Predmet.ProtustrankaIDrugi>
    <izvorni_sadrzaj>CETINKA INTERNATIONAL d.o.o. za proizvodnju i trgovinu - u stečaju</izvorni_sadrzaj>
    <derivirana_varijabla naziv="DomainObject.Predmet.ProtustrankaIDrugi_1">CETINKA INTERNATIONAL d.o.o. za proizvodnju i trgovinu - u stečaju</derivirana_varijabla>
  </DomainObject.Predmet.ProtustrankaIDrugi>
  <DomainObject.Predmet.StrankaIDrugiAdressOIB>
    <izvorni_sadrzaj>KSENIJA BATARELO, A.K.Matasa bb, 21230 Sinj i dr.</izvorni_sadrzaj>
    <derivirana_varijabla naziv="DomainObject.Predmet.StrankaIDrugiAdressOIB_1">KSENIJA BATARELO, A.K.Matasa bb, 21230 Sinj i dr.</derivirana_varijabla>
  </DomainObject.Predmet.StrankaIDrugiAdressOIB>
  <DomainObject.Predmet.ProtustrankaIDrugiAdressOIB>
    <izvorni_sadrzaj>CETINKA INTERNATIONAL d.o.o. za proizvodnju i trgovinu - u stečaju, OIB 01586632548, Resnička 10, 10360 Sesvete</izvorni_sadrzaj>
    <derivirana_varijabla naziv="DomainObject.Predmet.ProtustrankaIDrugiAdressOIB_1">CETINKA INTERNATIONAL d.o.o. za proizvodnju i trgovinu - u stečaju, OIB 01586632548, Resnička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izvorni_sadrzaj>
    <derivirana_varijabla naziv="DomainObject.Predmet.SudioniciListNaziv_1">
      <item>MLADEN BAŠIĆ</item>
      <item>Jagoda Đinđić</item>
      <item>ZDRAVKO ANĐELIĆ</item>
      <item>KSENIJA BATARELO</item>
      <item>CETINKA INTERNATIONAL d.o.o. za proizvodnju i trgovinu - u stečaju</item>
      <item>GORDAN ARAMBAŠIĆ</item>
      <item>VEDRAN VILOVIĆ</item>
      <item>Hypo-Alpe-Adria bank d.d. Zagreb</item>
      <item>Jure Marušić</item>
      <item>GRAD TRILJ D.O.O.</item>
    </derivirana_varijabla>
  </DomainObject.Predmet.SudioniciListNaziv>
  <DomainObject.Predmet.SudioniciListAdressOIB>
    <izvorni_sadrzaj>
      <item>MLADEN BAŠIĆ, Udovičići bb,Grab</item>
      <item>Jagoda Đinđić, Marmontova 1,21000 Split</item>
      <item>ZDRAVKO ANĐELIĆ, Trilj bb,Trilj</item>
      <item>KSENIJA BATARELO, A.K.Matasa bb,21230 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izvorni_sadrzaj>
    <derivirana_varijabla naziv="DomainObject.Predmet.SudioniciListAdressOIB_1">
      <item>MLADEN BAŠIĆ, Udovičići bb,Grab</item>
      <item>Jagoda Đinđić, Marmontova 1,21000 Split</item>
      <item>ZDRAVKO ANĐELIĆ, Trilj bb,Trilj</item>
      <item>KSENIJA BATARELO, A.K.Matasa bb,21230 Sinj</item>
      <item>CETINKA INTERNATIONAL d.o.o. za proizvodnju i trgovinu - u stečaju, OIB 01586632548, Resnička 10,10360 Sesvete</item>
      <item>GORDAN ARAMBAŠIĆ, Nikole Tesle 9,Split</item>
      <item>VEDRAN VILOVIĆ, Kučerina 74,10000 Zagreb</item>
      <item>Hypo-Alpe-Adria bank d.d. Zagreb, Slavonska avenija 6,10000 Zagreb</item>
      <item>Jure Marušić, OIB 52703189678, Bleiweisova 21,10000 Zagreb</item>
      <item>GRAD TRILJ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izvorni_sadrzaj>
    <derivirana_varijabla naziv="DomainObject.Predmet.SudioniciListNazivOIB_1">
      <item>, OIB null</item>
      <item>, OIB null</item>
      <item>, OIB null</item>
      <item>, OIB null</item>
      <item>, OIB 01586632548</item>
      <item>, OIB null</item>
      <item>, OIB null</item>
      <item>, OIB null</item>
      <item>, OIB 52703189678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BC4F2-33D8-4F12-AE01-6B0973F4F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806</properties:Characters>
  <properties:Lines>38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2016-06-07T09:30:00Z</dcterms:created>
  <dc:creator>nradic</dc:creator>
  <cp:lastModifiedBy>Tatjana Slaviček</cp:lastModifiedBy>
  <cp:lastPrinted>2016-06-07T08:54:00Z</cp:lastPrinted>
  <dcterms:modified xmlns:xsi="http://www.w3.org/2001/XMLSchema-instance" xsi:type="dcterms:W3CDTF">2016-06-07T09:34:00Z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St-106/2009-205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