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92629" w14:paraId="ff92629" w:rsidRDefault="00296CF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1417320</wp:posOffset>
            </wp:positionH>
            <wp:positionV relativeFrom="page">
              <wp:posOffset>754380</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296CF5" w:rsidP="00296CF5" w:rsidR="00296CF5">
      <w:pPr>
        <w:pStyle w:val="Bezproreda"/>
      </w:pPr>
    </w:p>
    <w:p w:rsidRDefault="00296CF5" w:rsidP="00296CF5" w:rsidR="00296CF5">
      <w:pPr>
        <w:pStyle w:val="Bezproreda"/>
      </w:pPr>
    </w:p>
    <w:p w:rsidRDefault="00296CF5" w:rsidP="00296CF5" w:rsidR="00AE649C">
      <w:pPr>
        <w:pStyle w:val="Bezproreda"/>
      </w:pPr>
      <w:r>
        <w:t xml:space="preserve">      Republika Hrvatska</w:t>
      </w:r>
    </w:p>
    <w:p w:rsidRDefault="00296CF5" w:rsidP="00296CF5" w:rsidR="00296CF5">
      <w:pPr>
        <w:pStyle w:val="Bezproreda"/>
      </w:pPr>
      <w:r>
        <w:t>Trgovački sud u Bjelovaru</w:t>
      </w:r>
    </w:p>
    <w:p w:rsidRDefault="00296CF5" w:rsidP="00296CF5" w:rsidR="00296CF5" w:rsidRPr="00296CF5">
      <w:pPr>
        <w:pStyle w:val="Bezproreda"/>
        <w:spacing w:after="0"/>
        <w:rPr>
          <w:sz w:val="18"/>
          <w:szCs w:val="18"/>
        </w:rPr>
      </w:pPr>
      <w:r w:rsidRPr="00296CF5">
        <w:rPr>
          <w:sz w:val="18"/>
          <w:szCs w:val="18"/>
        </w:rPr>
        <w:t>Bjelovar, Šetalište dr. I. Lebovića 42</w:t>
      </w:r>
      <w:r w:rsidRPr="00296CF5">
        <w:rPr>
          <w:sz w:val="18"/>
          <w:szCs w:val="18"/>
        </w:rPr>
        <w:t xml:space="preserve">                                                                                                                                                    </w:t>
      </w:r>
    </w:p>
    <w:p w:rsidRDefault="00296CF5" w:rsidP="00296CF5" w:rsidR="00296CF5">
      <w:pPr>
        <w:ind w:firstLine="5245"/>
        <w:jc w:val="right"/>
        <w:rPr>
          <w:szCs w:val="24"/>
          <w:lang w:val="hr-HR"/>
        </w:rPr>
      </w:pPr>
      <w:r>
        <w:rPr>
          <w:szCs w:val="24"/>
          <w:lang w:val="hr-HR"/>
        </w:rPr>
        <w:t>Poslovni broj: 6 St-527/2018-5</w:t>
      </w:r>
    </w:p>
    <w:p w:rsidRDefault="00296CF5" w:rsidP="00296CF5" w:rsidR="00296CF5">
      <w:pPr>
        <w:jc w:val="both"/>
        <w:rPr>
          <w:szCs w:val="24"/>
          <w:lang w:val="hr-HR"/>
        </w:rPr>
      </w:pPr>
    </w:p>
    <w:p w:rsidRDefault="00296CF5" w:rsidP="00296CF5" w:rsidR="00296CF5">
      <w:pPr>
        <w:jc w:val="both"/>
        <w:rPr>
          <w:szCs w:val="24"/>
          <w:lang w:val="hr-HR"/>
        </w:rPr>
      </w:pPr>
    </w:p>
    <w:p w:rsidRDefault="00296CF5" w:rsidP="00296CF5" w:rsidR="00296CF5">
      <w:pPr>
        <w:jc w:val="both"/>
        <w:rPr>
          <w:szCs w:val="24"/>
          <w:lang w:val="hr-HR"/>
        </w:rPr>
      </w:pPr>
    </w:p>
    <w:p w:rsidRDefault="00296CF5" w:rsidP="00296CF5" w:rsidR="00296CF5">
      <w:pPr>
        <w:jc w:val="center"/>
        <w:rPr>
          <w:szCs w:val="24"/>
          <w:lang w:val="hr-HR"/>
        </w:rPr>
      </w:pPr>
      <w:r>
        <w:rPr>
          <w:szCs w:val="24"/>
          <w:lang w:val="hr-HR"/>
        </w:rPr>
        <w:t>U  I M E   R E P U B L I K E   H R V A T S K E</w:t>
      </w:r>
    </w:p>
    <w:p w:rsidRDefault="00296CF5" w:rsidP="00296CF5" w:rsidR="00296CF5">
      <w:pPr>
        <w:jc w:val="center"/>
        <w:rPr>
          <w:szCs w:val="24"/>
          <w:lang w:val="hr-HR"/>
        </w:rPr>
      </w:pPr>
    </w:p>
    <w:p w:rsidRDefault="00296CF5" w:rsidP="00296CF5" w:rsidR="00296CF5">
      <w:pPr>
        <w:jc w:val="center"/>
        <w:rPr>
          <w:szCs w:val="24"/>
          <w:lang w:val="hr-HR"/>
        </w:rPr>
      </w:pPr>
      <w:r>
        <w:rPr>
          <w:szCs w:val="24"/>
          <w:lang w:val="hr-HR"/>
        </w:rPr>
        <w:t>R J E Š E NJ E</w:t>
      </w:r>
    </w:p>
    <w:p w:rsidRDefault="00296CF5" w:rsidP="00296CF5" w:rsidR="00296CF5">
      <w:pPr>
        <w:jc w:val="both"/>
        <w:rPr>
          <w:szCs w:val="24"/>
          <w:lang w:val="hr-HR"/>
        </w:rPr>
      </w:pPr>
    </w:p>
    <w:p w:rsidRDefault="00296CF5" w:rsidP="00296CF5" w:rsidR="00296CF5">
      <w:pPr>
        <w:ind w:firstLine="851"/>
        <w:jc w:val="both"/>
        <w:rPr>
          <w:szCs w:val="24"/>
          <w:lang w:val="hr-HR"/>
        </w:rPr>
      </w:pPr>
      <w:r>
        <w:rPr>
          <w:szCs w:val="24"/>
          <w:lang w:val="hr-HR"/>
        </w:rPr>
        <w:t>Trgovački sud u Bjelovaru, po višem sudskom savjetniku Siniši Rajnoviću, u skraćenom stečajnom postupku nad dužnikom AGRO ORGANICA d.o.o. za proizvodnju, trgovinu i usluge, Karlovac, Trg Kralja Petra Svačića 3, M</w:t>
      </w:r>
      <w:r>
        <w:rPr>
          <w:lang w:val="hr-HR"/>
        </w:rPr>
        <w:t>BS: 020030410, OIB: 85066366197, 10. srpnja 2018.</w:t>
      </w:r>
      <w:r>
        <w:rPr>
          <w:szCs w:val="24"/>
          <w:lang w:val="hr-HR"/>
        </w:rPr>
        <w:t xml:space="preserve"> </w:t>
      </w:r>
    </w:p>
    <w:p w:rsidRDefault="00296CF5" w:rsidP="00296CF5" w:rsidR="00296CF5">
      <w:pPr>
        <w:jc w:val="both"/>
        <w:rPr>
          <w:szCs w:val="24"/>
          <w:lang w:val="hr-HR"/>
        </w:rPr>
      </w:pPr>
    </w:p>
    <w:p w:rsidRDefault="00296CF5" w:rsidP="00296CF5" w:rsidR="00296CF5">
      <w:pPr>
        <w:jc w:val="center"/>
        <w:rPr>
          <w:szCs w:val="24"/>
          <w:lang w:val="hr-HR"/>
        </w:rPr>
      </w:pPr>
      <w:r>
        <w:rPr>
          <w:szCs w:val="24"/>
          <w:lang w:val="hr-HR"/>
        </w:rPr>
        <w:t>r i j e š i o   j e</w:t>
      </w:r>
    </w:p>
    <w:p w:rsidRDefault="00296CF5" w:rsidP="00296CF5" w:rsidR="00296CF5">
      <w:pPr>
        <w:jc w:val="both"/>
        <w:rPr>
          <w:szCs w:val="24"/>
          <w:lang w:val="hr-HR"/>
        </w:rPr>
      </w:pPr>
    </w:p>
    <w:p w:rsidRDefault="00296CF5" w:rsidP="00296CF5" w:rsidR="00296CF5">
      <w:pPr>
        <w:ind w:firstLine="851"/>
        <w:jc w:val="both"/>
        <w:rPr>
          <w:lang w:val="hr-HR"/>
        </w:rPr>
      </w:pPr>
      <w:r>
        <w:rPr>
          <w:szCs w:val="24"/>
          <w:lang w:val="hr-HR"/>
        </w:rPr>
        <w:t>1. Otvara se skraćeni stečajni postupak nad dužnikom AGRO ORGANICA d.o.o. za proizvodnju, trgovinu i usluge, Karlovac, Trg Kralja Petra Svačića 3, M</w:t>
      </w:r>
      <w:r>
        <w:rPr>
          <w:lang w:val="hr-HR"/>
        </w:rPr>
        <w:t>BS: 020030410, OIB: 85066366197.</w:t>
      </w:r>
    </w:p>
    <w:p w:rsidRDefault="00296CF5" w:rsidP="00296CF5" w:rsidR="00296CF5">
      <w:pPr>
        <w:ind w:firstLine="851"/>
        <w:jc w:val="both"/>
        <w:rPr>
          <w:szCs w:val="24"/>
          <w:lang w:val="hr-HR"/>
        </w:rPr>
      </w:pPr>
    </w:p>
    <w:p w:rsidRDefault="00296CF5" w:rsidP="00296CF5" w:rsidR="00296CF5">
      <w:pPr>
        <w:ind w:firstLine="851"/>
        <w:jc w:val="both"/>
        <w:rPr>
          <w:szCs w:val="24"/>
          <w:lang w:val="hr-HR"/>
        </w:rPr>
      </w:pPr>
      <w:r>
        <w:rPr>
          <w:szCs w:val="24"/>
          <w:lang w:val="hr-HR"/>
        </w:rPr>
        <w:t xml:space="preserve">2. Za stečajnog upravitelja imenuje se David Jakovljević, Sesvete, Kašinska 7, OIB: 63014812654.  </w:t>
      </w:r>
    </w:p>
    <w:p w:rsidRDefault="00296CF5" w:rsidP="00296CF5" w:rsidR="00296CF5">
      <w:pPr>
        <w:ind w:firstLine="851"/>
        <w:jc w:val="both"/>
        <w:rPr>
          <w:szCs w:val="24"/>
          <w:lang w:val="hr-HR"/>
        </w:rPr>
      </w:pPr>
    </w:p>
    <w:p w:rsidRDefault="00296CF5" w:rsidP="00296CF5" w:rsidR="00296CF5">
      <w:pPr>
        <w:ind w:firstLine="851"/>
        <w:jc w:val="both"/>
        <w:rPr>
          <w:lang w:val="hr-HR"/>
        </w:rPr>
      </w:pPr>
      <w:r>
        <w:rPr>
          <w:szCs w:val="24"/>
          <w:lang w:val="hr-HR"/>
        </w:rPr>
        <w:t>3. Zaključuje se skraćeni stečajni postupak nad dužnikom AGRO ORGANICA d.o.o. za proizvodnju, trgovinu i usluge, Karlovac, Trg Kralja Petra Svačića 3, M</w:t>
      </w:r>
      <w:r>
        <w:rPr>
          <w:lang w:val="hr-HR"/>
        </w:rPr>
        <w:t xml:space="preserve">BS: 020030410, OIB: 85066366197. </w:t>
      </w:r>
    </w:p>
    <w:p w:rsidRDefault="00296CF5" w:rsidP="00296CF5" w:rsidR="00296CF5">
      <w:pPr>
        <w:ind w:firstLine="851"/>
        <w:jc w:val="both"/>
        <w:rPr>
          <w:szCs w:val="24"/>
          <w:lang w:val="hr-HR"/>
        </w:rPr>
      </w:pPr>
    </w:p>
    <w:p w:rsidRDefault="00296CF5" w:rsidP="00296CF5" w:rsidR="00296CF5">
      <w:pPr>
        <w:pStyle w:val="Bezproreda"/>
        <w:ind w:firstLine="851"/>
        <w:jc w:val="both"/>
      </w:pPr>
      <w:r>
        <w:t>4. Skraćeni stečajni postupak je otvoren i zaključen s danom 10. srpnja 2018. u 14,00 sati, kada je ovo rješenje objavljeno na e-oglasnoj ploči ovoga suda.</w:t>
      </w:r>
    </w:p>
    <w:p w:rsidRDefault="00296CF5" w:rsidP="00296CF5" w:rsidR="00296CF5">
      <w:pPr>
        <w:pStyle w:val="Bezproreda"/>
        <w:ind w:firstLine="851"/>
        <w:jc w:val="both"/>
        <w:rPr>
          <w:rFonts w:eastAsiaTheme="minorHAnsi"/>
          <w:lang w:eastAsia="en-US"/>
        </w:rPr>
      </w:pPr>
    </w:p>
    <w:p w:rsidRDefault="00296CF5" w:rsidP="00296CF5" w:rsidR="00296CF5">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296CF5" w:rsidP="00296CF5" w:rsidR="00296CF5">
      <w:pPr>
        <w:ind w:firstLine="851"/>
        <w:jc w:val="both"/>
        <w:rPr>
          <w:szCs w:val="24"/>
          <w:lang w:val="hr-HR"/>
        </w:rPr>
      </w:pPr>
    </w:p>
    <w:p w:rsidRDefault="00296CF5" w:rsidP="00296CF5" w:rsidR="00296CF5">
      <w:pPr>
        <w:ind w:firstLine="851"/>
        <w:jc w:val="both"/>
        <w:rPr>
          <w:szCs w:val="24"/>
          <w:lang w:val="hr-HR"/>
        </w:rPr>
      </w:pPr>
      <w:r>
        <w:rPr>
          <w:szCs w:val="24"/>
          <w:lang w:val="hr-HR"/>
        </w:rPr>
        <w:t>6. Nakon pravomoćnosti ovoga rješenja stečajni dužnik će se brisati iz sudskog registra.</w:t>
      </w:r>
    </w:p>
    <w:p w:rsidRDefault="00296CF5" w:rsidP="00296CF5" w:rsidR="00296CF5">
      <w:pPr>
        <w:jc w:val="both"/>
        <w:rPr>
          <w:szCs w:val="24"/>
          <w:lang w:val="hr-HR"/>
        </w:rPr>
      </w:pPr>
    </w:p>
    <w:p w:rsidRDefault="00296CF5" w:rsidP="00296CF5" w:rsidR="00296CF5">
      <w:pPr>
        <w:jc w:val="center"/>
        <w:rPr>
          <w:szCs w:val="24"/>
          <w:lang w:val="hr-HR"/>
        </w:rPr>
      </w:pPr>
      <w:r>
        <w:rPr>
          <w:szCs w:val="24"/>
          <w:lang w:val="hr-HR"/>
        </w:rPr>
        <w:t>Obrazloženje</w:t>
      </w:r>
    </w:p>
    <w:p w:rsidRDefault="00296CF5" w:rsidP="00296CF5" w:rsidR="00296CF5">
      <w:pPr>
        <w:jc w:val="center"/>
        <w:rPr>
          <w:szCs w:val="24"/>
          <w:lang w:val="hr-HR"/>
        </w:rPr>
      </w:pPr>
    </w:p>
    <w:p w:rsidRDefault="00296CF5" w:rsidP="00296CF5" w:rsidR="00296CF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St-527/2018-2 od 16. svibnja 2018., koji je objavljen na mrežnoj stranici e-oglasna ploča Trgovačkog suda u Bjelovaru  16. svibnja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296CF5" w:rsidP="00296CF5" w:rsidR="00296CF5">
      <w:pPr>
        <w:ind w:firstLine="851"/>
        <w:jc w:val="both"/>
        <w:rPr>
          <w:szCs w:val="24"/>
          <w:lang w:val="hr-HR"/>
        </w:rPr>
      </w:pPr>
    </w:p>
    <w:p w:rsidRDefault="00296CF5" w:rsidP="00296CF5" w:rsidR="00296CF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296CF5" w:rsidP="00296CF5" w:rsidR="00296CF5">
      <w:pPr>
        <w:ind w:firstLine="851"/>
        <w:jc w:val="both"/>
        <w:rPr>
          <w:szCs w:val="24"/>
          <w:lang w:val="hr-HR"/>
        </w:rPr>
      </w:pPr>
    </w:p>
    <w:p w:rsidRDefault="00296CF5" w:rsidP="00296CF5" w:rsidR="00296CF5">
      <w:pPr>
        <w:ind w:firstLine="851"/>
        <w:jc w:val="both"/>
        <w:rPr>
          <w:szCs w:val="24"/>
          <w:lang w:val="hr-HR"/>
        </w:rPr>
      </w:pPr>
      <w:r>
        <w:rPr>
          <w:szCs w:val="24"/>
          <w:lang w:val="hr-HR"/>
        </w:rPr>
        <w:t xml:space="preserve">Osoba ovlaštena za zastupanje dužnika podnijela je u roku od 15 dana od objave oglasa javnobilježnički ovjerovljen popis imovine i obveza dužnika, iz čijeg sadržaja proizlazi da dužnik nema nikakve imovine, dok vjerovnici nisu u roku od 45 dana od objave oglasa predložili otvaranje stečajnog postupka, pa se sukladno odredbi čl.431. SZ smatra da je dužnik nesposoban za plaćanje. </w:t>
      </w:r>
    </w:p>
    <w:p w:rsidRDefault="00296CF5" w:rsidP="00296CF5" w:rsidR="00296CF5">
      <w:pPr>
        <w:ind w:firstLine="851"/>
        <w:jc w:val="both"/>
        <w:rPr>
          <w:szCs w:val="24"/>
          <w:lang w:val="hr-HR"/>
        </w:rPr>
      </w:pPr>
    </w:p>
    <w:p w:rsidRDefault="00296CF5" w:rsidP="00296CF5" w:rsidR="00296CF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296CF5" w:rsidP="00296CF5" w:rsidR="00296CF5">
      <w:pPr>
        <w:ind w:firstLine="851"/>
        <w:jc w:val="both"/>
        <w:rPr>
          <w:szCs w:val="24"/>
          <w:lang w:val="hr-HR"/>
        </w:rPr>
      </w:pPr>
    </w:p>
    <w:p w:rsidRDefault="00296CF5" w:rsidP="00296CF5" w:rsidR="00296CF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296CF5" w:rsidP="00296CF5" w:rsidR="00296CF5">
      <w:pPr>
        <w:pStyle w:val="Bezproreda"/>
        <w:ind w:firstLine="851"/>
        <w:jc w:val="both"/>
      </w:pPr>
    </w:p>
    <w:p w:rsidRDefault="00296CF5" w:rsidP="00296CF5" w:rsidR="00296CF5">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296CF5" w:rsidP="00296CF5" w:rsidR="00296CF5">
      <w:pPr>
        <w:jc w:val="center"/>
        <w:rPr>
          <w:szCs w:val="24"/>
          <w:lang w:val="hr-HR"/>
        </w:rPr>
      </w:pPr>
    </w:p>
    <w:p w:rsidRDefault="00296CF5" w:rsidP="00296CF5" w:rsidR="00296CF5">
      <w:pPr>
        <w:jc w:val="center"/>
        <w:rPr>
          <w:szCs w:val="24"/>
          <w:lang w:val="hr-HR"/>
        </w:rPr>
      </w:pPr>
      <w:r>
        <w:rPr>
          <w:szCs w:val="24"/>
          <w:lang w:val="hr-HR"/>
        </w:rPr>
        <w:t>Bjelovar, 10. srpnja 2018.</w:t>
      </w:r>
    </w:p>
    <w:p w:rsidRDefault="00296CF5" w:rsidP="00296CF5" w:rsidR="00296CF5">
      <w:pPr>
        <w:rPr>
          <w:szCs w:val="24"/>
          <w:lang w:val="hr-HR"/>
        </w:rPr>
      </w:pPr>
    </w:p>
    <w:p w:rsidRDefault="00296CF5" w:rsidP="00296CF5" w:rsidR="00296CF5">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296CF5" w:rsidP="00296CF5" w:rsidR="00296CF5">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296CF5" w:rsidP="00296CF5" w:rsidR="00296CF5">
      <w:pPr>
        <w:ind w:firstLine="4111"/>
        <w:jc w:val="both"/>
        <w:rPr>
          <w:szCs w:val="24"/>
          <w:lang w:val="hr-HR"/>
        </w:rPr>
      </w:pPr>
    </w:p>
    <w:p w:rsidRDefault="00296CF5" w:rsidP="00296CF5" w:rsidR="00296CF5">
      <w:pPr>
        <w:ind w:firstLine="4111"/>
        <w:jc w:val="both"/>
        <w:rPr>
          <w:szCs w:val="24"/>
          <w:lang w:val="hr-HR"/>
        </w:rPr>
      </w:pPr>
      <w:r>
        <w:rPr>
          <w:szCs w:val="24"/>
          <w:lang w:val="hr-HR"/>
        </w:rPr>
        <w:tab/>
        <w:t xml:space="preserve">  </w:t>
      </w:r>
      <w:r>
        <w:rPr>
          <w:szCs w:val="24"/>
          <w:lang w:val="hr-HR"/>
        </w:rPr>
        <w:t xml:space="preserve">           </w:t>
      </w:r>
      <w:r>
        <w:rPr>
          <w:szCs w:val="24"/>
          <w:lang w:val="hr-HR"/>
        </w:rPr>
        <w:t xml:space="preserve">Za točnost otpravka-ovlašteni službenik    </w:t>
      </w:r>
    </w:p>
    <w:p w:rsidRDefault="00296CF5" w:rsidP="00296CF5" w:rsidR="00296CF5">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296CF5" w:rsidP="00296CF5" w:rsidR="00296CF5">
      <w:pPr>
        <w:jc w:val="both"/>
        <w:rPr>
          <w:szCs w:val="24"/>
          <w:lang w:val="hr-HR"/>
        </w:rPr>
      </w:pPr>
    </w:p>
    <w:p w:rsidRDefault="00296CF5" w:rsidP="00296CF5" w:rsidR="00296CF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296CF5" w:rsidP="00296CF5" w:rsidR="00296CF5">
      <w:pPr>
        <w:jc w:val="both"/>
        <w:rPr>
          <w:szCs w:val="24"/>
          <w:lang w:val="hr-HR"/>
        </w:rPr>
      </w:pPr>
    </w:p>
    <w:p w:rsidRDefault="00296CF5" w:rsidP="00296CF5" w:rsidR="00296CF5">
      <w:pPr>
        <w:jc w:val="both"/>
        <w:rPr>
          <w:szCs w:val="24"/>
          <w:lang w:val="hr-HR"/>
        </w:rPr>
      </w:pPr>
    </w:p>
    <w:p w:rsidRDefault="00296CF5" w:rsidP="00296CF5" w:rsidR="00296CF5">
      <w:pPr>
        <w:rPr>
          <w:lang w:val="hr-HR"/>
        </w:rPr>
      </w:pPr>
    </w:p>
    <w:p w:rsidRDefault="00296CF5" w:rsidP="00296CF5" w:rsidR="00296CF5" w:rsidRPr="00B76F3C">
      <w:pPr>
        <w:pStyle w:val="Bezproreda"/>
      </w:pPr>
    </w:p>
    <w:p w:rsidRDefault="00AE649C" w:rsidP="004F27AE" w:rsidR="00AE649C" w:rsidRPr="00B76F3C">
      <w:pPr>
        <w:pStyle w:val="NormaleSPIS"/>
      </w:pPr>
    </w:p>
    <w:sectPr w:rsidSect="00296CF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8009421"/>
      <w:docPartObj>
        <w:docPartGallery w:val="Page Numbers (Top of Page)"/>
        <w:docPartUnique/>
      </w:docPartObj>
    </w:sdtPr>
    <w:sdtContent>
      <w:p w:rsidRDefault="00296CF5" w:rsidP="00296CF5" w:rsidR="00296CF5">
        <w:pPr>
          <w:pStyle w:val="Zaglavlje"/>
          <w:spacing w:after="0"/>
          <w:jc w:val="center"/>
        </w:pPr>
        <w:r>
          <w:fldChar w:fldCharType="begin"/>
        </w:r>
        <w:r>
          <w:instrText>PAGE   \* MERGEFORMAT</w:instrText>
        </w:r>
        <w:r>
          <w:fldChar w:fldCharType="separate"/>
        </w:r>
        <w:r>
          <w:t>3</w:t>
        </w:r>
        <w:r>
          <w:fldChar w:fldCharType="end"/>
        </w:r>
      </w:p>
    </w:sdtContent>
  </w:sdt>
  <w:p w:rsidRDefault="00296CF5" w:rsidP="00296CF5" w:rsidR="00296CF5">
    <w:pPr>
      <w:ind w:firstLine="5245"/>
      <w:jc w:val="right"/>
      <w:rPr>
        <w:szCs w:val="24"/>
        <w:lang w:val="hr-HR"/>
      </w:rPr>
    </w:pPr>
    <w:r>
      <w:rPr>
        <w:szCs w:val="24"/>
        <w:lang w:val="hr-HR"/>
      </w:rPr>
      <w:t>Poslovni broj: 6 St-527/2018-5</w:t>
    </w:r>
  </w:p>
  <w:p w:rsidRDefault="00296CF5" w:rsidP="00296CF5" w:rsidR="00296CF5">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6CF5"/>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296CF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296CF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382184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2018.</izvorni_sadrzaj>
    <derivirana_varijabla naziv="DomainObject.DatumDonosenjaOdluke_1">10.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St-527/2018-5</izvorni_sadrzaj>
    <derivirana_varijabla naziv="DomainObject.Oznaka_1">St-527/2018-5</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527</izvorni_sadrzaj>
    <derivirana_varijabla naziv="DomainObject.Predmet.Broj_1">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St-527/2018</izvorni_sadrzaj>
    <derivirana_varijabla naziv="DomainObject.Predmet.OznakaBroj_1">St-527/2018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AGRO ORGANICA d.o.o.</izvorni_sadrzaj>
    <derivirana_varijabla naziv="DomainObject.Predmet.ProtustrankaFormated_1">  AGRO ORGANICA d.o.o.</derivirana_varijabla>
  </DomainObject.Predmet.ProtustrankaFormated>
  <DomainObject.Predmet.ProtustrankaFormatedOIB>
    <izvorni_sadrzaj>  AGRO ORGANICA d.o.o., OIB 85066366197</izvorni_sadrzaj>
    <derivirana_varijabla naziv="DomainObject.Predmet.ProtustrankaFormatedOIB_1">  AGRO ORGANICA d.o.o., OIB 85066366197</derivirana_varijabla>
  </DomainObject.Predmet.ProtustrankaFormatedOIB>
  <DomainObject.Predmet.ProtustrankaFormatedWithAdress>
    <izvorni_sadrzaj> AGRO ORGANICA d.o.o., Trg Kralja Petra Svačića 3, 47000 Karlovac</izvorni_sadrzaj>
    <derivirana_varijabla naziv="DomainObject.Predmet.ProtustrankaFormatedWithAdress_1"> AGRO ORGANICA d.o.o., Trg Kralja Petra Svačića 3, 47000 Karlovac</derivirana_varijabla>
  </DomainObject.Predmet.ProtustrankaFormatedWithAdress>
  <DomainObject.Predmet.ProtustrankaFormatedWithAdressOIB>
    <izvorni_sadrzaj> AGRO ORGANICA d.o.o., OIB 85066366197, Trg Kralja Petra Svačića 3, 47000 Karlovac</izvorni_sadrzaj>
    <derivirana_varijabla naziv="DomainObject.Predmet.ProtustrankaFormatedWithAdressOIB_1"> AGRO ORGANICA d.o.o., OIB 85066366197, Trg Kralja Petra Svačića 3, 47000 Karlovac</derivirana_varijabla>
  </DomainObject.Predmet.ProtustrankaFormatedWithAdressOIB>
  <DomainObject.Predmet.ProtustrankaWithAdress>
    <izvorni_sadrzaj>AGRO ORGANICA d.o.o. Trg Kralja Petra Svačića 3, 47000 Karlovac</izvorni_sadrzaj>
    <derivirana_varijabla naziv="DomainObject.Predmet.ProtustrankaWithAdress_1">AGRO ORGANICA d.o.o. Trg Kralja Petra Svačića 3, 47000 Karlovac</derivirana_varijabla>
  </DomainObject.Predmet.ProtustrankaWithAdress>
  <DomainObject.Predmet.ProtustrankaWithAdressOIB>
    <izvorni_sadrzaj>AGRO ORGANICA d.o.o., OIB 85066366197, Trg Kralja Petra Svačića 3, 47000 Karlovac</izvorni_sadrzaj>
    <derivirana_varijabla naziv="DomainObject.Predmet.ProtustrankaWithAdressOIB_1">AGRO ORGANICA d.o.o., OIB 85066366197, Trg Kralja Petra Svačića 3, 47000 Karlovac</derivirana_varijabla>
  </DomainObject.Predmet.ProtustrankaWithAdressOIB>
  <DomainObject.Predmet.ProtustrankaNazivFormated>
    <izvorni_sadrzaj>AGRO ORGANICA d.o.o.</izvorni_sadrzaj>
    <derivirana_varijabla naziv="DomainObject.Predmet.ProtustrankaNazivFormated_1">AGRO ORGANICA d.o.o.</derivirana_varijabla>
  </DomainObject.Predmet.ProtustrankaNazivFormated>
  <DomainObject.Predmet.ProtustrankaNazivFormatedOIB>
    <izvorni_sadrzaj>AGRO ORGANICA d.o.o., OIB 85066366197</izvorni_sadrzaj>
    <derivirana_varijabla naziv="DomainObject.Predmet.ProtustrankaNazivFormatedOIB_1">AGRO ORGANICA d.o.o., OIB 85066366197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Karlovac</izvorni_sadrzaj>
    <derivirana_varijabla naziv="DomainObject.Predmet.StrankaFormated_1">  FINANCIJSKA AGENCIJA,  RC ZAGREB, Podružnica Karlovac</derivirana_varijabla>
  </DomainObject.Predmet.StrankaFormated>
  <DomainObject.Predmet.StrankaFormatedOIB>
    <izvorni_sadrzaj>  FINANCIJSKA AGENCIJA,  RC ZAGREB, Podružnica Karlovac, OIB 85821130368</izvorni_sadrzaj>
    <derivirana_varijabla naziv="DomainObject.Predmet.StrankaFormatedOIB_1">  FINANCIJSKA AGENCIJA,  RC ZAGREB, Podružnica Karlovac, OIB 85821130368</derivirana_varijabla>
  </DomainObject.Predmet.StrankaFormatedOIB>
  <DomainObject.Predmet.StrankaFormatedWithAdress>
    <izvorni_sadrzaj> FINANCIJSKA AGENCIJA,  RC ZAGREB, Podružnica Karlovac, Ul. P. Vitezovića 1, 47000 Karlovac</izvorni_sadrzaj>
    <derivirana_varijabla naziv="DomainObject.Predmet.StrankaFormatedWithAdress_1"> FINANCIJSKA AGENCIJA,  RC ZAGREB, Podružnica Karlovac, Ul. P. Vitezovića 1, 47000 Karlovac</derivirana_varijabla>
  </DomainObject.Predmet.StrankaFormatedWithAdress>
  <DomainObject.Predmet.StrankaFormatedWithAdressOIB>
    <izvorni_sadrzaj> FINANCIJSKA AGENCIJA,  RC ZAGREB, Podružnica Karlovac, OIB 85821130368, Ul. P. Vitezovića 1, 47000 Karlovac</izvorni_sadrzaj>
    <derivirana_varijabla naziv="DomainObject.Predmet.StrankaFormatedWithAdressOIB_1"> FINANCIJSKA AGENCIJA,  RC ZAGREB, Podružnica Karlovac, OIB 85821130368, Ul. P. Vitezovića 1, 47000 Karlovac</derivirana_varijabla>
  </DomainObject.Predmet.StrankaFormatedWithAdressOIB>
  <DomainObject.Predmet.StrankaWithAdress>
    <izvorni_sadrzaj>FINANCIJSKA AGENCIJA,  RC ZAGREB, Podružnica Karlovac Ul. P. Vitezovića 1,47000 Karlovac</izvorni_sadrzaj>
    <derivirana_varijabla naziv="DomainObject.Predmet.StrankaWithAdress_1">FINANCIJSKA AGENCIJA,  RC ZAGREB, Podružnica Karlovac Ul. P. Vitezovića 1,47000 Karlovac</derivirana_varijabla>
  </DomainObject.Predmet.StrankaWithAdress>
  <DomainObject.Predmet.StrankaWithAdressOIB>
    <izvorni_sadrzaj>FINANCIJSKA AGENCIJA,  RC ZAGREB, Podružnica Karlovac, OIB 85821130368, Ul. P. Vitezovića 1,47000 Karlovac</izvorni_sadrzaj>
    <derivirana_varijabla naziv="DomainObject.Predmet.StrankaWithAdressOIB_1">FINANCIJSKA AGENCIJA,  RC ZAGREB, Podružnica Karlovac, OIB 85821130368, Ul. P. Vitezovića 1,47000 Karlovac</derivirana_varijabla>
  </DomainObject.Predmet.StrankaWithAdressOIB>
  <DomainObject.Predmet.StrankaNazivFormated>
    <izvorni_sadrzaj>FINANCIJSKA AGENCIJA,  RC ZAGREB, Podružnica Karlovac</izvorni_sadrzaj>
    <derivirana_varijabla naziv="DomainObject.Predmet.StrankaNazivFormated_1">FINANCIJSKA AGENCIJA,  RC ZAGREB, Podružnica Karlovac</derivirana_varijabla>
  </DomainObject.Predmet.StrankaNazivFormated>
  <DomainObject.Predmet.StrankaNazivFormatedOIB>
    <izvorni_sadrzaj>FINANCIJSKA AGENCIJA,  RC ZAGREB, Podružnica Karlovac, OIB 85821130368</izvorni_sadrzaj>
    <derivirana_varijabla naziv="DomainObject.Predmet.StrankaNazivFormatedOIB_1">FINANCIJSKA AGENCIJA,  RC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FINANCIJSKA AGENCIJA,  RC ZAGREB, Podružnica Karlovac</item>
    </izvorni_sadrzaj>
    <derivirana_varijabla naziv="DomainObject.Predmet.StrankaListFormated_1">
      <item>FINANCIJSKA AGENCIJA,  RC ZAGREB, Podružnica Karlovac</item>
    </derivirana_varijabla>
  </DomainObject.Predmet.StrankaListFormated>
  <DomainObject.Predmet.StrankaListFormatedOIB>
    <izvorni_sadrzaj>
      <item>FINANCIJSKA AGENCIJA,  RC ZAGREB, Podružnica Karlovac, OIB 85821130368</item>
    </izvorni_sadrzaj>
    <derivirana_varijabla naziv="DomainObject.Predmet.StrankaListFormatedOIB_1">
      <item>FINANCIJSKA AGENCIJA,  RC ZAGREB, Podružnica Karlovac, OIB 85821130368</item>
    </derivirana_varijabla>
  </DomainObject.Predmet.StrankaListFormatedOIB>
  <DomainObject.Predmet.StrankaListFormatedWithAdress>
    <izvorni_sadrzaj>
      <item>FINANCIJSKA AGENCIJA,  RC ZAGREB, Podružnica Karlovac, Ul. P. Vitezovića 1, 47000 Karlovac</item>
    </izvorni_sadrzaj>
    <derivirana_varijabla naziv="DomainObject.Predmet.StrankaListFormatedWithAdress_1">
      <item>FINANCIJSKA AGENCIJA,  RC ZAGREB, Podružnica Karlovac, Ul. P. Vitezovića 1, 47000 Karlovac</item>
    </derivirana_varijabla>
  </DomainObject.Predmet.StrankaListFormatedWithAdress>
  <DomainObject.Predmet.StrankaListFormatedWithAdressOIB>
    <izvorni_sadrzaj>
      <item>FINANCIJSKA AGENCIJA,  RC ZAGREB, Podružnica Karlovac, OIB 85821130368, Ul. P. Vitezovića 1, 47000 Karlovac</item>
    </izvorni_sadrzaj>
    <derivirana_varijabla naziv="DomainObject.Predmet.StrankaListFormatedWithAdressOIB_1">
      <item>FINANCIJSKA AGENCIJA,  RC ZAGREB, Podružnica Karlovac, OIB 85821130368, Ul. P. Vitezovića 1, 47000 Karlovac</item>
    </derivirana_varijabla>
  </DomainObject.Predmet.StrankaListFormatedWithAdressOIB>
  <DomainObject.Predmet.StrankaListNazivFormated>
    <izvorni_sadrzaj>
      <item>FINANCIJSKA AGENCIJA,  RC ZAGREB, Podružnica Karlovac</item>
    </izvorni_sadrzaj>
    <derivirana_varijabla naziv="DomainObject.Predmet.StrankaListNazivFormated_1">
      <item>FINANCIJSKA AGENCIJA,  RC ZAGREB, Podružnica Karlovac</item>
    </derivirana_varijabla>
  </DomainObject.Predmet.StrankaListNazivFormated>
  <DomainObject.Predmet.StrankaListNazivFormatedOIB>
    <izvorni_sadrzaj>
      <item>FINANCIJSKA AGENCIJA,  RC ZAGREB, Podružnica Karlovac, OIB 85821130368</item>
    </izvorni_sadrzaj>
    <derivirana_varijabla naziv="DomainObject.Predmet.StrankaListNazivFormatedOIB_1">
      <item>FINANCIJSKA AGENCIJA,  RC ZAGREB, Podružnica Karlovac, OIB 85821130368</item>
    </derivirana_varijabla>
  </DomainObject.Predmet.StrankaListNazivFormatedOIB>
  <DomainObject.Predmet.ProtuStrankaListFormated>
    <izvorni_sadrzaj>
      <item>AGRO ORGANICA d.o.o.</item>
    </izvorni_sadrzaj>
    <derivirana_varijabla naziv="DomainObject.Predmet.ProtuStrankaListFormated_1">
      <item>AGRO ORGANICA d.o.o.</item>
    </derivirana_varijabla>
  </DomainObject.Predmet.ProtuStrankaListFormated>
  <DomainObject.Predmet.ProtuStrankaListFormatedOIB>
    <izvorni_sadrzaj>
      <item>AGRO ORGANICA d.o.o., OIB 85066366197</item>
    </izvorni_sadrzaj>
    <derivirana_varijabla naziv="DomainObject.Predmet.ProtuStrankaListFormatedOIB_1">
      <item>AGRO ORGANICA d.o.o., OIB 85066366197</item>
    </derivirana_varijabla>
  </DomainObject.Predmet.ProtuStrankaListFormatedOIB>
  <DomainObject.Predmet.ProtuStrankaListFormatedWithAdress>
    <izvorni_sadrzaj>
      <item>AGRO ORGANICA d.o.o., Trg Kralja Petra Svačića 3, 47000 Karlovac</item>
    </izvorni_sadrzaj>
    <derivirana_varijabla naziv="DomainObject.Predmet.ProtuStrankaListFormatedWithAdress_1">
      <item>AGRO ORGANICA d.o.o., Trg Kralja Petra Svačića 3, 47000 Karlovac</item>
    </derivirana_varijabla>
  </DomainObject.Predmet.ProtuStrankaListFormatedWithAdress>
  <DomainObject.Predmet.ProtuStrankaListFormatedWithAdressOIB>
    <izvorni_sadrzaj>
      <item>AGRO ORGANICA d.o.o., OIB 85066366197, Trg Kralja Petra Svačića 3, 47000 Karlovac</item>
    </izvorni_sadrzaj>
    <derivirana_varijabla naziv="DomainObject.Predmet.ProtuStrankaListFormatedWithAdressOIB_1">
      <item>AGRO ORGANICA d.o.o., OIB 85066366197, Trg Kralja Petra Svačića 3, 47000 Karlovac</item>
    </derivirana_varijabla>
  </DomainObject.Predmet.ProtuStrankaListFormatedWithAdressOIB>
  <DomainObject.Predmet.ProtuStrankaListNazivFormated>
    <izvorni_sadrzaj>
      <item>AGRO ORGANICA d.o.o.</item>
    </izvorni_sadrzaj>
    <derivirana_varijabla naziv="DomainObject.Predmet.ProtuStrankaListNazivFormated_1">
      <item>AGRO ORGANICA d.o.o.</item>
    </derivirana_varijabla>
  </DomainObject.Predmet.ProtuStrankaListNazivFormated>
  <DomainObject.Predmet.ProtuStrankaListNazivFormatedOIB>
    <izvorni_sadrzaj>
      <item>AGRO ORGANICA d.o.o., OIB 85066366197</item>
    </izvorni_sadrzaj>
    <derivirana_varijabla naziv="DomainObject.Predmet.ProtuStrankaListNazivFormatedOIB_1">
      <item>AGRO ORGANICA d.o.o., OIB 85066366197</item>
    </derivirana_varijabla>
  </DomainObject.Predmet.ProtuStrankaListNazivFormatedOIB>
  <DomainObject.Predmet.OstaliListFormated>
    <izvorni_sadrzaj>
      <item>MIROSLAV JURJEVIĆ</item>
      <item>NIKOLA RUŽINSKI</item>
    </izvorni_sadrzaj>
    <derivirana_varijabla naziv="DomainObject.Predmet.OstaliListFormated_1">
      <item>MIROSLAV JURJEVIĆ</item>
      <item>NIKOLA RUŽINSKI</item>
    </derivirana_varijabla>
  </DomainObject.Predmet.OstaliListFormated>
  <DomainObject.Predmet.OstaliListFormatedOIB>
    <izvorni_sadrzaj>
      <item>MIROSLAV JURJEVIĆ, OIB 42794445087</item>
      <item>NIKOLA RUŽINSKI, OIB 51707803626</item>
    </izvorni_sadrzaj>
    <derivirana_varijabla naziv="DomainObject.Predmet.OstaliListFormatedOIB_1">
      <item>MIROSLAV JURJEVIĆ, OIB 42794445087</item>
      <item>NIKOLA RUŽINSKI, OIB 51707803626</item>
    </derivirana_varijabla>
  </DomainObject.Predmet.OstaliListFormatedOIB>
  <DomainObject.Predmet.OstaliListFormatedWithAdress>
    <izvorni_sadrzaj>
      <item>MIROSLAV JURJEVIĆ, Antuna Gustava Matoša 14/D, 47000 Karlovac</item>
      <item>NIKOLA RUŽINSKI, Medvedgradska 50, 10000 Zagreb</item>
    </izvorni_sadrzaj>
    <derivirana_varijabla naziv="DomainObject.Predmet.OstaliListFormatedWithAdress_1">
      <item>MIROSLAV JURJEVIĆ, Antuna Gustava Matoša 14/D, 47000 Karlovac</item>
      <item>NIKOLA RUŽINSKI, Medvedgradska 50, 10000 Zagreb</item>
    </derivirana_varijabla>
  </DomainObject.Predmet.OstaliListFormatedWithAdress>
  <DomainObject.Predmet.OstaliListFormatedWithAdressOIB>
    <izvorni_sadrzaj>
      <item>MIROSLAV JURJEVIĆ, OIB 42794445087, Antuna Gustava Matoša 14/D, 47000 Karlovac</item>
      <item>NIKOLA RUŽINSKI, OIB 51707803626, Medvedgradska 50, 10000 Zagreb</item>
    </izvorni_sadrzaj>
    <derivirana_varijabla naziv="DomainObject.Predmet.OstaliListFormatedWithAdressOIB_1">
      <item>MIROSLAV JURJEVIĆ, OIB 42794445087, Antuna Gustava Matoša 14/D, 47000 Karlovac</item>
      <item>NIKOLA RUŽINSKI, OIB 51707803626, Medvedgradska 50, 10000 Zagreb</item>
    </derivirana_varijabla>
  </DomainObject.Predmet.OstaliListFormatedWithAdressOIB>
  <DomainObject.Predmet.OstaliListNazivFormated>
    <izvorni_sadrzaj>
      <item>MIROSLAV JURJEVIĆ</item>
      <item>NIKOLA RUŽINSKI</item>
    </izvorni_sadrzaj>
    <derivirana_varijabla naziv="DomainObject.Predmet.OstaliListNazivFormated_1">
      <item>MIROSLAV JURJEVIĆ</item>
      <item>NIKOLA RUŽINSKI</item>
    </derivirana_varijabla>
  </DomainObject.Predmet.OstaliListNazivFormated>
  <DomainObject.Predmet.OstaliListNazivFormatedOIB>
    <izvorni_sadrzaj>
      <item>MIROSLAV JURJEVIĆ, OIB 42794445087</item>
      <item>NIKOLA RUŽINSKI, OIB 51707803626</item>
    </izvorni_sadrzaj>
    <derivirana_varijabla naziv="DomainObject.Predmet.OstaliListNazivFormatedOIB_1">
      <item>MIROSLAV JURJEVIĆ, OIB 42794445087</item>
      <item>NIKOLA RUŽINSKI, OIB 51707803626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srpnja 2018.</izvorni_sadrzaj>
    <derivirana_varijabla naziv="DomainObject.Datum_1">10. srpnja 2018.</derivirana_varijabla>
  </DomainObject.Datum>
  <DomainObject.PoslovniBrojDokumenta>
    <izvorni_sadrzaj>St-527/2018-5</izvorni_sadrzaj>
    <derivirana_varijabla naziv="DomainObject.PoslovniBrojDokumenta_1">St-527/2018-5</derivirana_varijabla>
  </DomainObject.PoslovniBrojDokumenta>
  <DomainObject.Predmet.StrankaIDrugi>
    <izvorni_sadrzaj>FINANCIJSKA AGENCIJA,  RC ZAGREB, Podružnica Karlovac</izvorni_sadrzaj>
    <derivirana_varijabla naziv="DomainObject.Predmet.StrankaIDrugi_1">FINANCIJSKA AGENCIJA,  RC ZAGREB, Podružnica Karlovac</derivirana_varijabla>
  </DomainObject.Predmet.StrankaIDrugi>
  <DomainObject.Predmet.ProtustrankaIDrugi>
    <izvorni_sadrzaj>AGRO ORGANICA d.o.o.</izvorni_sadrzaj>
    <derivirana_varijabla naziv="DomainObject.Predmet.ProtustrankaIDrugi_1">AGRO ORGANICA d.o.o.</derivirana_varijabla>
  </DomainObject.Predmet.ProtustrankaIDrugi>
  <DomainObject.Predmet.StrankaIDrugiAdressOIB>
    <izvorni_sadrzaj>FINANCIJSKA AGENCIJA,  RC ZAGREB, Podružnica Karlovac, OIB 85821130368, Ul. P. Vitezovića 1, 47000 Karlovac</izvorni_sadrzaj>
    <derivirana_varijabla naziv="DomainObject.Predmet.StrankaIDrugiAdressOIB_1">FINANCIJSKA AGENCIJA,  RC ZAGREB, Podružnica Karlovac, OIB 85821130368, Ul. P. Vitezovića 1, 47000 Karlovac</derivirana_varijabla>
  </DomainObject.Predmet.StrankaIDrugiAdressOIB>
  <DomainObject.Predmet.ProtustrankaIDrugiAdressOIB>
    <izvorni_sadrzaj>AGRO ORGANICA d.o.o., OIB 85066366197, Trg Kralja Petra Svačića 3, 47000 Karlovac</izvorni_sadrzaj>
    <derivirana_varijabla naziv="DomainObject.Predmet.ProtustrankaIDrugiAdressOIB_1">AGRO ORGANICA d.o.o., OIB 85066366197, Trg Kralja Petra Svačića 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ORGANICA d.o.o.</item>
      <item>FINANCIJSKA AGENCIJA,  RC ZAGREB, Podružnica Karlovac</item>
      <item>MIROSLAV JURJEVIĆ</item>
      <item>NIKOLA RUŽINSKI</item>
    </izvorni_sadrzaj>
    <derivirana_varijabla naziv="DomainObject.Predmet.SudioniciListNaziv_1">
      <item>AGRO ORGANICA d.o.o.</item>
      <item>FINANCIJSKA AGENCIJA,  RC ZAGREB, Podružnica Karlovac</item>
      <item>MIROSLAV JURJEVIĆ</item>
      <item>NIKOLA RUŽINSKI</item>
    </derivirana_varijabla>
  </DomainObject.Predmet.SudioniciListNaziv>
  <DomainObject.Predmet.SudioniciListAdressOIB>
    <izvorni_sadrzaj>
      <item>AGRO ORGANICA d.o.o., OIB 85066366197, Trg Kralja Petra Svačića 3,47000 Karlovac</item>
      <item>FINANCIJSKA AGENCIJA,  RC ZAGREB, Podružnica Karlovac, OIB 85821130368, Ul. P. Vitezovića 1,47000 Karlovac</item>
      <item>MIROSLAV JURJEVIĆ, OIB 42794445087, Antuna Gustava Matoša 14/D,47000 Karlovac</item>
      <item>NIKOLA RUŽINSKI, OIB 51707803626, Medvedgradska 50,10000 Zagreb</item>
    </izvorni_sadrzaj>
    <derivirana_varijabla naziv="DomainObject.Predmet.SudioniciListAdressOIB_1">
      <item>AGRO ORGANICA d.o.o., OIB 85066366197, Trg Kralja Petra Svačića 3,47000 Karlovac</item>
      <item>FINANCIJSKA AGENCIJA,  RC ZAGREB, Podružnica Karlovac, OIB 85821130368, Ul. P. Vitezovića 1,47000 Karlovac</item>
      <item>MIROSLAV JURJEVIĆ, OIB 42794445087, Antuna Gustava Matoša 14/D,47000 Karlovac</item>
      <item>NIKOLA RUŽINSKI, OIB 51707803626, Medvedgradska 50,10000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DB72A9-D76D-4E6C-A80D-117409BCEAA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728</properties:Words>
  <properties:Characters>3867</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2018-07-10T11:55:00Z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St-527/2018-5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