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5c1b" w14:paraId="55d5c1b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45E07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6497C" w:rsidRPr="002B55CD">
        <w:rPr>
          <w:sz w:val="24"/>
          <w:szCs w:val="24"/>
          <w:lang w:eastAsia="en-US"/>
        </w:rPr>
        <w:t>PARTY COMMERCE društvo s ograničenom odgovornošću za</w:t>
      </w:r>
      <w:r w:rsidR="0076497C">
        <w:rPr>
          <w:lang w:eastAsia="en-US"/>
        </w:rPr>
        <w:t xml:space="preserve"> </w:t>
      </w:r>
      <w:r w:rsidR="0076497C" w:rsidRPr="002B55CD">
        <w:rPr>
          <w:sz w:val="24"/>
          <w:szCs w:val="24"/>
          <w:lang w:eastAsia="en-US"/>
        </w:rPr>
        <w:t>ugostiteljstvo, trgovinu i usluge Rijeka, Blaža Polića 4/A ( MBS 040308210 – OIB 42491267609 )</w:t>
      </w:r>
      <w:r w:rsidR="00A45E0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45E07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A45E07">
        <w:rPr>
          <w:color w:val="000000"/>
          <w:sz w:val="24"/>
          <w:szCs w:val="24"/>
        </w:rPr>
        <w:t xml:space="preserve"> </w:t>
      </w:r>
      <w:r w:rsidR="0076497C">
        <w:rPr>
          <w:color w:val="000000"/>
          <w:sz w:val="24"/>
          <w:szCs w:val="24"/>
        </w:rPr>
        <w:t>138.192,21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A45E0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76497C">
        <w:rPr>
          <w:color w:val="000000"/>
          <w:sz w:val="24"/>
          <w:szCs w:val="24"/>
        </w:rPr>
        <w:t>98</w:t>
      </w:r>
      <w:r w:rsidR="003856C3">
        <w:rPr>
          <w:color w:val="000000"/>
          <w:sz w:val="24"/>
          <w:szCs w:val="24"/>
        </w:rPr>
        <w:t>/1</w:t>
      </w:r>
      <w:r w:rsidR="00A45E07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76497C">
        <w:rPr>
          <w:color w:val="000000"/>
          <w:sz w:val="24"/>
          <w:szCs w:val="24"/>
        </w:rPr>
        <w:t>98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416" w:rsidP="00FF2B80" w:rsidR="007F4416">
      <w:pPr>
        <w:spacing w:lineRule="auto" w:line="240" w:after="0"/>
      </w:pPr>
      <w:r>
        <w:separator/>
      </w:r>
    </w:p>
  </w:endnote>
  <w:endnote w:id="0" w:type="continuationSeparator">
    <w:p w:rsidRDefault="007F4416" w:rsidP="00FF2B80" w:rsidR="007F44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416" w:rsidP="00FF2B80" w:rsidR="007F4416">
      <w:pPr>
        <w:spacing w:lineRule="auto" w:line="240" w:after="0"/>
      </w:pPr>
      <w:r>
        <w:separator/>
      </w:r>
    </w:p>
  </w:footnote>
  <w:footnote w:id="0" w:type="continuationSeparator">
    <w:p w:rsidRDefault="007F4416" w:rsidP="00FF2B80" w:rsidR="007F44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76497C">
      <w:rPr>
        <w:sz w:val="24"/>
        <w:szCs w:val="24"/>
      </w:rPr>
      <w:t>98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7F441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133E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27C5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7F4416"/>
    <w:rsid w:val="00812D4A"/>
    <w:rsid w:val="00813706"/>
    <w:rsid w:val="00825040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45E07"/>
    <w:rsid w:val="00A87B18"/>
    <w:rsid w:val="00A94A9A"/>
    <w:rsid w:val="00AA63A5"/>
    <w:rsid w:val="00AA6ABF"/>
    <w:rsid w:val="00AB29D0"/>
    <w:rsid w:val="00AB60E1"/>
    <w:rsid w:val="00AD5CBB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36D26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455C0"/>
    <w:rsid w:val="00E50883"/>
    <w:rsid w:val="00E518D1"/>
    <w:rsid w:val="00E51C57"/>
    <w:rsid w:val="00EA09F4"/>
    <w:rsid w:val="00EA21E0"/>
    <w:rsid w:val="00EA29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5C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5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5C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5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St-1098/2015</izvorni_sadrzaj>
    <derivirana_varijabla naziv="DomainObject.Predmet.OznakaBroj_1">St-1098/2015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PARTY COMMERCE d.o.o.</izvorni_sadrzaj>
    <derivirana_varijabla naziv="DomainObject.Predmet.ProtustrankaFormated_1">  PARTY COMMERCE d.o.o.</derivirana_varijabla>
  </DomainObject.Predmet.ProtustrankaFormated>
  <DomainObject.Predmet.ProtustrankaFormatedOIB>
    <izvorni_sadrzaj>  PARTY COMMERCE d.o.o., OIB 42491267609</izvorni_sadrzaj>
    <derivirana_varijabla naziv="DomainObject.Predmet.ProtustrankaFormatedOIB_1">  PARTY COMMERCE d.o.o., OIB 42491267609</derivirana_varijabla>
  </DomainObject.Predmet.ProtustrankaFormatedOIB>
  <DomainObject.Predmet.ProtustrankaFormatedWithAdress>
    <izvorni_sadrzaj> PARTY COMMERCE d.o.o., Blaža Polića 4a, 51000 Rijeka</izvorni_sadrzaj>
    <derivirana_varijabla naziv="DomainObject.Predmet.ProtustrankaFormatedWithAdress_1"> PARTY COMMERCE d.o.o., Blaža Polića 4a, 51000 Rijeka</derivirana_varijabla>
  </DomainObject.Predmet.ProtustrankaFormatedWithAdress>
  <DomainObject.Predmet.ProtustrankaFormatedWithAdressOIB>
    <izvorni_sadrzaj> PARTY COMMERCE d.o.o., OIB 42491267609, Blaža Polića 4a, 51000 Rijeka</izvorni_sadrzaj>
    <derivirana_varijabla naziv="DomainObject.Predmet.ProtustrankaFormatedWithAdressOIB_1"> PARTY COMMERCE d.o.o., OIB 42491267609, Blaža Polića 4a, 51000 Rijeka</derivirana_varijabla>
  </DomainObject.Predmet.ProtustrankaFormatedWithAdressOIB>
  <DomainObject.Predmet.ProtustrankaWithAdress>
    <izvorni_sadrzaj>PARTY COMMERCE d.o.o. Blaža Polića 4a, 51000 Rijeka</izvorni_sadrzaj>
    <derivirana_varijabla naziv="DomainObject.Predmet.ProtustrankaWithAdress_1">PARTY COMMERCE d.o.o. Blaža Polića 4a, 51000 Rijeka</derivirana_varijabla>
  </DomainObject.Predmet.ProtustrankaWithAdress>
  <DomainObject.Predmet.ProtustrankaWithAdressOIB>
    <izvorni_sadrzaj>PARTY COMMERCE d.o.o., OIB 42491267609, Blaža Polića 4a, 51000 Rijeka</izvorni_sadrzaj>
    <derivirana_varijabla naziv="DomainObject.Predmet.ProtustrankaWithAdressOIB_1">PARTY COMMERCE d.o.o., OIB 42491267609, Blaža Polića 4a, 51000 Rijeka</derivirana_varijabla>
  </DomainObject.Predmet.ProtustrankaWithAdressOIB>
  <DomainObject.Predmet.ProtustrankaNazivFormated>
    <izvorni_sadrzaj>PARTY COMMERCE d.o.o.</izvorni_sadrzaj>
    <derivirana_varijabla naziv="DomainObject.Predmet.ProtustrankaNazivFormated_1">PARTY COMMERCE d.o.o.</derivirana_varijabla>
  </DomainObject.Predmet.ProtustrankaNazivFormated>
  <DomainObject.Predmet.ProtustrankaNazivFormatedOIB>
    <izvorni_sadrzaj>PARTY COMMERCE d.o.o., OIB 42491267609</izvorni_sadrzaj>
    <derivirana_varijabla naziv="DomainObject.Predmet.ProtustrankaNazivFormatedOIB_1">PARTY COMMERCE d.o.o., OIB 42491267609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PARTY COMMERCE d.o.o.</item>
    </izvorni_sadrzaj>
    <derivirana_varijabla naziv="DomainObject.Predmet.ProtuStrankaListFormated_1">
      <item>PARTY COMMERCE d.o.o.</item>
    </derivirana_varijabla>
  </DomainObject.Predmet.ProtuStrankaListFormated>
  <DomainObject.Predmet.ProtuStrankaListFormatedOIB>
    <izvorni_sadrzaj>
      <item>PARTY COMMERCE d.o.o., OIB 42491267609</item>
    </izvorni_sadrzaj>
    <derivirana_varijabla naziv="DomainObject.Predmet.ProtuStrankaListFormatedOIB_1">
      <item>PARTY COMMERCE d.o.o., OIB 42491267609</item>
    </derivirana_varijabla>
  </DomainObject.Predmet.ProtuStrankaListFormatedOIB>
  <DomainObject.Predmet.ProtuStrankaListFormatedWithAdress>
    <izvorni_sadrzaj>
      <item>PARTY COMMERCE d.o.o., Blaža Polića 4a, 51000 Rijeka</item>
    </izvorni_sadrzaj>
    <derivirana_varijabla naziv="DomainObject.Predmet.ProtuStrankaListFormatedWithAdress_1">
      <item>PARTY COMMERCE d.o.o., Blaža Polića 4a, 51000 Rijeka</item>
    </derivirana_varijabla>
  </DomainObject.Predmet.ProtuStrankaListFormatedWithAdress>
  <DomainObject.Predmet.ProtuStrankaListFormatedWithAdressOIB>
    <izvorni_sadrzaj>
      <item>PARTY COMMERCE d.o.o., OIB 42491267609, Blaža Polića 4a, 51000 Rijeka</item>
    </izvorni_sadrzaj>
    <derivirana_varijabla naziv="DomainObject.Predmet.ProtuStrankaListFormatedWithAdressOIB_1">
      <item>PARTY COMMERCE d.o.o., OIB 42491267609, Blaža Polića 4a, 51000 Rijeka</item>
    </derivirana_varijabla>
  </DomainObject.Predmet.ProtuStrankaListFormatedWithAdressOIB>
  <DomainObject.Predmet.ProtuStrankaListNazivFormated>
    <izvorni_sadrzaj>
      <item>PARTY COMMERCE d.o.o.</item>
    </izvorni_sadrzaj>
    <derivirana_varijabla naziv="DomainObject.Predmet.ProtuStrankaListNazivFormated_1">
      <item>PARTY COMMERCE d.o.o.</item>
    </derivirana_varijabla>
  </DomainObject.Predmet.ProtuStrankaListNazivFormated>
  <DomainObject.Predmet.ProtuStrankaListNazivFormatedOIB>
    <izvorni_sadrzaj>
      <item>PARTY COMMERCE d.o.o., OIB 42491267609</item>
    </izvorni_sadrzaj>
    <derivirana_varijabla naziv="DomainObject.Predmet.ProtuStrankaListNazivFormatedOIB_1">
      <item>PARTY COMMERCE d.o.o., OIB 42491267609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PARTY COMMERCE d.o.o.</izvorni_sadrzaj>
    <derivirana_varijabla naziv="DomainObject.Predmet.ProtustrankaIDrugi_1">PARTY 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PARTY COMMERCE d.o.o., OIB 42491267609, Blaža Polića 4a, 51000 Rijeka</izvorni_sadrzaj>
    <derivirana_varijabla naziv="DomainObject.Predmet.ProtustrankaIDrugiAdressOIB_1">PARTY COMMERCE d.o.o., OIB 42491267609, Blaža Polića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PARTY COMMERCE d.o.o.</item>
    </izvorni_sadrzaj>
    <derivirana_varijabla naziv="DomainObject.Predmet.SudioniciListNaziv_1">
      <item>FINA  Rijeka</item>
      <item>PARTY COMMERCE d.o.o.</item>
    </derivirana_varijabla>
  </DomainObject.Predmet.SudioniciListNaziv>
  <DomainObject.Predmet.SudioniciListAdressOIB>
    <izvorni_sadrzaj>
      <item>FINA  Rijeka, OIB 85821130368, Frana Kurelca 8,51000 Rijeka</item>
      <item>PARTY COMMERCE d.o.o., OIB 42491267609, Blaža Polića 4a,51000 Rijeka</item>
    </izvorni_sadrzaj>
    <derivirana_varijabla naziv="DomainObject.Predmet.SudioniciListAdressOIB_1">
      <item>FINA  Rijeka, OIB 85821130368, Frana Kurelca 8,51000 Rijeka</item>
      <item>PARTY COMMERCE d.o.o., OIB 42491267609, Blaža Polića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42491267609</item>
    </izvorni_sadrzaj>
    <derivirana_varijabla naziv="DomainObject.Predmet.SudioniciListNazivOIB_1">
      <item>, OIB 85821130368</item>
      <item>, OIB 42491267609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54B058-90B5-463D-B6F5-3BF6D201F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1309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2016-02-02T10:50:00Z</dcterms:created>
  <dc:creator>Vera Jelenović</dc:creator>
  <cp:lastModifiedBy>Sonja Krapić</cp:lastModifiedBy>
  <dcterms:modified xmlns:xsi="http://www.w3.org/2001/XMLSchema-instance" xsi:type="dcterms:W3CDTF">2016-02-02T10:53:00Z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