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3506" w14:paraId="a2d3506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906334">
        <w:rPr>
          <w:rFonts w:hAnsi="Times New Roman" w:ascii="Times New Roman"/>
        </w:rPr>
        <w:t>1523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0633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06334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906334">
        <w:rPr>
          <w:rFonts w:hAnsi="Times New Roman" w:ascii="Times New Roman"/>
          <w:szCs w:val="24"/>
        </w:rPr>
        <w:t>za otvaranje stečajnog postupka nad dužnikom GLOBULUS 84 d.o.o., Zagreb, Vincenta iz Kastva 4, OIB: 25862290168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C04FD8">
        <w:rPr>
          <w:rFonts w:hAnsi="Times New Roman" w:ascii="Times New Roman"/>
          <w:szCs w:val="24"/>
        </w:rPr>
        <w:t>22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studenog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C04FD8" w:rsidRPr="00C04FD8">
        <w:rPr>
          <w:rFonts w:hAnsi="Times New Roman" w:ascii="Times New Roman"/>
          <w:szCs w:val="24"/>
        </w:rPr>
        <w:t>Zdenko Bešlić, iz Slavonskog Broda, P. Krešimira IV br 4, OIB: 40568270984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C04FD8">
        <w:rPr>
          <w:rFonts w:hAnsi="Times New Roman" w:ascii="Times New Roman"/>
          <w:szCs w:val="24"/>
        </w:rPr>
        <w:t xml:space="preserve"> Goran Brozović, iz Zagreba, Pavlenski put 5, OIB: 39833571469</w:t>
      </w:r>
      <w:r w:rsidR="00652D36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652D36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. </w:t>
      </w:r>
      <w:r w:rsidR="00652D36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za privremenog stečajnog upravitelja imenovan je </w:t>
      </w:r>
      <w:r w:rsidR="00652D36" w:rsidRPr="00652D36">
        <w:rPr>
          <w:rFonts w:hAnsi="Times New Roman" w:ascii="Times New Roman"/>
          <w:szCs w:val="24"/>
        </w:rPr>
        <w:t>Zdenko Bešlić, iz Slavonskog Broda, P. Krešimira IV br 4, OIB: 40568270984</w:t>
      </w:r>
      <w:r w:rsidR="00652D36">
        <w:rPr>
          <w:rFonts w:hAnsi="Times New Roman" w:ascii="Times New Roman"/>
          <w:szCs w:val="24"/>
        </w:rPr>
        <w:t>.</w:t>
      </w:r>
    </w:p>
    <w:p w:rsidRDefault="00946D02" w:rsidP="00824AC3" w:rsidR="00946D0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652D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652D36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 xml:space="preserve">. </w:t>
      </w:r>
      <w:r w:rsidR="00946D02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imenovani privremeni stečajni upravitelj </w:t>
      </w:r>
      <w:r w:rsidR="00652D36" w:rsidRPr="00652D36">
        <w:rPr>
          <w:rFonts w:hAnsi="Times New Roman" w:ascii="Times New Roman"/>
          <w:szCs w:val="24"/>
        </w:rPr>
        <w:t>Zdenko Bešlić</w:t>
      </w:r>
      <w:r w:rsidR="00946D02" w:rsidRPr="00946D0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podnio je zahtjev za razrješenjem </w:t>
      </w:r>
      <w:r w:rsidR="008D0005">
        <w:rPr>
          <w:rFonts w:hAnsi="Times New Roman" w:ascii="Times New Roman"/>
          <w:szCs w:val="24"/>
        </w:rPr>
        <w:t xml:space="preserve">u kojem navodi da </w:t>
      </w:r>
      <w:r w:rsidR="00652D36">
        <w:rPr>
          <w:rFonts w:hAnsi="Times New Roman" w:ascii="Times New Roman"/>
          <w:szCs w:val="24"/>
        </w:rPr>
        <w:t>nije u mogućnosti obavljati poslove stečajnog upravitelja iz zdravstvenih razloga, te u privitku prilaže liječničku potvrdu.</w:t>
      </w:r>
    </w:p>
    <w:p w:rsidRDefault="00652D36" w:rsidP="00824AC3" w:rsidR="00652D36">
      <w:pPr>
        <w:ind w:firstLine="720"/>
        <w:jc w:val="both"/>
        <w:rPr>
          <w:rFonts w:hAnsi="Times New Roman" w:ascii="Times New Roman"/>
          <w:szCs w:val="24"/>
        </w:rPr>
      </w:pPr>
    </w:p>
    <w:p w:rsidRDefault="00652D36" w:rsidP="00652D36" w:rsidR="00652D36">
      <w:pPr>
        <w:jc w:val="both"/>
        <w:rPr>
          <w:rFonts w:hAnsi="Times New Roman" w:ascii="Times New Roman"/>
          <w:szCs w:val="24"/>
        </w:rPr>
      </w:pP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652D36">
        <w:rPr>
          <w:rFonts w:hAnsi="Times New Roman" w:ascii="Times New Roman"/>
          <w:szCs w:val="24"/>
        </w:rPr>
        <w:t>22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46D02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121A4">
        <w:rPr>
          <w:rFonts w:hAnsi="Times New Roman" w:ascii="Times New Roman"/>
          <w:szCs w:val="24"/>
        </w:rPr>
        <w:t>, v.r.</w:t>
      </w:r>
    </w:p>
    <w:p w:rsidRDefault="00D121A4" w:rsidP="007F17A7" w:rsidR="00D121A4">
      <w:pPr>
        <w:ind w:firstLine="720"/>
        <w:jc w:val="right"/>
        <w:rPr>
          <w:rFonts w:hAnsi="Times New Roman" w:ascii="Times New Roman"/>
          <w:szCs w:val="24"/>
        </w:rPr>
      </w:pPr>
    </w:p>
    <w:p w:rsidRDefault="00D121A4" w:rsidP="007F17A7" w:rsidR="00D121A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121A4" w:rsidP="007F17A7" w:rsidR="00D121A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121A4" w:rsidP="007F17A7" w:rsidR="00D121A4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D121A4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3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567EBD">
      <w:rPr>
        <w:rFonts w:hAnsi="Times New Roman" w:ascii="Times New Roman"/>
      </w:rPr>
      <w:t>1523/16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D1EF9"/>
    <w:rsid w:val="000E0033"/>
    <w:rsid w:val="000E5A09"/>
    <w:rsid w:val="000F4D6A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91D0C"/>
    <w:rsid w:val="003A0013"/>
    <w:rsid w:val="003A572A"/>
    <w:rsid w:val="003E01D6"/>
    <w:rsid w:val="00460356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67EBD"/>
    <w:rsid w:val="00573FE4"/>
    <w:rsid w:val="005919AE"/>
    <w:rsid w:val="005C7C69"/>
    <w:rsid w:val="00652D36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646E5"/>
    <w:rsid w:val="008816DA"/>
    <w:rsid w:val="008D0005"/>
    <w:rsid w:val="008E0EF7"/>
    <w:rsid w:val="008F6118"/>
    <w:rsid w:val="00906334"/>
    <w:rsid w:val="009432E4"/>
    <w:rsid w:val="00946D02"/>
    <w:rsid w:val="009A259C"/>
    <w:rsid w:val="009C2E2C"/>
    <w:rsid w:val="009E0E56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04FD8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121A4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12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1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12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1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493D8-C982-429F-A446-F19ABE219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379</properties:Words>
  <properties:Characters>2017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2016-11-22T09:50:00Z</dcterms:created>
  <dc:creator>x</dc:creator>
  <cp:lastModifiedBy>Žana Livaja</cp:lastModifiedBy>
  <cp:lastPrinted>2016-11-22T10:29:00Z</cp:lastPrinted>
  <dcterms:modified xmlns:xsi="http://www.w3.org/2001/XMLSchema-instance" xsi:type="dcterms:W3CDTF">2016-11-22T10:29:00Z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