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513d" w14:paraId="044513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A31B6">
        <w:t>793/16-12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A31B6">
        <w:t xml:space="preserve">FINA RC Osijek Podružnica Osijek za otvaranje stečajnog postupka nad dužnikom </w:t>
      </w:r>
      <w:r w:rsidR="000A31B6" w:rsidRPr="000A31B6">
        <w:t>ŠUTALO d.o.o., Erdut, Žrtava domovinskog rata 4, OIB: 58191464086, MBS: 030102422</w:t>
      </w:r>
      <w:r w:rsidR="00B843E0" w:rsidRPr="00D14516">
        <w:t>,</w:t>
      </w:r>
      <w:r w:rsidR="00A74A52">
        <w:t xml:space="preserve"> dana </w:t>
      </w:r>
      <w:r w:rsidR="000A31B6">
        <w:t>17</w:t>
      </w:r>
      <w:r w:rsidR="006A2F05">
        <w:t>. svibnja</w:t>
      </w:r>
      <w:r w:rsidR="00B843E0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0A31B6">
        <w:t>Dobro Šutalo, OIB: 15952562433, Erdut, Žrtava domovinskog rata 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A31B6">
        <w:t>4</w:t>
      </w:r>
      <w:r w:rsidR="00D94E58">
        <w:t>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A31B6">
        <w:t>793</w:t>
      </w:r>
      <w:r w:rsidR="006A2F05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0A31B6">
        <w:t>Dobro Šutalo, OIB: 15952562433, Erdut, Žrtava domovinskog rata 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A31B6">
        <w:t>4</w:t>
      </w:r>
      <w:r w:rsidR="00D94E58">
        <w:t>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A31B6">
        <w:t>793</w:t>
      </w:r>
      <w:r w:rsidR="006A2F05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A31B6">
        <w:t>Dobro Šutalo, OIB: 15952562433, Erdut, Žrtava domovinskog rata 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0A31B6">
        <w:t>Dobro Šutalo, OIB: 15952562433, Erdut, Žrtava domovinskog rata 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0A31B6">
        <w:t>793/16-12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0A31B6">
        <w:rPr>
          <w:bCs/>
        </w:rPr>
        <w:t>31. ožujka</w:t>
      </w:r>
      <w:r w:rsidR="006A2F05">
        <w:rPr>
          <w:bCs/>
        </w:rPr>
        <w:t xml:space="preserve">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0A31B6" w:rsidRPr="000A31B6">
        <w:t>ŠUTALO d.o.o., Erdut, Žrtava domovinskog rata 4, OIB: 58191464086, MBS: 030102422</w:t>
      </w:r>
      <w:r w:rsidR="003E6B02">
        <w:t xml:space="preserve">, temeljem odredbe članka </w:t>
      </w:r>
      <w:r w:rsidR="006A2F05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A31B6">
        <w:t>793</w:t>
      </w:r>
      <w:r w:rsidR="006A2F05">
        <w:t>/16</w:t>
      </w:r>
      <w:r w:rsidR="007D3892">
        <w:t xml:space="preserve"> od </w:t>
      </w:r>
      <w:r w:rsidR="000A31B6">
        <w:t>19. siječnja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0A31B6">
        <w:t>Dobro Šutalo, OIB: 15952562433, Erdut, Žrtava domovinskog rata 4</w:t>
      </w:r>
      <w:r w:rsidR="007E6D1A">
        <w:t xml:space="preserve">, na uplatu predujma u iznosu od </w:t>
      </w:r>
      <w:r w:rsidR="000A31B6">
        <w:t>4</w:t>
      </w:r>
      <w:r w:rsidR="00D94E58">
        <w:t>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0A31B6">
        <w:t>793</w:t>
      </w:r>
      <w:r w:rsidR="00B642E7">
        <w:t>/16</w:t>
      </w:r>
      <w:r w:rsidR="004C05DB">
        <w:t xml:space="preserve"> od </w:t>
      </w:r>
      <w:r w:rsidR="000A31B6">
        <w:t>19.1.2017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A31B6">
        <w:t>Dobro Šutalo, OIB: 15952562433, Erdut, Žrtava domovinskog rata 4</w:t>
      </w:r>
      <w:r w:rsidR="00B642E7">
        <w:t xml:space="preserve"> </w:t>
      </w:r>
      <w:r w:rsidR="003E6B02">
        <w:t xml:space="preserve">zaprimio je dana </w:t>
      </w:r>
      <w:r w:rsidR="000A31B6">
        <w:t>26. siječnja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A31B6">
        <w:t>17</w:t>
      </w:r>
      <w:r w:rsidR="00B642E7">
        <w:t>. svibnja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0A31B6">
        <w:t>16/6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7AE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47AEB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>29. ožujka 2017.</izvorni_sadrzaj>
    <derivirana_varijabla naziv="DomainObject.Predmet.OdlukaRjesenje.DatumPravomocnosti_1">29. ožujka 2017.</derivirana_varijabla>
  </DomainObject.Predmet.OdlukaRjesenje.DatumPravomocnosti>
  <DomainObject.Predmet.OdlukaRjesenje.Oznaka>
    <izvorni_sadrzaj>St-793/2016-10</izvorni_sadrzaj>
    <derivirana_varijabla naziv="DomainObject.Predmet.OdlukaRjesenje.Oznaka_1">St-793/2016-10</derivirana_varijabla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967D1-79CF-4EE9-989B-B7104134A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3116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2017-05-17T10:34:00Z</dcterms:created>
  <dc:creator>Korisnik</dc:creator>
  <cp:lastModifiedBy>Žana Bem</cp:lastModifiedBy>
  <cp:lastPrinted>2017-05-11T09:00:00Z</cp:lastPrinted>
  <dcterms:modified xmlns:xsi="http://www.w3.org/2001/XMLSchema-instance" xsi:type="dcterms:W3CDTF">2017-05-17T10:37:00Z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