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93bf" w14:paraId="f7f93bf" w:rsidRDefault="00B15477" w:rsidR="00B15477" w:rsidRPr="00242CAE">
      <w:pPr>
        <w15:collapsed w:val="false"/>
      </w:pPr>
      <w:bookmarkStart w:name="_GoBack" w:id="0"/>
      <w:bookmarkEnd w:id="0"/>
      <w:r w:rsidRPr="00242CA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242CAE">
      <w:pPr>
        <w:jc w:val="both"/>
      </w:pPr>
    </w:p>
    <w:p w:rsidRDefault="0070027B" w:rsidP="0070027B" w:rsidR="0070027B" w:rsidRPr="00242CAE">
      <w:pPr>
        <w:jc w:val="both"/>
      </w:pPr>
      <w:r w:rsidRPr="00242CAE">
        <w:t>REPUBLIKA HRVATSKA</w:t>
      </w:r>
    </w:p>
    <w:p w:rsidRDefault="0070027B" w:rsidP="0070027B" w:rsidR="0070027B" w:rsidRPr="00242CAE">
      <w:pPr>
        <w:jc w:val="both"/>
      </w:pPr>
      <w:r w:rsidRPr="00242CAE">
        <w:t xml:space="preserve">TRGOVAČKI SUD U ZAGREBU                                     </w:t>
      </w:r>
      <w:r w:rsidR="00A02052">
        <w:t xml:space="preserve">                     67. St-5471</w:t>
      </w:r>
      <w:r w:rsidR="00F24636" w:rsidRPr="00242CAE">
        <w:t>/15</w:t>
      </w:r>
    </w:p>
    <w:p w:rsidRDefault="0070027B" w:rsidP="0070027B" w:rsidR="0070027B" w:rsidRPr="00242CAE">
      <w:pPr>
        <w:jc w:val="both"/>
      </w:pPr>
      <w:r w:rsidRPr="00242CAE">
        <w:t>Amruševa 2/II</w:t>
      </w:r>
    </w:p>
    <w:p w:rsidRDefault="00AE30AB" w:rsidP="00AE30AB" w:rsidR="00AE30AB" w:rsidRPr="00242CAE">
      <w:pPr>
        <w:jc w:val="center"/>
      </w:pPr>
    </w:p>
    <w:p w:rsidRDefault="00AE30AB" w:rsidP="00AE30AB" w:rsidR="0070027B" w:rsidRPr="00242CAE">
      <w:pPr>
        <w:jc w:val="center"/>
      </w:pPr>
      <w:r w:rsidRPr="00242CAE">
        <w:t xml:space="preserve">U   I M E   R E P U B L I K E   H R V A T S K E </w:t>
      </w:r>
    </w:p>
    <w:p w:rsidRDefault="00F24636" w:rsidP="0070027B" w:rsidR="00F24636" w:rsidRPr="00242CAE">
      <w:pPr>
        <w:jc w:val="center"/>
      </w:pPr>
    </w:p>
    <w:p w:rsidRDefault="00645B73" w:rsidP="0070027B" w:rsidR="0070027B" w:rsidRPr="00242CAE">
      <w:pPr>
        <w:jc w:val="center"/>
      </w:pPr>
      <w:r w:rsidRPr="00242CAE">
        <w:t>R J E Š E NJ E</w:t>
      </w:r>
    </w:p>
    <w:p w:rsidRDefault="0070027B" w:rsidP="0070027B" w:rsidR="0070027B" w:rsidRPr="00242CAE">
      <w:pPr>
        <w:jc w:val="both"/>
      </w:pPr>
    </w:p>
    <w:p w:rsidRDefault="00A02052" w:rsidP="0070027B" w:rsidR="00EB51F8" w:rsidRPr="00242CAE">
      <w:pPr>
        <w:jc w:val="both"/>
      </w:pPr>
      <w:r w:rsidRPr="00F53100">
        <w:t>Trgovački sud u Zag</w:t>
      </w:r>
      <w:r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 xml:space="preserve">, Zagreb, </w:t>
      </w:r>
      <w:r>
        <w:rPr>
          <w:lang w:val="pt-BR"/>
        </w:rPr>
        <w:t xml:space="preserve">Ulica grada Vukovara 70, OIB: </w:t>
      </w:r>
      <w:r w:rsidRPr="00DE1976">
        <w:t>85821130368</w:t>
      </w:r>
      <w:r w:rsidRPr="00500C65">
        <w:rPr>
          <w:lang w:val="pt-BR"/>
        </w:rPr>
        <w:t xml:space="preserve">, za otvaranje stečajnog postupka nad </w:t>
      </w:r>
      <w:r w:rsidRPr="002B435C">
        <w:rPr>
          <w:lang w:val="pt-BR"/>
        </w:rPr>
        <w:t>SUK d.o.o., Krapina, Stjepana Radića 14, OIB: 68598778669</w:t>
      </w:r>
      <w:r w:rsidR="00DC268C" w:rsidRPr="00242CAE">
        <w:t xml:space="preserve">, </w:t>
      </w:r>
      <w:r w:rsidR="00E550D0">
        <w:rPr>
          <w:lang w:val="pt-BR"/>
        </w:rPr>
        <w:t xml:space="preserve">6. veljače </w:t>
      </w:r>
      <w:r w:rsidR="00DC7C75" w:rsidRPr="00242CAE">
        <w:rPr>
          <w:lang w:val="pt-BR"/>
        </w:rPr>
        <w:t xml:space="preserve"> </w:t>
      </w:r>
      <w:r w:rsidR="002B107D">
        <w:rPr>
          <w:lang w:val="pt-BR"/>
        </w:rPr>
        <w:t>2017</w:t>
      </w:r>
      <w:r w:rsidR="00EB51F8" w:rsidRPr="00242CAE">
        <w:rPr>
          <w:lang w:val="pt-BR"/>
        </w:rPr>
        <w:t>.</w:t>
      </w:r>
      <w:r w:rsidR="00EB51F8" w:rsidRPr="00242CAE">
        <w:t>,</w:t>
      </w:r>
    </w:p>
    <w:p w:rsidRDefault="00C12410" w:rsidP="0023149C" w:rsidR="00C12410" w:rsidRPr="00242CAE">
      <w:pPr>
        <w:jc w:val="both"/>
      </w:pPr>
    </w:p>
    <w:p w:rsidRDefault="00C12410" w:rsidP="00D85CC6" w:rsidR="00C12410" w:rsidRPr="00242CAE">
      <w:pPr>
        <w:jc w:val="center"/>
      </w:pPr>
      <w:r w:rsidRPr="00242CAE">
        <w:t>r i j e š i o     j e</w:t>
      </w:r>
    </w:p>
    <w:p w:rsidRDefault="00C12410" w:rsidP="00C12410" w:rsidR="00C12410" w:rsidRPr="00242CAE">
      <w:r w:rsidRPr="00242CAE">
        <w:t xml:space="preserve"> </w:t>
      </w:r>
    </w:p>
    <w:p w:rsidRDefault="00A93839" w:rsidP="00A93839" w:rsidR="00A93839" w:rsidRPr="00242CAE">
      <w:pPr>
        <w:jc w:val="both"/>
      </w:pPr>
      <w:r w:rsidRPr="00242CAE">
        <w:t xml:space="preserve">I. Otvara se stečajni postupak nad dužnikom </w:t>
      </w:r>
      <w:r w:rsidR="00A02052" w:rsidRPr="00432CF4">
        <w:rPr>
          <w:lang w:val="pt-BR"/>
        </w:rPr>
        <w:t>SUK d.o.o., Krapina, Stjepana Radića 14, OIB: 68598778669</w:t>
      </w:r>
      <w:r w:rsidR="00A02052" w:rsidRPr="00F52798">
        <w:t xml:space="preserve">, </w:t>
      </w:r>
      <w:r w:rsidR="00A02052" w:rsidRPr="00EB4003">
        <w:t xml:space="preserve">MBS: </w:t>
      </w:r>
      <w:r w:rsidR="00A02052" w:rsidRPr="00432CF4">
        <w:t>080354537</w:t>
      </w:r>
      <w:r w:rsidRPr="00242CAE">
        <w:t>. Rješenje o otvaranju stečajnog postupka nad dužnikom istaknut je</w:t>
      </w:r>
      <w:r w:rsidR="00CE7E27" w:rsidRPr="00242CAE">
        <w:t xml:space="preserve"> mrežnoj stranici</w:t>
      </w:r>
      <w:r w:rsidRPr="00242CAE">
        <w:t xml:space="preserve"> na e-</w:t>
      </w:r>
      <w:r w:rsidR="00CE7E27" w:rsidRPr="00242CAE">
        <w:t>oglasna ploča</w:t>
      </w:r>
      <w:r w:rsidRPr="00242CAE">
        <w:t xml:space="preserve"> Trgovačkog suda u Zagrebu </w:t>
      </w:r>
      <w:r w:rsidRPr="00A02052">
        <w:t>dana</w:t>
      </w:r>
      <w:r w:rsidRPr="00A02052">
        <w:rPr>
          <w:color w:val="FF0000"/>
        </w:rPr>
        <w:t xml:space="preserve"> </w:t>
      </w:r>
      <w:r w:rsidR="00E550D0">
        <w:rPr>
          <w:lang w:val="pt-BR"/>
        </w:rPr>
        <w:t xml:space="preserve">6. veljače </w:t>
      </w:r>
      <w:r w:rsidR="002B107D">
        <w:rPr>
          <w:lang w:val="pt-BR"/>
        </w:rPr>
        <w:t>2017</w:t>
      </w:r>
      <w:r w:rsidRPr="00242CAE">
        <w:t xml:space="preserve">. u </w:t>
      </w:r>
      <w:r w:rsidR="002B107D">
        <w:t>12.0</w:t>
      </w:r>
      <w:r w:rsidR="00DC7C75" w:rsidRPr="00242CAE">
        <w:t>0</w:t>
      </w:r>
      <w:r w:rsidRPr="00242CAE">
        <w:t xml:space="preserve"> sati.</w:t>
      </w:r>
    </w:p>
    <w:p w:rsidRDefault="00A93839" w:rsidP="00A93839" w:rsidR="00E550D0">
      <w:pPr>
        <w:jc w:val="both"/>
      </w:pPr>
      <w:r w:rsidRPr="00242CAE">
        <w:t xml:space="preserve">II. Za </w:t>
      </w:r>
      <w:r w:rsidR="006460FF">
        <w:t>stečajnog upravitelja imenuje se</w:t>
      </w:r>
      <w:r w:rsidRPr="00242CAE">
        <w:t xml:space="preserve"> </w:t>
      </w:r>
      <w:r w:rsidR="00E550D0">
        <w:t xml:space="preserve">Zvonimir Bodrožić iz Zagreba, Jurišićeva 30, </w:t>
      </w:r>
    </w:p>
    <w:p w:rsidRDefault="00E550D0" w:rsidP="00A93839" w:rsidR="00A93839" w:rsidRPr="00242CAE">
      <w:pPr>
        <w:jc w:val="both"/>
      </w:pPr>
      <w:r>
        <w:t>OIB: 85272390668</w:t>
      </w:r>
    </w:p>
    <w:p w:rsidRDefault="00A93839" w:rsidP="00A93839" w:rsidR="00A93839" w:rsidRPr="00242CAE">
      <w:pPr>
        <w:jc w:val="both"/>
      </w:pPr>
      <w:r w:rsidRPr="00242CAE">
        <w:t xml:space="preserve">III. Zaključuje se stečajni postupak nad dužnikom </w:t>
      </w:r>
      <w:r w:rsidR="00A02052" w:rsidRPr="00432CF4">
        <w:rPr>
          <w:lang w:val="pt-BR"/>
        </w:rPr>
        <w:t>SUK d.o.o., Krapina, Stjepana Radića 14, OIB: 68598778669</w:t>
      </w:r>
      <w:r w:rsidR="00A02052" w:rsidRPr="00F52798">
        <w:t xml:space="preserve">, </w:t>
      </w:r>
      <w:r w:rsidR="00A02052" w:rsidRPr="00EB4003">
        <w:t xml:space="preserve">MBS: </w:t>
      </w:r>
      <w:r w:rsidR="00A02052" w:rsidRPr="00432CF4">
        <w:t>080354537</w:t>
      </w:r>
      <w:r w:rsidRPr="00242CAE">
        <w:t>.</w:t>
      </w:r>
    </w:p>
    <w:p w:rsidRDefault="00A93839" w:rsidP="00A93839" w:rsidR="00A93839" w:rsidRPr="00242CAE">
      <w:pPr>
        <w:jc w:val="both"/>
      </w:pPr>
      <w:r w:rsidRPr="00242CAE">
        <w:t>IV. Nastali troškovi podmirit će se iz Fonda za pokriće troškova stečajnog postupka koji se ne mogu namiriti iz imovine dužnika.</w:t>
      </w:r>
    </w:p>
    <w:p w:rsidRDefault="00A93839" w:rsidP="00A93839" w:rsidR="00A93839" w:rsidRPr="00242CAE">
      <w:pPr>
        <w:jc w:val="both"/>
      </w:pPr>
      <w:r w:rsidRPr="00242CAE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242CAE">
      <w:pPr>
        <w:jc w:val="both"/>
      </w:pPr>
    </w:p>
    <w:p w:rsidRDefault="00C12410" w:rsidP="00D85CC6" w:rsidR="00C12410" w:rsidRPr="00242CAE">
      <w:pPr>
        <w:jc w:val="center"/>
      </w:pPr>
      <w:r w:rsidRPr="00242CAE">
        <w:t>Obrazloženje</w:t>
      </w:r>
    </w:p>
    <w:p w:rsidRDefault="00C12410" w:rsidP="00C12410" w:rsidR="00C12410" w:rsidRPr="00242CAE"/>
    <w:p w:rsidRDefault="00061A00" w:rsidP="00061A00" w:rsidR="00061A00" w:rsidRPr="00242CAE">
      <w:pPr>
        <w:ind w:firstLine="708"/>
        <w:jc w:val="both"/>
        <w:rPr>
          <w:lang w:val="pt-BR"/>
        </w:rPr>
      </w:pPr>
      <w:r w:rsidRPr="00242CAE">
        <w:t xml:space="preserve">Financijska agencija, Regionalni centar Zagreb, podnijela je ovom sudu prijedlog za otvaranje stečajnog postupka nad dužnikom </w:t>
      </w:r>
      <w:r w:rsidRPr="00242CAE">
        <w:rPr>
          <w:lang w:val="pt-BR"/>
        </w:rPr>
        <w:t xml:space="preserve">dužnikom </w:t>
      </w:r>
      <w:r w:rsidR="00A02052" w:rsidRPr="00432CF4">
        <w:rPr>
          <w:lang w:val="pt-BR"/>
        </w:rPr>
        <w:t>SUK d.o.o., Krapina</w:t>
      </w:r>
      <w:r w:rsidRPr="00242CAE">
        <w:rPr>
          <w:lang w:val="pt-BR"/>
        </w:rPr>
        <w:t>.</w:t>
      </w:r>
    </w:p>
    <w:p w:rsidRDefault="00061A00" w:rsidP="00061A00" w:rsidR="00061A00" w:rsidRPr="00242CAE">
      <w:pPr>
        <w:ind w:firstLine="708"/>
        <w:jc w:val="both"/>
        <w:rPr>
          <w:lang w:val="pt-BR"/>
        </w:rPr>
      </w:pPr>
    </w:p>
    <w:p w:rsidRDefault="00A02052" w:rsidP="00A02052" w:rsidR="00A02052" w:rsidRPr="002B435C">
      <w:pPr>
        <w:ind w:firstLine="708"/>
        <w:jc w:val="both"/>
      </w:pPr>
      <w:r w:rsidRPr="002B435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02052" w:rsidP="00A02052" w:rsidR="00A02052" w:rsidRPr="002B435C">
      <w:pPr>
        <w:jc w:val="both"/>
      </w:pPr>
    </w:p>
    <w:p w:rsidRDefault="00A02052" w:rsidP="00A02052" w:rsidR="00A02052" w:rsidRPr="002B435C">
      <w:pPr>
        <w:ind w:firstLine="708"/>
        <w:jc w:val="both"/>
        <w:rPr>
          <w:lang w:val="en-GB"/>
        </w:rPr>
      </w:pPr>
      <w:r w:rsidRPr="002B435C">
        <w:t xml:space="preserve">Financijska agencija, kao predlagatelj, navela je u prijedlogu za otvaranje stečajnog postupka kako dužnik na dan 2. studenoga 2015. u Očevidniku redoslijeda osnova za plaćanje ima evidentirane neizvršene osnove za plaćanje u neprekinutom razdoblju od 120 dana, u ukupnom iznosu od 165.461,61 kn, kao i da dužnik ima 1 zaposlenog. </w:t>
      </w:r>
      <w:r w:rsidRPr="002B435C">
        <w:rPr>
          <w:lang w:val="en-GB"/>
        </w:rPr>
        <w:t xml:space="preserve">S obzirom na to da predlagatelj vodi Očevidnik redoslijeda osnova za plaćanje, sud je prihvatio  predlagateljeve </w:t>
      </w:r>
      <w:r w:rsidRPr="002B435C">
        <w:rPr>
          <w:lang w:val="en-GB"/>
        </w:rPr>
        <w:lastRenderedPageBreak/>
        <w:t xml:space="preserve">tvrdnje o neprekinutom razdoblju evidentiranih neizvršenih osnova za plaćanje koji su zavedeni u Očevidniku redoslijeda osnova za plaćanje. </w:t>
      </w:r>
    </w:p>
    <w:p w:rsidRDefault="00A02052" w:rsidP="00A02052" w:rsidR="00A02052" w:rsidRPr="002B435C">
      <w:pPr>
        <w:jc w:val="both"/>
      </w:pPr>
    </w:p>
    <w:p w:rsidRDefault="00A02052" w:rsidP="00A02052" w:rsidR="00A02052" w:rsidRPr="002B435C">
      <w:pPr>
        <w:ind w:firstLine="708"/>
        <w:jc w:val="both"/>
      </w:pPr>
      <w:r w:rsidRPr="002B43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02052" w:rsidP="00A02052" w:rsidR="00A02052" w:rsidRPr="00B9015B">
      <w:pPr>
        <w:jc w:val="both"/>
      </w:pPr>
    </w:p>
    <w:p w:rsidRDefault="00A02052" w:rsidP="00A02052" w:rsidR="00A02052">
      <w:pPr>
        <w:pStyle w:val="Tijeloteksta"/>
        <w:ind w:firstLine="708"/>
      </w:pPr>
      <w:r>
        <w:t>Sud je rješenjem od 3. prosinca 2015. pokrenuo prethodni postupak nad dužnikom, a 28. siječnja 2016</w:t>
      </w:r>
      <w:r w:rsidRPr="0089526A">
        <w:t xml:space="preserve">. održano je ročište radi </w:t>
      </w:r>
      <w:r>
        <w:t>očitovanja</w:t>
      </w:r>
      <w:r w:rsidRPr="0089526A">
        <w:t xml:space="preserve"> o prijedlogu za otvaranje stečajnog postupka</w:t>
      </w:r>
      <w:r>
        <w:t xml:space="preserve"> na koje je pristupila zastupnica po zakonu dužnika koja se nije protivila prijedlogu da se nad dužnikom otvori stečaj te je je izjavila kako ustraje kod navoda iz podneska od </w:t>
      </w:r>
      <w:r>
        <w:br/>
        <w:t xml:space="preserve">22. prosinca 2015. iz kojeg proizlazi kako dužnik nema imovinu koja bi bila dostatna za pokriće troškova </w:t>
      </w:r>
      <w:r w:rsidRPr="002B435C">
        <w:t>prethodnog i stečajnog postupka</w:t>
      </w:r>
      <w:r>
        <w:t>.</w:t>
      </w:r>
    </w:p>
    <w:p w:rsidRDefault="00A02052" w:rsidP="00A02052" w:rsidR="00A02052">
      <w:pPr>
        <w:pStyle w:val="Tijeloteksta"/>
      </w:pPr>
    </w:p>
    <w:p w:rsidRDefault="00A02052" w:rsidP="00A02052" w:rsidR="00A02052" w:rsidRPr="0089526A">
      <w:pPr>
        <w:pStyle w:val="Tijeloteksta"/>
        <w:ind w:firstLine="708"/>
      </w:pPr>
      <w:r w:rsidRPr="0089526A">
        <w:t xml:space="preserve">Uvidom u potvrdu </w:t>
      </w:r>
      <w:r>
        <w:t>Financijske agencije od 13. siječnja 2016</w:t>
      </w:r>
      <w:r w:rsidRPr="004C4E7D">
        <w:t>.</w:t>
      </w:r>
      <w:r>
        <w:t xml:space="preserve"> sud je utvrdio da je na računima i novčanim sredstvima dužnika na dan izdavanja potvrde evidentirano 196 dana neprekidne blokade (list 9. spisa)</w:t>
      </w:r>
      <w:r w:rsidRPr="0089526A">
        <w:t>.</w:t>
      </w:r>
    </w:p>
    <w:p w:rsidRDefault="005A2B10" w:rsidP="00AE30AB" w:rsidR="005A2B10" w:rsidRPr="00242CAE">
      <w:pPr>
        <w:jc w:val="both"/>
      </w:pPr>
    </w:p>
    <w:p w:rsidRDefault="005224DC" w:rsidP="00061A00" w:rsidR="00C12410" w:rsidRPr="00242CAE">
      <w:pPr>
        <w:ind w:firstLine="708"/>
        <w:jc w:val="both"/>
      </w:pPr>
      <w:r w:rsidRPr="00242CAE">
        <w:t xml:space="preserve">Sud je rješenjem od </w:t>
      </w:r>
      <w:r w:rsidR="00A02052">
        <w:t>29</w:t>
      </w:r>
      <w:r w:rsidR="00A93839" w:rsidRPr="00242CAE">
        <w:t>. siječnja 2016</w:t>
      </w:r>
      <w:r w:rsidR="0023149C" w:rsidRPr="00242CAE">
        <w:t>.</w:t>
      </w:r>
      <w:r w:rsidR="00A93839" w:rsidRPr="00242CAE">
        <w:t xml:space="preserve"> pozvao</w:t>
      </w:r>
      <w:r w:rsidR="0023149C" w:rsidRPr="00242CAE">
        <w:t xml:space="preserve"> </w:t>
      </w:r>
      <w:r w:rsidR="00A93839" w:rsidRPr="00242CAE">
        <w:t xml:space="preserve">osobe koje imaju pravni interes za provedbom stečajnoga postupaka nad  dužnikom </w:t>
      </w:r>
      <w:r w:rsidR="00A93839" w:rsidRPr="00242CAE">
        <w:rPr>
          <w:lang w:val="pt-BR"/>
        </w:rPr>
        <w:t xml:space="preserve">u roku 15 dana predujmiti iznos od </w:t>
      </w:r>
      <w:r w:rsidR="00A93839" w:rsidRPr="00242CAE">
        <w:t>23.000,00 kn za pokriće troškova prethodnog i stečajnog postupka. Navedeno rješenje objavljen je na mrežnoj stranici e-oglasna pl</w:t>
      </w:r>
      <w:r w:rsidR="00A02052">
        <w:t>oča Trgovačkog suda u Zagrebu 29</w:t>
      </w:r>
      <w:r w:rsidR="00A93839" w:rsidRPr="00242CAE">
        <w:t>. siječnja 2016.</w:t>
      </w:r>
      <w:r w:rsidR="00363447" w:rsidRPr="00242CAE">
        <w:t xml:space="preserve"> V</w:t>
      </w:r>
      <w:r w:rsidR="00C12410" w:rsidRPr="00242CAE">
        <w:t>jerovnici</w:t>
      </w:r>
      <w:r w:rsidR="00363447" w:rsidRPr="00242CAE">
        <w:t xml:space="preserve"> nisu predujmili iznos od </w:t>
      </w:r>
      <w:r w:rsidR="00A93839" w:rsidRPr="00242CAE">
        <w:t>23.000</w:t>
      </w:r>
      <w:r w:rsidR="004971B3" w:rsidRPr="00242CAE">
        <w:t xml:space="preserve">,00 kn </w:t>
      </w:r>
      <w:r w:rsidR="00C12410" w:rsidRPr="00242CAE">
        <w:t xml:space="preserve">za pokriće troškova prethodnog i stečajnog postupka. </w:t>
      </w:r>
    </w:p>
    <w:p w:rsidRDefault="00A93839" w:rsidP="00A93839" w:rsidR="00A93839" w:rsidRPr="00242CAE">
      <w:pPr>
        <w:ind w:firstLine="708"/>
        <w:jc w:val="both"/>
      </w:pPr>
    </w:p>
    <w:p w:rsidRDefault="00A93839" w:rsidP="00A93839" w:rsidR="00A93839" w:rsidRPr="00242CAE">
      <w:pPr>
        <w:ind w:firstLine="708"/>
        <w:jc w:val="both"/>
      </w:pPr>
      <w:r w:rsidRPr="00242CAE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242CAE">
      <w:pPr>
        <w:ind w:firstLine="708"/>
        <w:jc w:val="both"/>
      </w:pPr>
    </w:p>
    <w:p w:rsidRDefault="00A93839" w:rsidP="00A93839" w:rsidR="00A93839" w:rsidRPr="00242CAE">
      <w:pPr>
        <w:ind w:firstLine="708"/>
        <w:jc w:val="both"/>
      </w:pPr>
      <w:r w:rsidRPr="00242CAE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242CAE">
      <w:pPr>
        <w:ind w:firstLine="708"/>
        <w:jc w:val="both"/>
      </w:pPr>
    </w:p>
    <w:p w:rsidRDefault="00061A00" w:rsidP="00A02052" w:rsidR="00DC7C75" w:rsidRPr="00242CAE">
      <w:pPr>
        <w:ind w:firstLine="708"/>
        <w:jc w:val="both"/>
      </w:pPr>
      <w:r w:rsidRPr="00242CAE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F06F7D" w:rsidRPr="00242CAE">
        <w:t xml:space="preserve"> Stečajni upravitelj je izabran metodom slučajnog odabira.</w:t>
      </w:r>
    </w:p>
    <w:p w:rsidRDefault="00C12410" w:rsidP="00C12410" w:rsidR="00C12410" w:rsidRPr="00242CAE"/>
    <w:p w:rsidRDefault="00363447" w:rsidP="00363447" w:rsidR="00C12410" w:rsidRPr="00242CAE">
      <w:pPr>
        <w:jc w:val="center"/>
      </w:pPr>
      <w:r w:rsidRPr="00242CAE">
        <w:t xml:space="preserve">U </w:t>
      </w:r>
      <w:r w:rsidR="00C12410" w:rsidRPr="00242CAE">
        <w:t>Zagreb</w:t>
      </w:r>
      <w:r w:rsidR="00CA4E71" w:rsidRPr="00242CAE">
        <w:t xml:space="preserve">u </w:t>
      </w:r>
      <w:r w:rsidR="00E753F6">
        <w:t xml:space="preserve">6. veljače </w:t>
      </w:r>
      <w:r w:rsidR="002B107D">
        <w:t>2017</w:t>
      </w:r>
      <w:r w:rsidR="00C12410" w:rsidRPr="00242CAE">
        <w:t>.</w:t>
      </w:r>
    </w:p>
    <w:p w:rsidRDefault="00C12410" w:rsidP="00C12410" w:rsidR="00C12410" w:rsidRPr="00242CAE"/>
    <w:p w:rsidRDefault="00C12410" w:rsidP="00363447" w:rsidR="00C12410" w:rsidRPr="00242CAE">
      <w:pPr>
        <w:jc w:val="right"/>
      </w:pPr>
      <w:r w:rsidRPr="00242CAE">
        <w:t>Sudac:</w:t>
      </w:r>
    </w:p>
    <w:p w:rsidRDefault="00363447" w:rsidP="00E753F6" w:rsidR="00B15477" w:rsidRPr="00242CAE">
      <w:pPr>
        <w:jc w:val="right"/>
      </w:pPr>
      <w:r w:rsidRPr="00242CAE">
        <w:t xml:space="preserve"> Gordan Zubak</w:t>
      </w:r>
      <w:r w:rsidR="00502564">
        <w:t>,v.r.</w:t>
      </w:r>
      <w:r w:rsidR="00C12410" w:rsidRPr="00242CAE">
        <w:t xml:space="preserve"> </w:t>
      </w:r>
    </w:p>
    <w:p w:rsidRDefault="00B15477" w:rsidP="00C6375B" w:rsidR="00B15477" w:rsidRPr="00242CAE">
      <w:pPr>
        <w:jc w:val="right"/>
      </w:pPr>
    </w:p>
    <w:p w:rsidRDefault="00C12410" w:rsidP="00C12410" w:rsidR="00C12410" w:rsidRPr="00242CAE">
      <w:r w:rsidRPr="00242CAE">
        <w:t>Uputa o pravnom lijeku:</w:t>
      </w:r>
    </w:p>
    <w:p w:rsidRDefault="00C12410" w:rsidP="00363447" w:rsidR="005448EA" w:rsidRPr="00242CAE">
      <w:pPr>
        <w:jc w:val="both"/>
      </w:pPr>
      <w:r w:rsidRPr="00242CAE">
        <w:t>Protiv točke I i II ovog rješenja  žalbu može podnijeti osoba koja je bila zastupnik po zakonu dužnika pravne osobe do dana nastupanja pravnih posljedica otvaranja stečajnog postupka.</w:t>
      </w:r>
      <w:r w:rsidR="00363447" w:rsidRPr="00242CAE">
        <w:t xml:space="preserve"> </w:t>
      </w:r>
      <w:r w:rsidRPr="00242CAE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 w:rsidRPr="00242CAE"/>
    <w:p w:rsidRDefault="00502564" w:rsidP="004E13E6" w:rsidR="00502564">
      <w:pPr>
        <w:jc w:val="right"/>
      </w:pPr>
    </w:p>
    <w:p w:rsidRDefault="00502564" w:rsidP="004E13E6" w:rsidR="00502564">
      <w:pPr>
        <w:jc w:val="right"/>
      </w:pPr>
    </w:p>
    <w:p w:rsidRDefault="00502564" w:rsidP="004E13E6" w:rsidR="00502564">
      <w:pPr>
        <w:jc w:val="right"/>
      </w:pPr>
      <w:r>
        <w:t>Za točnost otpravka</w:t>
      </w:r>
    </w:p>
    <w:p w:rsidRDefault="00502564" w:rsidP="004E13E6" w:rsidR="00502564">
      <w:pPr>
        <w:jc w:val="right"/>
      </w:pPr>
      <w:r>
        <w:t>ovlašteni službenik</w:t>
      </w:r>
    </w:p>
    <w:p w:rsidRDefault="00502564" w:rsidP="004E13E6" w:rsidR="00502564">
      <w:pPr>
        <w:jc w:val="right"/>
      </w:pPr>
      <w:r>
        <w:t>Katica Franjić</w:t>
      </w:r>
    </w:p>
    <w:p w:rsidRDefault="00FC3135" w:rsidP="00502564" w:rsidR="00FC3135" w:rsidRPr="00FC3135">
      <w:pPr>
        <w:ind w:left="720"/>
      </w:pPr>
    </w:p>
    <w:p w:rsidRDefault="00C12410" w:rsidP="00B6336F" w:rsidR="00C12410" w:rsidRPr="00242CAE">
      <w:pPr>
        <w:ind w:left="360"/>
      </w:pPr>
    </w:p>
    <w:sectPr w:rsidSect="00B15477" w:rsidR="00C12410" w:rsidRPr="00242CA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BF2E02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02564">
          <w:rPr>
            <w:noProof/>
          </w:rPr>
          <w:t>3</w:t>
        </w:r>
        <w:r>
          <w:fldChar w:fldCharType="end"/>
        </w:r>
        <w:r w:rsidR="00A02052">
          <w:tab/>
          <w:t>67. St-5471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12410"/>
    <w:rsid w:val="000000D1"/>
    <w:rsid w:val="00061A00"/>
    <w:rsid w:val="00144607"/>
    <w:rsid w:val="001D0B43"/>
    <w:rsid w:val="0023149C"/>
    <w:rsid w:val="00242CAE"/>
    <w:rsid w:val="00290380"/>
    <w:rsid w:val="002B107D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02564"/>
    <w:rsid w:val="0051697E"/>
    <w:rsid w:val="005224DC"/>
    <w:rsid w:val="005448EA"/>
    <w:rsid w:val="005A2B10"/>
    <w:rsid w:val="00603A21"/>
    <w:rsid w:val="00645B73"/>
    <w:rsid w:val="006460FF"/>
    <w:rsid w:val="00693D34"/>
    <w:rsid w:val="00697265"/>
    <w:rsid w:val="006F05DF"/>
    <w:rsid w:val="0070027B"/>
    <w:rsid w:val="007859F3"/>
    <w:rsid w:val="007A570C"/>
    <w:rsid w:val="007E349A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02052"/>
    <w:rsid w:val="00A93839"/>
    <w:rsid w:val="00AD1CFD"/>
    <w:rsid w:val="00AE30AB"/>
    <w:rsid w:val="00B15477"/>
    <w:rsid w:val="00B6336F"/>
    <w:rsid w:val="00B8024A"/>
    <w:rsid w:val="00BD17D3"/>
    <w:rsid w:val="00BF2E02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550D0"/>
    <w:rsid w:val="00E67E76"/>
    <w:rsid w:val="00E753F6"/>
    <w:rsid w:val="00EB51F8"/>
    <w:rsid w:val="00EE4220"/>
    <w:rsid w:val="00F06F7D"/>
    <w:rsid w:val="00F24636"/>
    <w:rsid w:val="00F51E11"/>
    <w:rsid w:val="00F61CF3"/>
    <w:rsid w:val="00FC313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2E0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1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0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5471</izvorni_sadrzaj>
    <derivirana_varijabla naziv="DomainObject.Predmet.Broj_1">5471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St-5471/2015</izvorni_sadrzaj>
    <derivirana_varijabla naziv="DomainObject.Predmet.OznakaBroj_1">St-5471/2015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SUK d.o.o.</izvorni_sadrzaj>
    <derivirana_varijabla naziv="DomainObject.Predmet.ProtustrankaFormated_1">  SUK d.o.o.</derivirana_varijabla>
  </DomainObject.Predmet.ProtustrankaFormated>
  <DomainObject.Predmet.ProtustrankaFormatedOIB>
    <izvorni_sadrzaj>  SUK d.o.o., OIB 68598778669</izvorni_sadrzaj>
    <derivirana_varijabla naziv="DomainObject.Predmet.ProtustrankaFormatedOIB_1">  SUK d.o.o., OIB 68598778669</derivirana_varijabla>
  </DomainObject.Predmet.ProtustrankaFormatedOIB>
  <DomainObject.Predmet.ProtustrankaFormatedWithAdress>
    <izvorni_sadrzaj> SUK d.o.o., Trg Stjepana Radića 14, 49000 Krapina</izvorni_sadrzaj>
    <derivirana_varijabla naziv="DomainObject.Predmet.ProtustrankaFormatedWithAdress_1"> SUK d.o.o., Trg Stjepana Radića 14, 49000 Krapina</derivirana_varijabla>
  </DomainObject.Predmet.ProtustrankaFormatedWithAdress>
  <DomainObject.Predmet.ProtustrankaFormatedWithAdressOIB>
    <izvorni_sadrzaj> SUK d.o.o., OIB 68598778669, Trg Stjepana Radića 14, 49000 Krapina</izvorni_sadrzaj>
    <derivirana_varijabla naziv="DomainObject.Predmet.ProtustrankaFormatedWithAdressOIB_1"> SUK d.o.o., OIB 68598778669, Trg Stjepana Radića 14, 49000 Krapina</derivirana_varijabla>
  </DomainObject.Predmet.ProtustrankaFormatedWithAdressOIB>
  <DomainObject.Predmet.ProtustrankaWithAdress>
    <izvorni_sadrzaj>SUK d.o.o. Trg Stjepana Radića 14, 49000 Krapina</izvorni_sadrzaj>
    <derivirana_varijabla naziv="DomainObject.Predmet.ProtustrankaWithAdress_1">SUK d.o.o. Trg Stjepana Radića 14, 49000 Krapina</derivirana_varijabla>
  </DomainObject.Predmet.ProtustrankaWithAdress>
  <DomainObject.Predmet.ProtustrankaWithAdressOIB>
    <izvorni_sadrzaj>SUK d.o.o., OIB 68598778669, Trg Stjepana Radića 14, 49000 Krapina</izvorni_sadrzaj>
    <derivirana_varijabla naziv="DomainObject.Predmet.ProtustrankaWithAdressOIB_1">SUK d.o.o., OIB 68598778669, Trg Stjepana Radića 14, 49000 Krapina</derivirana_varijabla>
  </DomainObject.Predmet.ProtustrankaWithAdressOIB>
  <DomainObject.Predmet.ProtustrankaNazivFormated>
    <izvorni_sadrzaj>SUK d.o.o.</izvorni_sadrzaj>
    <derivirana_varijabla naziv="DomainObject.Predmet.ProtustrankaNazivFormated_1">SUK d.o.o.</derivirana_varijabla>
  </DomainObject.Predmet.ProtustrankaNazivFormated>
  <DomainObject.Predmet.ProtustrankaNazivFormatedOIB>
    <izvorni_sadrzaj>SUK d.o.o., OIB 68598778669</izvorni_sadrzaj>
    <derivirana_varijabla naziv="DomainObject.Predmet.ProtustrankaNazivFormatedOIB_1">SUK d.o.o., OIB 68598778669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INES PERUŠKO; VJEROVNICI</izvorni_sadrzaj>
    <derivirana_varijabla naziv="DomainObject.Predmet.StrankaFormated_1">  FINA Regionalni centar Zagreb; INES PERUŠKO; VJEROVNICI</derivirana_varijabla>
  </DomainObject.Predmet.StrankaFormated>
  <DomainObject.Predmet.StrankaFormatedOIB>
    <izvorni_sadrzaj>  FINA Regionalni centar Zagreb, OIB 85821130368; INES PERUŠKO, OIB 11468573108; VJEROVNICI</izvorni_sadrzaj>
    <derivirana_varijabla naziv="DomainObject.Predmet.StrankaFormatedOIB_1">  FINA Regionalni centar Zagreb, OIB 85821130368; INES PERUŠKO, OIB 11468573108; VJEROVNICI</derivirana_varijabla>
  </DomainObject.Predmet.StrankaFormatedOIB>
  <DomainObject.Predmet.StrankaFormatedWithAdress>
    <izvorni_sadrzaj> FINA Regionalni centar Zagreb, Trg svibanjskih žrtava 1995. 1, 10000 Zagreb; INES PERUŠKO, Macelj Donji 95c, 49225 Đurmanec; VJEROVNICI</izvorni_sadrzaj>
    <derivirana_varijabla naziv="DomainObject.Predmet.StrankaFormatedWithAdress_1"> FINA Regionalni centar Zagreb, Trg svibanjskih žrtava 1995. 1, 10000 Zagreb; INES PERUŠKO, Macelj Donji 95c, 49225 Đurmanec; VJEROVNICI</derivirana_varijabla>
  </DomainObject.Predmet.StrankaFormatedWithAdress>
  <DomainObject.Predmet.StrankaFormatedWithAdressOIB>
    <izvorni_sadrzaj> FINA Regionalni centar Zagreb, OIB 85821130368, Trg svibanjskih žrtava 1995. 1, 10000 Zagreb; INES PERUŠKO, OIB 11468573108, Macelj Donji 95c, 49225 Đurmanec; VJEROVNICI</izvorni_sadrzaj>
    <derivirana_varijabla naziv="DomainObject.Predmet.StrankaFormatedWithAdressOIB_1"> FINA Regionalni centar Zagreb, OIB 85821130368, Trg svibanjskih žrtava 1995. 1, 10000 Zagreb; INES PERUŠKO, OIB 11468573108, Macelj Donji 95c, 49225 Đurmanec; VJEROVNICI</derivirana_varijabla>
  </DomainObject.Predmet.StrankaFormatedWithAdressOIB>
  <DomainObject.Predmet.StrankaWithAdress>
    <izvorni_sadrzaj>FINA Regionalni centar Zagreb Trg svibanjskih žrtava 1995. 1,10000 Zagreb,INES PERUŠKO Macelj Donji 95c,49225 Đurmanec,VJEROVNICI </izvorni_sadrzaj>
    <derivirana_varijabla naziv="DomainObject.Predmet.StrankaWithAdress_1">FINA Regionalni centar Zagreb Trg svibanjskih žrtava 1995. 1,10000 Zagreb,INES PERUŠKO Macelj Donji 95c,49225 Đurmanec,VJEROVNICI </derivirana_varijabla>
  </DomainObject.Predmet.StrankaWithAdress>
  <DomainObject.Predmet.StrankaWithAdressOIB>
    <izvorni_sadrzaj>FINA Regionalni centar Zagreb, OIB 85821130368, Trg svibanjskih žrtava 1995. 1,10000 Zagreb,INES PERUŠKO, OIB 11468573108, Macelj Donji 95c,49225 Đurmanec,VJEROVNICI</izvorni_sadrzaj>
    <derivirana_varijabla naziv="DomainObject.Predmet.StrankaWithAdressOIB_1">FINA Regionalni centar Zagreb, OIB 85821130368, Trg svibanjskih žrtava 1995. 1,10000 Zagreb,INES PERUŠKO, OIB 11468573108, Macelj Donji 95c,49225 Đurmanec,VJEROVNICI</derivirana_varijabla>
  </DomainObject.Predmet.StrankaWithAdressOIB>
  <DomainObject.Predmet.StrankaNazivFormated>
    <izvorni_sadrzaj>FINA Regionalni centar Zagreb,INES PERUŠKO,VJEROVNICI</izvorni_sadrzaj>
    <derivirana_varijabla naziv="DomainObject.Predmet.StrankaNazivFormated_1">FINA Regionalni centar Zagreb,INES PERUŠKO,VJEROVNICI</derivirana_varijabla>
  </DomainObject.Predmet.StrankaNazivFormated>
  <DomainObject.Predmet.StrankaNazivFormatedOIB>
    <izvorni_sadrzaj>FINA Regionalni centar Zagreb, OIB 85821130368,INES PERUŠKO, OIB 11468573108,VJEROVNICI</izvorni_sadrzaj>
    <derivirana_varijabla naziv="DomainObject.Predmet.StrankaNazivFormatedOIB_1">FINA Regionalni centar Zagreb, OIB 85821130368,INES PERUŠKO, OIB 11468573108,VJEROVNICI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INES PERUŠKO</item>
      <item>VJEROVNICI</item>
    </izvorni_sadrzaj>
    <derivirana_varijabla naziv="DomainObject.Predmet.StrankaListFormated_1">
      <item>FINA Regionalni centar Zagreb</item>
      <item>INES PERUŠKO</item>
      <item>VJEROVNICI</item>
    </derivirana_varijabla>
  </DomainObject.Predmet.StrankaListFormated>
  <DomainObject.Predmet.StrankaListFormatedOIB>
    <izvorni_sadrzaj>
      <item>FINA Regionalni centar Zagreb, OIB 85821130368</item>
      <item>INES PERUŠKO, OIB 11468573108</item>
      <item>VJEROVNICI</item>
    </izvorni_sadrzaj>
    <derivirana_varijabla naziv="DomainObject.Predmet.StrankaListFormatedOIB_1">
      <item>FINA Regionalni centar Zagreb, OIB 85821130368</item>
      <item>INES PERUŠKO, OIB 11468573108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INES PERUŠKO, Macelj Donji 95c, 49225 Đurmanec</item>
      <item>VJEROVNICI</item>
    </izvorni_sadrzaj>
    <derivirana_varijabla naziv="DomainObject.Predmet.StrankaListFormatedWithAdress_1">
      <item>FINA Regionalni centar Zagreb, Trg svibanjskih žrtava 1995. 1, 10000 Zagreb</item>
      <item>INES PERUŠKO, Macelj Donji 95c, 49225 Đurmanec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INES PERUŠKO, OIB 11468573108, Macelj Donji 95c, 49225 Đurmanec</item>
      <item>VJEROVNICI</item>
    </izvorni_sadrzaj>
    <derivirana_varijabla naziv="DomainObject.Predmet.StrankaListFormatedWithAdressOIB_1">
      <item>FINA Regionalni centar Zagreb, OIB 85821130368, Trg svibanjskih žrtava 1995. 1, 10000 Zagreb</item>
      <item>INES PERUŠKO, OIB 11468573108, Macelj Donji 95c, 49225 Đurmanec</item>
      <item>VJEROVNICI</item>
    </derivirana_varijabla>
  </DomainObject.Predmet.StrankaListFormatedWithAdressOIB>
  <DomainObject.Predmet.StrankaListNazivFormated>
    <izvorni_sadrzaj>
      <item>FINA Regionalni centar Zagreb</item>
      <item>INES PERUŠKO</item>
      <item>VJEROVNICI</item>
    </izvorni_sadrzaj>
    <derivirana_varijabla naziv="DomainObject.Predmet.StrankaListNazivFormated_1">
      <item>FINA Regionalni centar Zagreb</item>
      <item>INES PERUŠKO</item>
      <item>VJEROVNICI</item>
    </derivirana_varijabla>
  </DomainObject.Predmet.StrankaListNazivFormated>
  <DomainObject.Predmet.StrankaListNazivFormatedOIB>
    <izvorni_sadrzaj>
      <item>FINA Regionalni centar Zagreb, OIB 85821130368</item>
      <item>INES PERUŠKO, OIB 11468573108</item>
      <item>VJEROVNICI</item>
    </izvorni_sadrzaj>
    <derivirana_varijabla naziv="DomainObject.Predmet.StrankaListNazivFormatedOIB_1">
      <item>FINA Regionalni centar Zagreb, OIB 85821130368</item>
      <item>INES PERUŠKO, OIB 11468573108</item>
      <item>VJEROVNICI</item>
    </derivirana_varijabla>
  </DomainObject.Predmet.StrankaListNazivFormatedOIB>
  <DomainObject.Predmet.ProtuStrankaListFormated>
    <izvorni_sadrzaj>
      <item>SUK d.o.o.</item>
    </izvorni_sadrzaj>
    <derivirana_varijabla naziv="DomainObject.Predmet.ProtuStrankaListFormated_1">
      <item>SUK d.o.o.</item>
    </derivirana_varijabla>
  </DomainObject.Predmet.ProtuStrankaListFormated>
  <DomainObject.Predmet.ProtuStrankaListFormatedOIB>
    <izvorni_sadrzaj>
      <item>SUK d.o.o., OIB 68598778669</item>
    </izvorni_sadrzaj>
    <derivirana_varijabla naziv="DomainObject.Predmet.ProtuStrankaListFormatedOIB_1">
      <item>SUK d.o.o., OIB 68598778669</item>
    </derivirana_varijabla>
  </DomainObject.Predmet.ProtuStrankaListFormatedOIB>
  <DomainObject.Predmet.ProtuStrankaListFormatedWithAdress>
    <izvorni_sadrzaj>
      <item>SUK d.o.o., Trg Stjepana Radića 14, 49000 Krapina</item>
    </izvorni_sadrzaj>
    <derivirana_varijabla naziv="DomainObject.Predmet.ProtuStrankaListFormatedWithAdress_1">
      <item>SUK d.o.o., Trg Stjepana Radića 14, 49000 Krapina</item>
    </derivirana_varijabla>
  </DomainObject.Predmet.ProtuStrankaListFormatedWithAdress>
  <DomainObject.Predmet.ProtuStrankaListFormatedWithAdressOIB>
    <izvorni_sadrzaj>
      <item>SUK d.o.o., OIB 68598778669, Trg Stjepana Radića 14, 49000 Krapina</item>
    </izvorni_sadrzaj>
    <derivirana_varijabla naziv="DomainObject.Predmet.ProtuStrankaListFormatedWithAdressOIB_1">
      <item>SUK d.o.o., OIB 68598778669, Trg Stjepana Radića 14, 49000 Krapina</item>
    </derivirana_varijabla>
  </DomainObject.Predmet.ProtuStrankaListFormatedWithAdressOIB>
  <DomainObject.Predmet.ProtuStrankaListNazivFormated>
    <izvorni_sadrzaj>
      <item>SUK d.o.o.</item>
    </izvorni_sadrzaj>
    <derivirana_varijabla naziv="DomainObject.Predmet.ProtuStrankaListNazivFormated_1">
      <item>SUK d.o.o.</item>
    </derivirana_varijabla>
  </DomainObject.Predmet.ProtuStrankaListNazivFormated>
  <DomainObject.Predmet.ProtuStrankaListNazivFormatedOIB>
    <izvorni_sadrzaj>
      <item>SUK d.o.o., OIB 68598778669</item>
    </izvorni_sadrzaj>
    <derivirana_varijabla naziv="DomainObject.Predmet.ProtuStrankaListNazivFormatedOIB_1">
      <item>SUK d.o.o., OIB 68598778669</item>
    </derivirana_varijabla>
  </DomainObject.Predmet.ProtuStrankaListNazivFormatedOIB>
  <DomainObject.Predmet.OstaliListFormated>
    <izvorni_sadrzaj>
      <item>Ines Peruško</item>
      <item>ZAGREBAČKA BANKA DIONIČKO DRUŠTVO</item>
      <item>PRIVREDNA BANKA ZAGREB - DIONIČKO DRUŠTVO</item>
      <item>Samoborska banka d.d.</item>
      <item>Ministarstvo pravosuđa</item>
      <item>MIN.FINANCIJA-POREZNA UPRAVA ZAGREB</item>
    </izvorni_sadrzaj>
    <derivirana_varijabla naziv="DomainObject.Predmet.OstaliListFormated_1">
      <item>Ines Peruško</item>
      <item>ZAGREBAČKA BANKA DIONIČKO DRUŠTVO</item>
      <item>PRIVREDNA BANKA ZAGREB - DIONIČKO DRUŠTVO</item>
      <item>Samoborska banka d.d.</item>
      <item>Ministarstvo pravosuđa</item>
      <item>MIN.FINANCIJA-POREZNA UPRAVA ZAGREB</item>
    </derivirana_varijabla>
  </DomainObject.Predmet.OstaliListFormated>
  <DomainObject.Predmet.OstaliListFormatedOIB>
    <izvorni_sadrzaj>
      <item>Ines Peruško, OIB 11468573108</item>
      <item>ZAGREBAČKA BANKA DIONIČKO DRUŠTVO, OIB 92963223473</item>
      <item>PRIVREDNA BANKA ZAGREB - DIONIČKO DRUŠTVO, OIB </item>
      <item>Samoborska banka d.d.</item>
      <item>Ministarstvo pravosuđa</item>
      <item>MIN.FINANCIJA-POREZNA UPRAVA ZAGREB</item>
    </izvorni_sadrzaj>
    <derivirana_varijabla naziv="DomainObject.Predmet.OstaliListFormatedOIB_1">
      <item>Ines Peruško, OIB 11468573108</item>
      <item>ZAGREBAČKA BANKA DIONIČKO DRUŠTVO, OIB 92963223473</item>
      <item>PRIVREDNA BANKA ZAGREB - DIONIČKO DRUŠTVO, OIB </item>
      <item>Samoborska banka d.d.</item>
      <item>Ministarstvo pravosuđa</item>
      <item>MIN.FINANCIJA-POREZNA UPRAVA ZAGREB</item>
    </derivirana_varijabla>
  </DomainObject.Predmet.OstaliListFormatedOIB>
  <DomainObject.Predmet.OstaliListFormatedWithAdress>
    <izvorni_sadrzaj>
      <item>Ines Peruško, Macelj Donji 95c, 49225 Đurmanec</item>
      <item>ZAGREBAČKA BANKA DIONIČKO DRUŠTVO, Trg bana Josipa Jelačića 10, 10000 Zagreb</item>
      <item>PRIVREDNA BANKA ZAGREB - DIONIČKO DRUŠTVO, Račkoga 6, 10000 Zagreb</item>
      <item>Samoborska banka d.d., Trg kralja Tomislava 8, 10430 Samobor</item>
      <item>Ministarstvo pravosuđa, Ulica grada Vukovara 49, 10000 Zagreb</item>
      <item>MIN.FINANCIJA-POREZNA UPRAVA ZAGREB, Avenija Dubrovnik 32, 10000 Zagreb</item>
    </izvorni_sadrzaj>
    <derivirana_varijabla naziv="DomainObject.Predmet.OstaliListFormatedWithAdress_1">
      <item>Ines Peruško, Macelj Donji 95c, 49225 Đurmanec</item>
      <item>ZAGREBAČKA BANKA DIONIČKO DRUŠTVO, Trg bana Josipa Jelačića 10, 10000 Zagreb</item>
      <item>PRIVREDNA BANKA ZAGREB - DIONIČKO DRUŠTVO, Račkoga 6, 10000 Zagreb</item>
      <item>Samoborska banka d.d., Trg kralja Tomislava 8, 10430 Samobor</item>
      <item>Ministarstvo pravosuđa, Ulica grada Vukovara 49, 10000 Zagreb</item>
      <item>MIN.FINANCIJA-POREZNA UPRAVA ZAGREB, Avenija Dubrovnik 32, 10000 Zagreb</item>
    </derivirana_varijabla>
  </DomainObject.Predmet.OstaliListFormatedWithAdress>
  <DomainObject.Predmet.OstaliListFormatedWithAdressOIB>
    <izvorni_sadrzaj>
      <item>Ines Peruško, OIB 11468573108, Macelj Donji 95c, 49225 Đurmanec</item>
      <item>ZAGREBAČKA BANKA DIONIČKO DRUŠTVO, OIB 92963223473, Trg bana Josipa Jelačića 10, 10000 Zagreb</item>
      <item>PRIVREDNA BANKA ZAGREB - DIONIČKO DRUŠTVO, OIB , Račkoga 6, 10000 Zagreb</item>
      <item>Samoborska banka d.d., Trg kralja Tomislava 8, 10430 Samobor</item>
      <item>Ministarstvo pravosuđa, Ulica grada Vukovara 49, 10000 Zagreb</item>
      <item>MIN.FINANCIJA-POREZNA UPRAVA ZAGREB, Avenija Dubrovnik 32, 10000 Zagreb</item>
    </izvorni_sadrzaj>
    <derivirana_varijabla naziv="DomainObject.Predmet.OstaliListFormatedWithAdressOIB_1">
      <item>Ines Peruško, OIB 11468573108, Macelj Donji 95c, 49225 Đurmanec</item>
      <item>ZAGREBAČKA BANKA DIONIČKO DRUŠTVO, OIB 92963223473, Trg bana Josipa Jelačića 10, 10000 Zagreb</item>
      <item>PRIVREDNA BANKA ZAGREB - DIONIČKO DRUŠTVO, OIB , Račkoga 6, 10000 Zagreb</item>
      <item>Samoborska banka d.d., Trg kralja Tomislava 8, 10430 Samobor</item>
      <item>Ministarstvo pravosuđa, Ulica grada Vukovara 49, 10000 Zagreb</item>
      <item>MIN.FINANCIJA-POREZNA UPRAVA ZAGREB, Avenija Dubrovnik 32, 10000 Zagreb</item>
    </derivirana_varijabla>
  </DomainObject.Predmet.OstaliListFormatedWithAdressOIB>
  <DomainObject.Predmet.OstaliListNazivFormated>
    <izvorni_sadrzaj>
      <item>Ines Peruško</item>
      <item>ZAGREBAČKA BANKA DIONIČKO DRUŠTVO</item>
      <item>PRIVREDNA BANKA ZAGREB - DIONIČKO DRUŠTVO</item>
      <item>Samoborska banka d.d.</item>
      <item>Ministarstvo pravosuđa</item>
      <item>MIN.FINANCIJA-POREZNA UPRAVA ZAGREB</item>
    </izvorni_sadrzaj>
    <derivirana_varijabla naziv="DomainObject.Predmet.OstaliListNazivFormated_1">
      <item>Ines Peruško</item>
      <item>ZAGREBAČKA BANKA DIONIČKO DRUŠTVO</item>
      <item>PRIVREDNA BANKA ZAGREB - DIONIČKO DRUŠTVO</item>
      <item>Samoborska banka d.d.</item>
      <item>Ministarstvo pravosuđa</item>
      <item>MIN.FINANCIJA-POREZNA UPRAVA ZAGREB</item>
    </derivirana_varijabla>
  </DomainObject.Predmet.OstaliListNazivFormated>
  <DomainObject.Predmet.OstaliListNazivFormatedOIB>
    <izvorni_sadrzaj>
      <item>Ines Peruško, OIB 11468573108</item>
      <item>ZAGREBAČKA BANKA DIONIČKO DRUŠTVO, OIB 92963223473</item>
      <item>PRIVREDNA BANKA ZAGREB - DIONIČKO DRUŠTVO, OIB </item>
      <item>Samoborska banka d.d.</item>
      <item>Ministarstvo pravosuđa</item>
      <item>MIN.FINANCIJA-POREZNA UPRAVA ZAGREB</item>
    </izvorni_sadrzaj>
    <derivirana_varijabla naziv="DomainObject.Predmet.OstaliListNazivFormatedOIB_1">
      <item>Ines Peruško, OIB 11468573108</item>
      <item>ZAGREBAČKA BANKA DIONIČKO DRUŠTVO, OIB 92963223473</item>
      <item>PRIVREDNA BANKA ZAGREB - DIONIČKO DRUŠTVO, OIB </item>
      <item>Samoborska banka d.d.</item>
      <item>Ministarstvo pravosuđa</item>
      <item>MIN.FINANCIJA-POREZNA UPRAVA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SUK d.o.o.</izvorni_sadrzaj>
    <derivirana_varijabla naziv="DomainObject.Predmet.ProtustrankaIDrugi_1">SUK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SUK d.o.o., OIB 68598778669, Trg Stjepana Radića 14, 49000 Krapina</izvorni_sadrzaj>
    <derivirana_varijabla naziv="DomainObject.Predmet.ProtustrankaIDrugiAdressOIB_1">SUK d.o.o., OIB 68598778669, Trg Stjepana Radića 14,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SUK d.o.o.</item>
      <item>FINA Regionalni centar Zagreb</item>
      <item>Ines Peruško</item>
      <item>INES PERUŠKO</item>
      <item>VJEROVNICI</item>
      <item>ZAGREBAČKA BANKA DIONIČKO DRUŠTVO</item>
      <item>PRIVREDNA BANKA ZAGREB - DIONIČKO DRUŠTVO</item>
      <item>Samoborska banka d.d.</item>
      <item>Ministarstvo pravosuđa</item>
      <item>MIN.FINANCIJA-POREZNA UPRAVA ZAGREB</item>
    </izvorni_sadrzaj>
    <derivirana_varijabla naziv="DomainObject.Predmet.SudioniciListNaziv_1">
      <item>SUK d.o.o.</item>
      <item>FINA Regionalni centar Zagreb</item>
      <item>Ines Peruško</item>
      <item>INES PERUŠKO</item>
      <item>VJEROVNICI</item>
      <item>ZAGREBAČKA BANKA DIONIČKO DRUŠTVO</item>
      <item>PRIVREDNA BANKA ZAGREB - DIONIČKO DRUŠTVO</item>
      <item>Samoborska banka d.d.</item>
      <item>Ministarstvo pravosuđa</item>
      <item>MIN.FINANCIJA-POREZNA UPRAVA ZAGREB</item>
    </derivirana_varijabla>
  </DomainObject.Predmet.SudioniciListNaziv>
  <DomainObject.Predmet.SudioniciListAdressOIB>
    <izvorni_sadrzaj>
      <item>SUK d.o.o., OIB 68598778669, Trg Stjepana Radića 14,49000 Krapina</item>
      <item>FINA Regionalni centar Zagreb, OIB 85821130368, Trg svibanjskih žrtava 1995. 1,10000 Zagreb</item>
      <item>Ines Peruško, OIB 11468573108, Macelj Donji 95c,49225 Đurmanec</item>
      <item>INES PERUŠKO, OIB 11468573108, Macelj Donji 95c,49225 Đurmanec</item>
      <item>VJEROVNICI</item>
      <item>ZAGREBAČKA BANKA DIONIČKO DRUŠTVO, OIB 92963223473, Trg bana Josipa Jelačića 10,10000 Zagreb</item>
      <item>PRIVREDNA BANKA ZAGREB - DIONIČKO DRUŠTVO, OIB , Račkoga 6,10000 Zagreb</item>
      <item>Samoborska banka d.d., Trg kralja Tomislava 8,10430 Samobor</item>
      <item>Ministarstvo pravosuđa, Ulica grada Vukovara 49,10000 Zagreb</item>
      <item>MIN.FINANCIJA-POREZNA UPRAVA ZAGREB, Avenija Dubrovnik 32,10000 Zagreb</item>
    </izvorni_sadrzaj>
    <derivirana_varijabla naziv="DomainObject.Predmet.SudioniciListAdressOIB_1">
      <item>SUK d.o.o., OIB 68598778669, Trg Stjepana Radića 14,49000 Krapina</item>
      <item>FINA Regionalni centar Zagreb, OIB 85821130368, Trg svibanjskih žrtava 1995. 1,10000 Zagreb</item>
      <item>Ines Peruško, OIB 11468573108, Macelj Donji 95c,49225 Đurmanec</item>
      <item>INES PERUŠKO, OIB 11468573108, Macelj Donji 95c,49225 Đurmanec</item>
      <item>VJEROVNICI</item>
      <item>ZAGREBAČKA BANKA DIONIČKO DRUŠTVO, OIB 92963223473, Trg bana Josipa Jelačića 10,10000 Zagreb</item>
      <item>PRIVREDNA BANKA ZAGREB - DIONIČKO DRUŠTVO, OIB , Račkoga 6,10000 Zagreb</item>
      <item>Samoborska banka d.d., Trg kralja Tomislava 8,10430 Samobor</item>
      <item>Ministarstvo pravosuđa, Ulica grada Vukovara 49,10000 Zagreb</item>
      <item>MIN.FINANCIJA-POREZNA UPRAVA ZAGREB,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68598778669</item>
      <item>, OIB 85821130368</item>
      <item>, OIB 11468573108</item>
      <item>, OIB 11468573108</item>
      <item>, OIB null</item>
      <item>, OIB 92963223473</item>
      <item>, OIB </item>
      <item>, OIB null</item>
      <item>, OIB null</item>
      <item>, OIB null</item>
    </izvorni_sadrzaj>
    <derivirana_varijabla naziv="DomainObject.Predmet.SudioniciListNazivOIB_1">
      <item>, OIB 68598778669</item>
      <item>, OIB 85821130368</item>
      <item>, OIB 11468573108</item>
      <item>, OIB 11468573108</item>
      <item>, OIB null</item>
      <item>, OIB 92963223473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4820</properties:Characters>
  <properties:Lines>109</properties:Lines>
  <properties:Paragraphs>32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2016-11-01T20:37:00Z</dcterms:created>
  <dc:creator>gzubak</dc:creator>
  <cp:lastModifiedBy>Katica Franjić</cp:lastModifiedBy>
  <cp:lastPrinted>2016-06-10T09:19:00Z</cp:lastPrinted>
  <dcterms:modified xmlns:xsi="http://www.w3.org/2001/XMLSchema-instance" xsi:type="dcterms:W3CDTF">2017-02-06T10:02:00Z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