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4ba87" w14:paraId="614ba87" w:rsidRDefault="000603E3" w:rsidP="00830E89" w:rsidR="000603E3" w:rsidRPr="000603E3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0603E3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3E3" w:rsidP="00830E89" w:rsidR="000603E3" w:rsidRPr="000603E3">
      <w:pPr>
        <w:rPr>
          <w:sz w:val="24"/>
          <w:szCs w:val="24"/>
        </w:rPr>
      </w:pPr>
      <w:r w:rsidRPr="000603E3">
        <w:rPr>
          <w:rFonts w:eastAsia="MS Mincho"/>
          <w:sz w:val="24"/>
          <w:szCs w:val="24"/>
        </w:rPr>
        <w:t xml:space="preserve">  REPUBLIKA HRVATSKA</w:t>
      </w:r>
    </w:p>
    <w:p w:rsidRDefault="000603E3" w:rsidP="00830E89" w:rsidR="000603E3" w:rsidRPr="000603E3">
      <w:pPr>
        <w:rPr>
          <w:sz w:val="24"/>
          <w:szCs w:val="24"/>
        </w:rPr>
      </w:pPr>
      <w:r w:rsidRPr="000603E3">
        <w:rPr>
          <w:rFonts w:eastAsia="MS Mincho"/>
          <w:sz w:val="24"/>
          <w:szCs w:val="24"/>
        </w:rPr>
        <w:t>TRGOVAČKI SUD U RIJECI</w:t>
      </w:r>
    </w:p>
    <w:p w:rsidRDefault="000603E3" w:rsidP="00830E89" w:rsidR="000603E3" w:rsidRPr="000603E3">
      <w:pPr>
        <w:rPr>
          <w:rFonts w:eastAsia="MS Mincho"/>
          <w:sz w:val="24"/>
          <w:szCs w:val="24"/>
        </w:rPr>
      </w:pPr>
      <w:r w:rsidRPr="000603E3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0603E3">
      <w:pPr>
        <w:rPr>
          <w:sz w:val="24"/>
          <w:szCs w:val="24"/>
        </w:rPr>
      </w:pPr>
    </w:p>
    <w:p w:rsidRDefault="003663A1" w:rsidP="008637C3" w:rsidR="003663A1" w:rsidRPr="000603E3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3F2CFA">
        <w:rPr>
          <w:sz w:val="24"/>
          <w:szCs w:val="24"/>
        </w:rPr>
        <w:t>5</w:t>
      </w:r>
      <w:r w:rsidR="002100B7">
        <w:rPr>
          <w:sz w:val="24"/>
          <w:szCs w:val="24"/>
        </w:rPr>
        <w:t>78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553B68">
        <w:rPr>
          <w:sz w:val="24"/>
          <w:szCs w:val="24"/>
        </w:rPr>
        <w:t>7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2100B7">
        <w:rPr>
          <w:sz w:val="24"/>
          <w:szCs w:val="24"/>
        </w:rPr>
        <w:t>11</w:t>
      </w:r>
      <w:r w:rsidRPr="002B06A4">
        <w:rPr>
          <w:sz w:val="24"/>
          <w:szCs w:val="24"/>
        </w:rPr>
        <w:t xml:space="preserve">. </w:t>
      </w:r>
      <w:r w:rsidR="002100B7">
        <w:rPr>
          <w:sz w:val="24"/>
          <w:szCs w:val="24"/>
        </w:rPr>
        <w:t>listopad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2100B7">
        <w:rPr>
          <w:b/>
          <w:sz w:val="24"/>
          <w:szCs w:val="24"/>
        </w:rPr>
        <w:t>FENIKS 2015 E.D.D.P. j.d</w:t>
      </w:r>
      <w:r w:rsidR="003F2CFA">
        <w:rPr>
          <w:b/>
          <w:sz w:val="24"/>
          <w:szCs w:val="24"/>
        </w:rPr>
        <w:t xml:space="preserve">.o.o. </w:t>
      </w:r>
      <w:r w:rsidR="002100B7">
        <w:rPr>
          <w:b/>
          <w:sz w:val="24"/>
          <w:szCs w:val="24"/>
        </w:rPr>
        <w:t>BANJOL</w:t>
      </w:r>
      <w:r w:rsidR="00614019">
        <w:rPr>
          <w:b/>
          <w:sz w:val="24"/>
          <w:szCs w:val="24"/>
        </w:rPr>
        <w:t xml:space="preserve">, </w:t>
      </w:r>
      <w:r w:rsidR="002100B7">
        <w:rPr>
          <w:b/>
          <w:sz w:val="24"/>
          <w:szCs w:val="24"/>
        </w:rPr>
        <w:t>BANJOL 23</w:t>
      </w:r>
      <w:r w:rsidR="001E0327">
        <w:rPr>
          <w:b/>
          <w:sz w:val="24"/>
          <w:szCs w:val="24"/>
        </w:rPr>
        <w:t>,</w:t>
      </w:r>
      <w:r w:rsidR="00D55108">
        <w:rPr>
          <w:b/>
          <w:sz w:val="24"/>
          <w:szCs w:val="24"/>
        </w:rPr>
        <w:t xml:space="preserve"> OIB</w:t>
      </w:r>
      <w:r w:rsidRPr="003C224C">
        <w:rPr>
          <w:b/>
          <w:sz w:val="24"/>
          <w:szCs w:val="24"/>
        </w:rPr>
        <w:t xml:space="preserve">: </w:t>
      </w:r>
      <w:r w:rsidR="002100B7">
        <w:rPr>
          <w:b/>
          <w:sz w:val="24"/>
          <w:szCs w:val="24"/>
        </w:rPr>
        <w:t>92742149462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254E47">
        <w:rPr>
          <w:b/>
          <w:sz w:val="24"/>
          <w:szCs w:val="24"/>
        </w:rPr>
        <w:t>4</w:t>
      </w:r>
      <w:r w:rsidR="008E5D5F">
        <w:rPr>
          <w:b/>
          <w:sz w:val="24"/>
          <w:szCs w:val="24"/>
        </w:rPr>
        <w:t>0</w:t>
      </w:r>
      <w:r w:rsidR="002100B7">
        <w:rPr>
          <w:b/>
          <w:sz w:val="24"/>
          <w:szCs w:val="24"/>
        </w:rPr>
        <w:t>346872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2100B7">
        <w:rPr>
          <w:sz w:val="24"/>
          <w:szCs w:val="24"/>
        </w:rPr>
        <w:t>22</w:t>
      </w:r>
      <w:r w:rsidR="00992A10">
        <w:rPr>
          <w:sz w:val="24"/>
          <w:szCs w:val="24"/>
        </w:rPr>
        <w:t>.</w:t>
      </w:r>
      <w:r w:rsidR="002F1A6F">
        <w:rPr>
          <w:sz w:val="24"/>
          <w:szCs w:val="24"/>
        </w:rPr>
        <w:t>0</w:t>
      </w:r>
      <w:r w:rsidR="00BB6D37">
        <w:rPr>
          <w:sz w:val="24"/>
          <w:szCs w:val="24"/>
        </w:rPr>
        <w:t>9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2100B7">
        <w:rPr>
          <w:b/>
          <w:sz w:val="24"/>
          <w:szCs w:val="24"/>
        </w:rPr>
        <w:t>18</w:t>
      </w:r>
      <w:r w:rsidR="003F2CFA">
        <w:rPr>
          <w:b/>
          <w:sz w:val="24"/>
          <w:szCs w:val="24"/>
        </w:rPr>
        <w:t>.</w:t>
      </w:r>
      <w:r w:rsidR="002100B7">
        <w:rPr>
          <w:b/>
          <w:sz w:val="24"/>
          <w:szCs w:val="24"/>
        </w:rPr>
        <w:t>786</w:t>
      </w:r>
      <w:r w:rsidR="00614019">
        <w:rPr>
          <w:b/>
          <w:sz w:val="24"/>
          <w:szCs w:val="24"/>
        </w:rPr>
        <w:t>,</w:t>
      </w:r>
      <w:r w:rsidR="002100B7">
        <w:rPr>
          <w:b/>
          <w:sz w:val="24"/>
          <w:szCs w:val="24"/>
        </w:rPr>
        <w:t>46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2100B7">
        <w:rPr>
          <w:sz w:val="24"/>
          <w:szCs w:val="24"/>
        </w:rPr>
        <w:t>11</w:t>
      </w:r>
      <w:r w:rsidR="00162EC6">
        <w:rPr>
          <w:sz w:val="24"/>
          <w:szCs w:val="24"/>
        </w:rPr>
        <w:t xml:space="preserve">. </w:t>
      </w:r>
      <w:r w:rsidR="002100B7">
        <w:rPr>
          <w:sz w:val="24"/>
          <w:szCs w:val="24"/>
        </w:rPr>
        <w:t>listopada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03E3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BB6D37">
      <w:rPr>
        <w:sz w:val="24"/>
        <w:szCs w:val="24"/>
      </w:rPr>
      <w:t>5</w:t>
    </w:r>
    <w:r w:rsidR="002100B7">
      <w:rPr>
        <w:sz w:val="24"/>
        <w:szCs w:val="24"/>
      </w:rPr>
      <w:t>78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00202">
      <w:rPr>
        <w:sz w:val="24"/>
        <w:szCs w:val="24"/>
      </w:rPr>
      <w:t>7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603E3"/>
    <w:rsid w:val="000814DE"/>
    <w:rsid w:val="0009041D"/>
    <w:rsid w:val="00091951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D1169"/>
    <w:rsid w:val="001E0327"/>
    <w:rsid w:val="002100B7"/>
    <w:rsid w:val="00231B03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3F2CFA"/>
    <w:rsid w:val="00403357"/>
    <w:rsid w:val="004039FF"/>
    <w:rsid w:val="00436D04"/>
    <w:rsid w:val="00441265"/>
    <w:rsid w:val="0044216F"/>
    <w:rsid w:val="0048180A"/>
    <w:rsid w:val="004B4153"/>
    <w:rsid w:val="004D13CF"/>
    <w:rsid w:val="004D543B"/>
    <w:rsid w:val="004E7544"/>
    <w:rsid w:val="004F00E9"/>
    <w:rsid w:val="004F3206"/>
    <w:rsid w:val="00510C25"/>
    <w:rsid w:val="00516A92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4019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7E4FC5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649E4"/>
    <w:rsid w:val="00990968"/>
    <w:rsid w:val="00992A10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6D37"/>
    <w:rsid w:val="00BB79EE"/>
    <w:rsid w:val="00C05F0F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824B0"/>
    <w:rsid w:val="00D94731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03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3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3E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3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3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03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3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3E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3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3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</izvorni_sadrzaj>
    <derivirana_varijabla naziv="DomainObject.Predmet.Broj_1">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St-578/2017</izvorni_sadrzaj>
    <derivirana_varijabla naziv="DomainObject.Predmet.OznakaBroj_1">St-578/2017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FENIKS 2015 E.D.D.P. j.d.o.o.</izvorni_sadrzaj>
    <derivirana_varijabla naziv="DomainObject.Predmet.ProtustrankaFormated_1">  FENIKS 2015 E.D.D.P. j.d.o.o.</derivirana_varijabla>
  </DomainObject.Predmet.ProtustrankaFormated>
  <DomainObject.Predmet.ProtustrankaFormatedOIB>
    <izvorni_sadrzaj>  FENIKS 2015 E.D.D.P. j.d.o.o., OIB 92742149462</izvorni_sadrzaj>
    <derivirana_varijabla naziv="DomainObject.Predmet.ProtustrankaFormatedOIB_1">  FENIKS 2015 E.D.D.P. j.d.o.o., OIB 92742149462</derivirana_varijabla>
  </DomainObject.Predmet.ProtustrankaFormatedOIB>
  <DomainObject.Predmet.ProtustrankaFormatedWithAdress>
    <izvorni_sadrzaj> FENIKS 2015 E.D.D.P. j.d.o.o., Banjol 23, 51280 Rab</izvorni_sadrzaj>
    <derivirana_varijabla naziv="DomainObject.Predmet.ProtustrankaFormatedWithAdress_1"> FENIKS 2015 E.D.D.P. j.d.o.o., Banjol 23, 51280 Rab</derivirana_varijabla>
  </DomainObject.Predmet.ProtustrankaFormatedWithAdress>
  <DomainObject.Predmet.ProtustrankaFormatedWithAdressOIB>
    <izvorni_sadrzaj> FENIKS 2015 E.D.D.P. j.d.o.o., OIB 92742149462, Banjol 23, 51280 Rab</izvorni_sadrzaj>
    <derivirana_varijabla naziv="DomainObject.Predmet.ProtustrankaFormatedWithAdressOIB_1"> FENIKS 2015 E.D.D.P. j.d.o.o., OIB 92742149462, Banjol 23, 51280 Rab</derivirana_varijabla>
  </DomainObject.Predmet.ProtustrankaFormatedWithAdressOIB>
  <DomainObject.Predmet.ProtustrankaWithAdress>
    <izvorni_sadrzaj>FENIKS 2015 E.D.D.P. j.d.o.o. Banjol 23, 51280 Rab</izvorni_sadrzaj>
    <derivirana_varijabla naziv="DomainObject.Predmet.ProtustrankaWithAdress_1">FENIKS 2015 E.D.D.P. j.d.o.o. Banjol 23, 51280 Rab</derivirana_varijabla>
  </DomainObject.Predmet.ProtustrankaWithAdress>
  <DomainObject.Predmet.ProtustrankaWithAdressOIB>
    <izvorni_sadrzaj>FENIKS 2015 E.D.D.P. j.d.o.o., OIB 92742149462, Banjol 23, 51280 Rab</izvorni_sadrzaj>
    <derivirana_varijabla naziv="DomainObject.Predmet.ProtustrankaWithAdressOIB_1">FENIKS 2015 E.D.D.P. j.d.o.o., OIB 92742149462, Banjol 23, 51280 Rab</derivirana_varijabla>
  </DomainObject.Predmet.ProtustrankaWithAdressOIB>
  <DomainObject.Predmet.ProtustrankaNazivFormated>
    <izvorni_sadrzaj>FENIKS 2015 E.D.D.P. j.d.o.o.</izvorni_sadrzaj>
    <derivirana_varijabla naziv="DomainObject.Predmet.ProtustrankaNazivFormated_1">FENIKS 2015 E.D.D.P. j.d.o.o.</derivirana_varijabla>
  </DomainObject.Predmet.ProtustrankaNazivFormated>
  <DomainObject.Predmet.ProtustrankaNazivFormatedOIB>
    <izvorni_sadrzaj>FENIKS 2015 E.D.D.P. j.d.o.o., OIB 92742149462</izvorni_sadrzaj>
    <derivirana_varijabla naziv="DomainObject.Predmet.ProtustrankaNazivFormatedOIB_1">FENIKS 2015 E.D.D.P. j.d.o.o., OIB 92742149462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FENIKS 2015 E.D.D.P. j.d.o.o.</item>
    </izvorni_sadrzaj>
    <derivirana_varijabla naziv="DomainObject.Predmet.ProtuStrankaListFormated_1">
      <item>FENIKS 2015 E.D.D.P. j.d.o.o.</item>
    </derivirana_varijabla>
  </DomainObject.Predmet.ProtuStrankaListFormated>
  <DomainObject.Predmet.ProtuStrankaListFormatedOIB>
    <izvorni_sadrzaj>
      <item>FENIKS 2015 E.D.D.P. j.d.o.o., OIB 92742149462</item>
    </izvorni_sadrzaj>
    <derivirana_varijabla naziv="DomainObject.Predmet.ProtuStrankaListFormatedOIB_1">
      <item>FENIKS 2015 E.D.D.P. j.d.o.o., OIB 92742149462</item>
    </derivirana_varijabla>
  </DomainObject.Predmet.ProtuStrankaListFormatedOIB>
  <DomainObject.Predmet.ProtuStrankaListFormatedWithAdress>
    <izvorni_sadrzaj>
      <item>FENIKS 2015 E.D.D.P. j.d.o.o., Banjol 23, 51280 Rab</item>
    </izvorni_sadrzaj>
    <derivirana_varijabla naziv="DomainObject.Predmet.ProtuStrankaListFormatedWithAdress_1">
      <item>FENIKS 2015 E.D.D.P. j.d.o.o., Banjol 23, 51280 Rab</item>
    </derivirana_varijabla>
  </DomainObject.Predmet.ProtuStrankaListFormatedWithAdress>
  <DomainObject.Predmet.ProtuStrankaListFormatedWithAdressOIB>
    <izvorni_sadrzaj>
      <item>FENIKS 2015 E.D.D.P. j.d.o.o., OIB 92742149462, Banjol 23, 51280 Rab</item>
    </izvorni_sadrzaj>
    <derivirana_varijabla naziv="DomainObject.Predmet.ProtuStrankaListFormatedWithAdressOIB_1">
      <item>FENIKS 2015 E.D.D.P. j.d.o.o., OIB 92742149462, Banjol 23, 51280 Rab</item>
    </derivirana_varijabla>
  </DomainObject.Predmet.ProtuStrankaListFormatedWithAdressOIB>
  <DomainObject.Predmet.ProtuStrankaListNazivFormated>
    <izvorni_sadrzaj>
      <item>FENIKS 2015 E.D.D.P. j.d.o.o.</item>
    </izvorni_sadrzaj>
    <derivirana_varijabla naziv="DomainObject.Predmet.ProtuStrankaListNazivFormated_1">
      <item>FENIKS 2015 E.D.D.P. j.d.o.o.</item>
    </derivirana_varijabla>
  </DomainObject.Predmet.ProtuStrankaListNazivFormated>
  <DomainObject.Predmet.ProtuStrankaListNazivFormatedOIB>
    <izvorni_sadrzaj>
      <item>FENIKS 2015 E.D.D.P. j.d.o.o., OIB 92742149462</item>
    </izvorni_sadrzaj>
    <derivirana_varijabla naziv="DomainObject.Predmet.ProtuStrankaListNazivFormatedOIB_1">
      <item>FENIKS 2015 E.D.D.P. j.d.o.o., OIB 92742149462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FENIKS 2015 E.D.D.P. j.d.o.o.</izvorni_sadrzaj>
    <derivirana_varijabla naziv="DomainObject.Predmet.ProtustrankaIDrugi_1">FENIKS 2015 E.D.D.P.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FENIKS 2015 E.D.D.P. j.d.o.o., OIB 92742149462, Banjol 23, 51280 Rab</izvorni_sadrzaj>
    <derivirana_varijabla naziv="DomainObject.Predmet.ProtustrankaIDrugiAdressOIB_1">FENIKS 2015 E.D.D.P. j.d.o.o., OIB 92742149462, Banjol 23,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FENIKS 2015 E.D.D.P. j.d.o.o.</item>
    </izvorni_sadrzaj>
    <derivirana_varijabla naziv="DomainObject.Predmet.SudioniciListNaziv_1">
      <item>FINA  Rijeka</item>
      <item>FENIKS 2015 E.D.D.P. j.d.o.o.</item>
    </derivirana_varijabla>
  </DomainObject.Predmet.SudioniciListNaziv>
  <DomainObject.Predmet.SudioniciListAdressOIB>
    <izvorni_sadrzaj>
      <item>FINA  Rijeka, OIB 85821130368, Frana Kurelca 8,51000 Rijeka</item>
      <item>FENIKS 2015 E.D.D.P. j.d.o.o., OIB 92742149462, Banjol 23,51280 Rab</item>
    </izvorni_sadrzaj>
    <derivirana_varijabla naziv="DomainObject.Predmet.SudioniciListAdressOIB_1">
      <item>FINA  Rijeka, OIB 85821130368, Frana Kurelca 8,51000 Rijeka</item>
      <item>FENIKS 2015 E.D.D.P. j.d.o.o., OIB 92742149462, Banjol 23,51280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92742149462</item>
    </izvorni_sadrzaj>
    <derivirana_varijabla naziv="DomainObject.Predmet.SudioniciListNazivOIB_1">
      <item>, OIB 85821130368</item>
      <item>, OIB 92742149462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1336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2017-10-11T08:18:00Z</dcterms:created>
  <dc:creator>Željka Matovina</dc:creator>
  <cp:lastModifiedBy>Ankica Rabar</cp:lastModifiedBy>
  <cp:lastPrinted>2017-09-28T09:25:00Z</cp:lastPrinted>
  <dcterms:modified xmlns:xsi="http://www.w3.org/2001/XMLSchema-instance" xsi:type="dcterms:W3CDTF">2017-10-11T08:20:00Z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