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4b87" w14:paraId="c6c4b87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662D53">
        <w:t>236</w:t>
      </w:r>
      <w:r w:rsidR="00F07122">
        <w:t>/1</w:t>
      </w:r>
      <w:r w:rsidR="002B2706">
        <w:t>6-</w:t>
      </w:r>
      <w:r w:rsidR="00662D53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662D53">
        <w:t>17</w:t>
      </w:r>
      <w:r w:rsidR="00BB29D6">
        <w:t>. veljače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662D53">
        <w:t xml:space="preserve">AGROTURIZAM ČEMERNICA </w:t>
      </w:r>
      <w:r w:rsidR="003575DD">
        <w:t>j.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662D53">
        <w:t>Gračacu (Općina Gračac)</w:t>
      </w:r>
      <w:r w:rsidR="00BB29D6">
        <w:t xml:space="preserve">, </w:t>
      </w:r>
      <w:r w:rsidR="00662D53">
        <w:t>Zagrebačka 2</w:t>
      </w:r>
      <w:r w:rsidR="00597EAD">
        <w:t>,</w:t>
      </w:r>
      <w:r w:rsidR="00A01095">
        <w:t xml:space="preserve"> OIB</w:t>
      </w:r>
      <w:r w:rsidR="0079567A">
        <w:t>:</w:t>
      </w:r>
      <w:r w:rsidR="00662D53">
        <w:t>77083679409</w:t>
      </w:r>
      <w:r>
        <w:t xml:space="preserve">, </w:t>
      </w:r>
      <w:r w:rsidR="00662D53">
        <w:t>6</w:t>
      </w:r>
      <w:r w:rsidR="009D1DB8">
        <w:t>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8415E9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62D53">
        <w:t>AGROTURIZAM ČEMERNICA j.d.o.o. sa sjedištem u Gračacu (Općina Gračac), Zagrebačka 2, OIB:77083679409</w:t>
      </w:r>
      <w:r w:rsidR="00BB29D6">
        <w:t xml:space="preserve"> </w:t>
      </w:r>
      <w:r>
        <w:t xml:space="preserve">s danom </w:t>
      </w:r>
      <w:r w:rsidR="00662D53">
        <w:t>6</w:t>
      </w:r>
      <w:r w:rsidR="009D1DB8">
        <w:t>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662D53">
        <w:t>14</w:t>
      </w:r>
      <w:r w:rsidR="009D1DB8">
        <w:t>,</w:t>
      </w:r>
      <w:r w:rsidR="00662D53">
        <w:t>3</w:t>
      </w:r>
      <w:r w:rsidR="009D1DB8">
        <w:t>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8415E9" w:rsidR="00193657" w:rsidRPr="00570BA5">
      <w:pPr>
        <w:jc w:val="both"/>
      </w:pPr>
    </w:p>
    <w:p w:rsidRDefault="009D1DB8" w:rsidP="008415E9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0613B8" w:rsidRPr="000613B8">
        <w:t>Tomislav Čoga</w:t>
      </w:r>
      <w:r w:rsidR="00FE603C" w:rsidRPr="000613B8">
        <w:t xml:space="preserve"> </w:t>
      </w:r>
      <w:r w:rsidR="00FE603C" w:rsidRPr="00FE603C">
        <w:t xml:space="preserve">iz </w:t>
      </w:r>
      <w:r w:rsidR="000613B8">
        <w:t>Zagreba</w:t>
      </w:r>
      <w:r>
        <w:t xml:space="preserve">, </w:t>
      </w:r>
      <w:r w:rsidR="000613B8">
        <w:t>Vranovinski ogranak I 2</w:t>
      </w:r>
      <w:r w:rsidR="00FE603C" w:rsidRPr="00FE603C">
        <w:t xml:space="preserve">, OIB: </w:t>
      </w:r>
      <w:r w:rsidR="000613B8">
        <w:t>82870226709</w:t>
      </w:r>
      <w:r w:rsidR="00FE603C">
        <w:t>.</w:t>
      </w:r>
    </w:p>
    <w:p w:rsidRDefault="00FE603C" w:rsidP="008415E9" w:rsidR="00FE603C" w:rsidRPr="00FE603C">
      <w:pPr>
        <w:rPr>
          <w:b/>
        </w:rPr>
      </w:pPr>
    </w:p>
    <w:p w:rsidRDefault="007C62EB" w:rsidP="008415E9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662D53">
        <w:t>AGROTURIZAM ČEMERNICA j.d.o.o. sa sjedištem u Gračacu (Općina Gračac), Zagrebačka 2, OIB:77083679409</w:t>
      </w:r>
      <w:r w:rsidR="003A5C17">
        <w:t>.</w:t>
      </w:r>
    </w:p>
    <w:p w:rsidRDefault="007C62EB" w:rsidP="008415E9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8415E9" w:rsidR="00C81F50" w:rsidRPr="002B5AA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8415E9">
        <w:t xml:space="preserve"> iz čl. 111. Stečajnog zakona.</w:t>
      </w:r>
    </w:p>
    <w:p w:rsidRDefault="00193657" w:rsidP="008415E9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8415E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662D53">
        <w:t>17</w:t>
      </w:r>
      <w:r w:rsidR="00BB29D6">
        <w:t>. veljače</w:t>
      </w:r>
      <w:r w:rsidR="002B2706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>. st. 1. Stečajnog zakona (Narodne novine broj 71/15, dalje u tekstu: SZ</w:t>
      </w:r>
      <w:r w:rsidRPr="008415E9">
        <w:t xml:space="preserve">). </w:t>
      </w:r>
      <w:r w:rsidR="00193657" w:rsidRPr="008415E9">
        <w:t xml:space="preserve">U zahtjevu u bitnome navodi da </w:t>
      </w:r>
      <w:r w:rsidR="00DD5088" w:rsidRPr="008415E9">
        <w:t xml:space="preserve">dužnik </w:t>
      </w:r>
      <w:r w:rsidR="00193657" w:rsidRPr="008415E9">
        <w:t xml:space="preserve">na dan </w:t>
      </w:r>
      <w:r w:rsidR="0079567A" w:rsidRPr="008415E9">
        <w:t>1. rujna 2015</w:t>
      </w:r>
      <w:r w:rsidR="00193657" w:rsidRPr="008415E9">
        <w:t xml:space="preserve">. u Očevidniku redoslijeda osnova za plaćanje ima evidentirane neizvršene osnove za plaćanje u neprekinutom razdoblju od </w:t>
      </w:r>
      <w:r w:rsidR="00662D53" w:rsidRPr="008415E9">
        <w:t>181</w:t>
      </w:r>
      <w:r w:rsidR="00D41763" w:rsidRPr="008415E9">
        <w:t xml:space="preserve"> </w:t>
      </w:r>
      <w:r w:rsidR="00193657" w:rsidRPr="008415E9">
        <w:t>dan</w:t>
      </w:r>
      <w:r w:rsidR="00D75141" w:rsidRPr="008415E9">
        <w:t>a</w:t>
      </w:r>
      <w:r w:rsidR="00193657" w:rsidRPr="008415E9">
        <w:t xml:space="preserve"> u ukupnom iznosu od </w:t>
      </w:r>
      <w:r w:rsidR="00662D53" w:rsidRPr="008415E9">
        <w:t>1.107,03</w:t>
      </w:r>
      <w:r w:rsidR="00193657" w:rsidRPr="008415E9">
        <w:t xml:space="preserve"> kuna, da nema zaposlenih, </w:t>
      </w:r>
      <w:r w:rsidRPr="008415E9">
        <w:t xml:space="preserve">da </w:t>
      </w:r>
      <w:r w:rsidR="00E35E1B" w:rsidRPr="008415E9">
        <w:t xml:space="preserve">ima otvoren račun u </w:t>
      </w:r>
      <w:r w:rsidR="00662D53" w:rsidRPr="008415E9">
        <w:t>Hrvatskoj poštanskoj banci</w:t>
      </w:r>
      <w:r w:rsidR="00E35E1B" w:rsidRPr="008415E9">
        <w:t xml:space="preserve"> d.d.</w:t>
      </w:r>
      <w:r w:rsidR="00B84B6D" w:rsidRPr="008415E9">
        <w:t xml:space="preserve">, kao </w:t>
      </w:r>
      <w:r w:rsidR="00193657" w:rsidRPr="008415E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62D53">
        <w:t>15</w:t>
      </w:r>
      <w:r w:rsidR="00091DC5">
        <w:t>. ožujka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9D1DB8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</w:t>
      </w:r>
      <w:r w:rsidRPr="009D1DB8">
        <w:t xml:space="preserve">agencije od </w:t>
      </w:r>
      <w:r w:rsidR="00662D53">
        <w:t>6</w:t>
      </w:r>
      <w:r w:rsidR="003575DD" w:rsidRPr="009D1DB8">
        <w:t>. veljače 2017</w:t>
      </w:r>
      <w:r w:rsidRPr="009D1DB8">
        <w:t xml:space="preserve">. proizlazi da je račun dužnika </w:t>
      </w:r>
      <w:r w:rsidR="00EE0861" w:rsidRPr="009D1DB8">
        <w:t xml:space="preserve">i dalje u blokadi zbog neizvršenih osnova za plaćanje u neprekinutom razdoblju od </w:t>
      </w:r>
      <w:r w:rsidR="00662D53">
        <w:t>704</w:t>
      </w:r>
      <w:r w:rsidR="009D1DB8">
        <w:t xml:space="preserve"> dana u iznosu od </w:t>
      </w:r>
      <w:r w:rsidR="00662D53">
        <w:t>37.796,60</w:t>
      </w:r>
      <w:r w:rsidR="003575DD" w:rsidRPr="009D1DB8">
        <w:t xml:space="preserve"> kuna</w:t>
      </w:r>
      <w:r w:rsidR="00EE0861" w:rsidRPr="009D1DB8">
        <w:t xml:space="preserve">, </w:t>
      </w:r>
      <w:r w:rsidRPr="009D1DB8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662D53">
        <w:t>6</w:t>
      </w:r>
      <w:r w:rsidR="009D1DB8">
        <w:t>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F30942" w:rsidP="002B2706" w:rsidR="00F30942">
      <w:pPr>
        <w:jc w:val="right"/>
      </w:pPr>
    </w:p>
    <w:p w:rsidRDefault="00F30942" w:rsidP="006A51BD" w:rsidR="00050593" w:rsidRPr="00240F6B">
      <w:pPr>
        <w:ind w:firstLine="708"/>
        <w:jc w:val="right"/>
      </w:pPr>
      <w:r>
        <w:t xml:space="preserve">                                            </w:t>
      </w:r>
      <w:r w:rsidR="00050593">
        <w:t>Sutkinja:</w:t>
      </w:r>
    </w:p>
    <w:p w:rsidRDefault="00050593" w:rsidP="006A51BD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8415E9" w:rsidP="00EE0861" w:rsidR="008415E9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8415E9" w:rsidP="000F656D" w:rsidR="008415E9">
      <w:pPr>
        <w:jc w:val="both"/>
      </w:pPr>
    </w:p>
    <w:p w:rsidRDefault="008415E9" w:rsidP="000F656D" w:rsidR="008415E9">
      <w:pPr>
        <w:jc w:val="both"/>
      </w:pPr>
    </w:p>
    <w:p w:rsidRDefault="000F656D" w:rsidP="000F656D" w:rsidR="000F656D" w:rsidRPr="00050593">
      <w:pPr>
        <w:jc w:val="both"/>
      </w:pPr>
      <w:r w:rsidRPr="00050593">
        <w:t>DNA: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F656D" w:rsidP="000F656D" w:rsidR="000F656D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F656D" w:rsidP="000F656D" w:rsidR="000F656D" w:rsidRPr="00050593">
      <w:pPr>
        <w:jc w:val="both"/>
      </w:pPr>
    </w:p>
    <w:p w:rsidRDefault="000F656D" w:rsidP="000F656D" w:rsidR="000F656D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 w:rsidRPr="00050593">
      <w:pPr>
        <w:jc w:val="both"/>
      </w:pPr>
    </w:p>
    <w:p w:rsidRDefault="00F30942" w:rsidP="00F30942" w:rsidR="00F30942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9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662D53">
      <w:t>236</w:t>
    </w:r>
    <w:r>
      <w:t>/16-1</w:t>
    </w:r>
    <w:r w:rsidR="00662D5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613B8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19E6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1BD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15E9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AGROTURIZAM ČEMERNICA  j.d.o.o. za eko proizvodnju</izvorni_sadrzaj>
    <derivirana_varijabla naziv="DomainObject.Predmet.ProtustrankaFormated_1">  AGROTURIZAM ČEMERNICA  j.d.o.o. za eko proizvodnju</derivirana_varijabla>
  </DomainObject.Predmet.ProtustrankaFormated>
  <DomainObject.Predmet.ProtustrankaFormatedOIB>
    <izvorni_sadrzaj>  AGROTURIZAM ČEMERNICA  j.d.o.o. za eko proizvodnju, OIB 77083679409</izvorni_sadrzaj>
    <derivirana_varijabla naziv="DomainObject.Predmet.ProtustrankaFormatedOIB_1">  AGROTURIZAM ČEMERNICA  j.d.o.o. za eko proizvodnju, OIB 77083679409</derivirana_varijabla>
  </DomainObject.Predmet.ProtustrankaFormatedOIB>
  <DomainObject.Predmet.ProtustrankaFormatedWithAdress>
    <izvorni_sadrzaj> AGROTURIZAM ČEMERNICA  j.d.o.o. za eko proizvodnju, Zagrebačka 2, 23440 Gračac</izvorni_sadrzaj>
    <derivirana_varijabla naziv="DomainObject.Predmet.ProtustrankaFormatedWithAdress_1"> AGROTURIZAM ČEMERNICA  j.d.o.o. za eko proizvodnju, Zagrebačka 2, 23440 Gračac</derivirana_varijabla>
  </DomainObject.Predmet.ProtustrankaFormatedWithAdress>
  <DomainObject.Predmet.ProtustrankaFormatedWithAdressOIB>
    <izvorni_sadrzaj> AGROTURIZAM ČEMERNICA  j.d.o.o. za eko proizvodnju, OIB 77083679409, Zagrebačka 2, 23440 Gračac</izvorni_sadrzaj>
    <derivirana_varijabla naziv="DomainObject.Predmet.ProtustrankaFormatedWithAdressOIB_1"> AGROTURIZAM ČEMERNICA  j.d.o.o. za eko proizvodnju, OIB 77083679409, Zagrebačka 2, 23440 Gračac</derivirana_varijabla>
  </DomainObject.Predmet.ProtustrankaFormatedWithAdressOIB>
  <DomainObject.Predmet.ProtustrankaWithAdress>
    <izvorni_sadrzaj>AGROTURIZAM ČEMERNICA  j.d.o.o. za eko proizvodnju Zagrebačka 2, 23440 Gračac</izvorni_sadrzaj>
    <derivirana_varijabla naziv="DomainObject.Predmet.ProtustrankaWithAdress_1">AGROTURIZAM ČEMERNICA  j.d.o.o. za eko proizvodnju Zagrebačka 2, 23440 Gračac</derivirana_varijabla>
  </DomainObject.Predmet.ProtustrankaWithAdress>
  <DomainObject.Predmet.ProtustrankaWithAdressOIB>
    <izvorni_sadrzaj>AGROTURIZAM ČEMERNICA  j.d.o.o. za eko proizvodnju, OIB 77083679409, Zagrebačka 2, 23440 Gračac</izvorni_sadrzaj>
    <derivirana_varijabla naziv="DomainObject.Predmet.ProtustrankaWithAdressOIB_1">AGROTURIZAM ČEMERNICA  j.d.o.o. za eko proizvodnju, OIB 77083679409, Zagrebačka 2, 23440 Gračac</derivirana_varijabla>
  </DomainObject.Predmet.ProtustrankaWithAdressOIB>
  <DomainObject.Predmet.ProtustrankaNazivFormated>
    <izvorni_sadrzaj>AGROTURIZAM ČEMERNICA  j.d.o.o. za eko proizvodnju</izvorni_sadrzaj>
    <derivirana_varijabla naziv="DomainObject.Predmet.ProtustrankaNazivFormated_1">AGROTURIZAM ČEMERNICA  j.d.o.o. za eko proizvodnju</derivirana_varijabla>
  </DomainObject.Predmet.ProtustrankaNazivFormated>
  <DomainObject.Predmet.ProtustrankaNazivFormatedOIB>
    <izvorni_sadrzaj>AGROTURIZAM ČEMERNICA  j.d.o.o. za eko proizvodnju, OIB 77083679409</izvorni_sadrzaj>
    <derivirana_varijabla naziv="DomainObject.Predmet.ProtustrankaNazivFormatedOIB_1">AGROTURIZAM ČEMERNICA  j.d.o.o. za eko proizvodnju, OIB 77083679409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1107.03</izvorni_sadrzaj>
    <derivirana_varijabla naziv="DomainObject.Predmet.TrenutnaVrijednost_1">1107.03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ČEMERNICA  j.d.o.o. za eko proizvodnju</item>
    </izvorni_sadrzaj>
    <derivirana_varijabla naziv="DomainObject.Predmet.ProtuStrankaListFormated_1">
      <item>AGROTURIZAM ČEMERNICA  j.d.o.o. za eko proizvodnju</item>
    </derivirana_varijabla>
  </DomainObject.Predmet.ProtuStrankaListFormated>
  <DomainObject.Predmet.ProtuStrankaListFormatedOIB>
    <izvorni_sadrzaj>
      <item>AGROTURIZAM ČEMERNICA  j.d.o.o. za eko proizvodnju, OIB 77083679409</item>
    </izvorni_sadrzaj>
    <derivirana_varijabla naziv="DomainObject.Predmet.ProtuStrankaListFormatedOIB_1">
      <item>AGROTURIZAM ČEMERNICA  j.d.o.o. za eko proizvodnju, OIB 77083679409</item>
    </derivirana_varijabla>
  </DomainObject.Predmet.ProtuStrankaListFormatedOIB>
  <DomainObject.Predmet.ProtuStrankaListFormatedWithAdress>
    <izvorni_sadrzaj>
      <item>AGROTURIZAM ČEMERNICA  j.d.o.o. za eko proizvodnju, Zagrebačka 2, 23440 Gračac</item>
    </izvorni_sadrzaj>
    <derivirana_varijabla naziv="DomainObject.Predmet.ProtuStrankaListFormatedWithAdress_1">
      <item>AGROTURIZAM ČEMERNICA  j.d.o.o. za eko proizvodnju, Zagrebačka 2, 23440 Gračac</item>
    </derivirana_varijabla>
  </DomainObject.Predmet.ProtuStrankaListFormatedWithAdress>
  <DomainObject.Predmet.ProtuStrankaListFormatedWithAdressOIB>
    <izvorni_sadrzaj>
      <item>AGROTURIZAM ČEMERNICA  j.d.o.o. za eko proizvodnju, OIB 77083679409, Zagrebačka 2, 23440 Gračac</item>
    </izvorni_sadrzaj>
    <derivirana_varijabla naziv="DomainObject.Predmet.ProtuStrankaListFormatedWithAdressOIB_1">
      <item>AGROTURIZAM ČEMERNICA  j.d.o.o. za eko proizvodnju, OIB 77083679409, Zagrebačka 2, 23440 Gračac</item>
    </derivirana_varijabla>
  </DomainObject.Predmet.ProtuStrankaListFormatedWithAdressOIB>
  <DomainObject.Predmet.ProtuStrankaListNazivFormated>
    <izvorni_sadrzaj>
      <item>AGROTURIZAM ČEMERNICA  j.d.o.o. za eko proizvodnju</item>
    </izvorni_sadrzaj>
    <derivirana_varijabla naziv="DomainObject.Predmet.ProtuStrankaListNazivFormated_1">
      <item>AGROTURIZAM ČEMERNICA  j.d.o.o. za eko proizvodnju</item>
    </derivirana_varijabla>
  </DomainObject.Predmet.ProtuStrankaListNazivFormated>
  <DomainObject.Predmet.ProtuStrankaListNazivFormatedOIB>
    <izvorni_sadrzaj>
      <item>AGROTURIZAM ČEMERNICA  j.d.o.o. za eko proizvodnju, OIB 77083679409</item>
    </izvorni_sadrzaj>
    <derivirana_varijabla naziv="DomainObject.Predmet.ProtuStrankaListNazivFormatedOIB_1">
      <item>AGROTURIZAM ČEMERNICA  j.d.o.o. za eko proizvodnju, OIB 77083679409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ČEMERNICA  j.d.o.o. za eko proizvodnju</izvorni_sadrzaj>
    <derivirana_varijabla naziv="DomainObject.Predmet.ProtustrankaIDrugi_1">AGROTURIZAM ČEMERNICA 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ČEMERNICA  j.d.o.o. za eko proizvodnju, OIB 77083679409, Zagrebačka 2, 23440 Gračac</izvorni_sadrzaj>
    <derivirana_varijabla naziv="DomainObject.Predmet.ProtustrankaIDrugiAdressOIB_1">AGROTURIZAM ČEMERNICA  j.d.o.o. za eko proizvodnju, OIB 77083679409,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AGROTURIZAM ČEMERNICA  j.d.o.o. za eko proizvodnju</item>
    </izvorni_sadrzaj>
    <derivirana_varijabla naziv="DomainObject.Predmet.SudioniciListNaziv_1">
      <item>FINA</item>
      <item>AGROTURIZAM ČEMERNICA  j.d.o.o. za eko proizvodnju</item>
    </derivirana_varijabla>
  </DomainObject.Predmet.SudioniciListNaziv>
  <DomainObject.Predmet.SudioniciListAdressOIB>
    <izvorni_sadrzaj>
      <item>FINA, OIB 85821130368</item>
      <item>AGROTURIZAM ČEMERNICA  j.d.o.o. za eko proizvodnju, OIB 77083679409, Zagrebačka 2,23440 Gračac</item>
    </izvorni_sadrzaj>
    <derivirana_varijabla naziv="DomainObject.Predmet.SudioniciListAdressOIB_1">
      <item>FINA, OIB 85821130368</item>
      <item>AGROTURIZAM ČEMERNICA  j.d.o.o. za eko proizvodnju, OIB 77083679409, Zagrebačka 2,23440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77083679409</item>
    </izvorni_sadrzaj>
    <derivirana_varijabla naziv="DomainObject.Predmet.SudioniciListNazivOIB_1">
      <item>, OIB 85821130368</item>
      <item>, OIB 77083679409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5687</properties:Characters>
  <properties:Lines>131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2017-02-06T12:30:00Z</dcterms:created>
  <dc:creator>Administrator</dc:creator>
  <cp:lastModifiedBy>Nena Mužanović</cp:lastModifiedBy>
  <cp:lastPrinted>2017-02-06T07:16:00Z</cp:lastPrinted>
  <dcterms:modified xmlns:xsi="http://www.w3.org/2001/XMLSchema-instance" xsi:type="dcterms:W3CDTF">2017-02-06T13:13:00Z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