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6823" w14:paraId="ee56823" w:rsidRDefault="00226880" w:rsidP="00DC0444" w:rsidR="0022688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A67AD6" w:rsidP="000A7794" w:rsidR="00226880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880" w:rsidP="00DC0444" w:rsidR="00226880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226880" w:rsidP="00DC0444" w:rsidR="00226880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226880" w:rsidP="00DC0444" w:rsidR="00226880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226880" w:rsidP="00DC0444" w:rsidR="00226880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226880" w:rsidP="0087591A" w:rsidR="00226880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6-St.29/</w:t>
      </w:r>
      <w:r w:rsidR="0087591A"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11-</w:t>
      </w:r>
      <w:r w:rsidR="0087591A">
        <w:rPr>
          <w:b/>
          <w:sz w:val="22"/>
          <w:szCs w:val="22"/>
        </w:rPr>
        <w:t>5</w:t>
      </w:r>
      <w:r w:rsidR="00C40361">
        <w:rPr>
          <w:b/>
          <w:sz w:val="22"/>
          <w:szCs w:val="22"/>
        </w:rPr>
        <w:t>57</w:t>
      </w:r>
    </w:p>
    <w:p w:rsidRDefault="0087591A" w:rsidP="0087591A" w:rsidR="0087591A" w:rsidRPr="004E4469">
      <w:pPr>
        <w:jc w:val="right"/>
        <w:rPr>
          <w:b/>
          <w:sz w:val="16"/>
          <w:szCs w:val="16"/>
        </w:rPr>
      </w:pPr>
    </w:p>
    <w:p w:rsidRDefault="000A7794" w:rsidR="000A7794" w:rsidRPr="004E4469">
      <w:pPr>
        <w:jc w:val="center"/>
        <w:rPr>
          <w:b/>
          <w:sz w:val="16"/>
          <w:szCs w:val="16"/>
        </w:rPr>
      </w:pPr>
    </w:p>
    <w:p w:rsidRDefault="00226880" w:rsidR="0022688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226880" w:rsidR="00226880" w:rsidRPr="00E16BCD">
      <w:pPr>
        <w:jc w:val="center"/>
        <w:rPr>
          <w:b/>
          <w:sz w:val="16"/>
          <w:szCs w:val="16"/>
        </w:rPr>
      </w:pPr>
    </w:p>
    <w:p w:rsidRDefault="00226880" w:rsidR="0022688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226880" w:rsidR="00226880" w:rsidRPr="000A7794">
      <w:pPr>
        <w:jc w:val="center"/>
        <w:rPr>
          <w:b/>
          <w:sz w:val="22"/>
          <w:szCs w:val="22"/>
        </w:rPr>
      </w:pPr>
    </w:p>
    <w:p w:rsidRDefault="00226880" w:rsidP="000B2D08" w:rsidR="00226880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nakon ročišta za usmenu javnu dražbu održanog </w:t>
      </w:r>
      <w:r w:rsidR="00C40361">
        <w:rPr>
          <w:sz w:val="22"/>
          <w:szCs w:val="22"/>
        </w:rPr>
        <w:t>1</w:t>
      </w:r>
      <w:r w:rsidR="003D4853" w:rsidRPr="000A7794">
        <w:rPr>
          <w:sz w:val="22"/>
          <w:szCs w:val="22"/>
        </w:rPr>
        <w:t>7</w:t>
      </w:r>
      <w:r w:rsidRPr="000A7794">
        <w:rPr>
          <w:sz w:val="22"/>
          <w:szCs w:val="22"/>
        </w:rPr>
        <w:t xml:space="preserve">. </w:t>
      </w:r>
      <w:r w:rsidR="00C40361">
        <w:rPr>
          <w:sz w:val="22"/>
          <w:szCs w:val="22"/>
        </w:rPr>
        <w:t>rujna</w:t>
      </w:r>
      <w:r w:rsidRPr="000A7794">
        <w:rPr>
          <w:sz w:val="22"/>
          <w:szCs w:val="22"/>
        </w:rPr>
        <w:t xml:space="preserve"> 2015. godine u nazočnosti stečajnog upravitelja, </w:t>
      </w:r>
      <w:r w:rsidR="00C40361">
        <w:rPr>
          <w:sz w:val="22"/>
          <w:szCs w:val="22"/>
        </w:rPr>
        <w:t>Darija Barbir</w:t>
      </w:r>
      <w:r w:rsidR="00DE54CD">
        <w:rPr>
          <w:sz w:val="22"/>
          <w:szCs w:val="22"/>
        </w:rPr>
        <w:t>a</w:t>
      </w:r>
      <w:r w:rsidR="007332C7" w:rsidRPr="007332C7">
        <w:rPr>
          <w:sz w:val="22"/>
          <w:szCs w:val="22"/>
        </w:rPr>
        <w:t xml:space="preserve"> iz </w:t>
      </w:r>
      <w:r w:rsidR="00DE54CD">
        <w:rPr>
          <w:sz w:val="22"/>
          <w:szCs w:val="22"/>
        </w:rPr>
        <w:t>Komina</w:t>
      </w:r>
      <w:r w:rsidR="007332C7" w:rsidRPr="007332C7">
        <w:rPr>
          <w:sz w:val="22"/>
          <w:szCs w:val="22"/>
        </w:rPr>
        <w:t>, te</w:t>
      </w:r>
      <w:r w:rsidRPr="007332C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razlučnog vjerovnika RAIFFEISENBANK AUSTRIA d.d.,</w:t>
      </w:r>
      <w:r w:rsidR="007332C7">
        <w:rPr>
          <w:sz w:val="22"/>
          <w:szCs w:val="22"/>
        </w:rPr>
        <w:t xml:space="preserve"> zastupano po punomoćniku Mariji Jerković, zaposlenoj kod vjerovnika,</w:t>
      </w:r>
      <w:r w:rsidRPr="000A7794">
        <w:rPr>
          <w:sz w:val="22"/>
          <w:szCs w:val="22"/>
        </w:rPr>
        <w:t xml:space="preserve"> istog dana </w:t>
      </w:r>
    </w:p>
    <w:p w:rsidRDefault="00226880" w:rsidR="00226880" w:rsidRPr="004E4469">
      <w:pPr>
        <w:jc w:val="both"/>
        <w:rPr>
          <w:sz w:val="16"/>
          <w:szCs w:val="16"/>
        </w:rPr>
      </w:pPr>
    </w:p>
    <w:p w:rsidRDefault="00226880" w:rsidR="00226880" w:rsidRPr="004E4469">
      <w:pPr>
        <w:jc w:val="both"/>
        <w:rPr>
          <w:sz w:val="16"/>
          <w:szCs w:val="16"/>
        </w:rPr>
      </w:pPr>
    </w:p>
    <w:p w:rsidRDefault="00226880" w:rsidR="0022688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226880" w:rsidR="00226880" w:rsidRPr="000A7794">
      <w:pPr>
        <w:jc w:val="center"/>
        <w:rPr>
          <w:b/>
          <w:sz w:val="22"/>
          <w:szCs w:val="22"/>
        </w:rPr>
      </w:pPr>
    </w:p>
    <w:p w:rsidRDefault="00226880" w:rsidP="00095535" w:rsidR="00226880" w:rsidRPr="00465E11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DE54CD" w:rsidRPr="00465E11">
        <w:rPr>
          <w:sz w:val="22"/>
          <w:szCs w:val="22"/>
        </w:rPr>
        <w:t>DARIJO BARBIR</w:t>
      </w:r>
      <w:r w:rsidRPr="00465E11">
        <w:rPr>
          <w:sz w:val="22"/>
          <w:szCs w:val="22"/>
        </w:rPr>
        <w:t xml:space="preserve"> iz </w:t>
      </w:r>
      <w:r w:rsidR="00DE54CD" w:rsidRPr="00465E11">
        <w:rPr>
          <w:sz w:val="22"/>
          <w:szCs w:val="22"/>
        </w:rPr>
        <w:t>Komina, Ulica Modro oko 5</w:t>
      </w:r>
      <w:r w:rsidRPr="00465E11">
        <w:rPr>
          <w:sz w:val="22"/>
          <w:szCs w:val="22"/>
        </w:rPr>
        <w:t xml:space="preserve">, OIB: </w:t>
      </w:r>
      <w:r w:rsidR="00465E11" w:rsidRPr="00465E11">
        <w:rPr>
          <w:sz w:val="22"/>
          <w:szCs w:val="22"/>
        </w:rPr>
        <w:t>12631906527</w:t>
      </w:r>
      <w:r w:rsidRPr="00465E11">
        <w:rPr>
          <w:sz w:val="22"/>
          <w:szCs w:val="22"/>
        </w:rPr>
        <w:t>, dosuđuje se nekretnina kao imovina stečajnog dužnika i to:</w:t>
      </w:r>
    </w:p>
    <w:p w:rsidRDefault="00DE54CD" w:rsidP="00191607" w:rsidR="00226880" w:rsidRPr="00465E11">
      <w:pPr>
        <w:ind w:left="720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- kat. čestica </w:t>
      </w:r>
      <w:r w:rsidRPr="00465E11">
        <w:rPr>
          <w:b/>
          <w:sz w:val="22"/>
          <w:szCs w:val="22"/>
        </w:rPr>
        <w:t>4559/193</w:t>
      </w:r>
      <w:r w:rsidRPr="00465E11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465E11">
          <w:rPr>
            <w:sz w:val="22"/>
            <w:szCs w:val="22"/>
          </w:rPr>
          <w:t>720 m2</w:t>
        </w:r>
      </w:smartTag>
      <w:r w:rsidRPr="00465E11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465E11">
          <w:rPr>
            <w:sz w:val="22"/>
            <w:szCs w:val="22"/>
          </w:rPr>
          <w:t>181 m2</w:t>
        </w:r>
      </w:smartTag>
      <w:r w:rsidRPr="00465E11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465E11">
          <w:rPr>
            <w:sz w:val="22"/>
            <w:szCs w:val="22"/>
          </w:rPr>
          <w:t>901 m2</w:t>
        </w:r>
      </w:smartTag>
      <w:r w:rsidRPr="00465E11">
        <w:rPr>
          <w:sz w:val="22"/>
          <w:szCs w:val="22"/>
        </w:rPr>
        <w:t xml:space="preserve">, </w:t>
      </w:r>
      <w:r w:rsidRPr="00465E11">
        <w:rPr>
          <w:b/>
          <w:sz w:val="22"/>
          <w:szCs w:val="22"/>
        </w:rPr>
        <w:t>12. ETAŽA</w:t>
      </w:r>
      <w:r w:rsidRPr="00465E11">
        <w:rPr>
          <w:sz w:val="22"/>
          <w:szCs w:val="22"/>
        </w:rPr>
        <w:t xml:space="preserve">, 1/40, stan br. 4.  na II. katu, lamela L-2, ukupne neto korisne površine </w:t>
      </w:r>
      <w:smartTag w:element="metricconverter" w:uri="urn:schemas-microsoft-com:office:smarttags">
        <w:smartTagPr>
          <w:attr w:val="69,94 m2" w:name="ProductID"/>
        </w:smartTagPr>
        <w:r w:rsidRPr="00465E11">
          <w:rPr>
            <w:sz w:val="22"/>
            <w:szCs w:val="22"/>
          </w:rPr>
          <w:t>69,94 m2</w:t>
        </w:r>
      </w:smartTag>
      <w:r w:rsidRPr="00465E11">
        <w:rPr>
          <w:sz w:val="22"/>
          <w:szCs w:val="22"/>
        </w:rPr>
        <w:t>, koji se sastoji od hodnika, kupaonice, kuhinje sa blagovaonicom, dnevnog boravka, dvije sobe i lođe, u nacrtu označeno plavom bojom, z.ul. 2095 K.O. KOMIN-STARI</w:t>
      </w:r>
      <w:r w:rsidR="00B9368C" w:rsidRPr="00465E11">
        <w:rPr>
          <w:sz w:val="22"/>
          <w:szCs w:val="22"/>
        </w:rPr>
        <w:t xml:space="preserve">.  </w:t>
      </w:r>
      <w:r w:rsidR="00226880" w:rsidRPr="00465E11">
        <w:rPr>
          <w:sz w:val="22"/>
          <w:szCs w:val="22"/>
        </w:rPr>
        <w:t xml:space="preserve"> </w:t>
      </w:r>
    </w:p>
    <w:p w:rsidRDefault="00226880" w:rsidP="00134DFA" w:rsidR="00226880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226880" w:rsidP="00F444B5" w:rsidR="00226880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  <w:t xml:space="preserve">Nekretnina iz točke I. ovog rješenja predat će se ponuditelju </w:t>
      </w:r>
      <w:r w:rsidR="00465E11" w:rsidRPr="00465E11">
        <w:rPr>
          <w:sz w:val="22"/>
          <w:szCs w:val="22"/>
        </w:rPr>
        <w:t>DARIJO BARBIR iz Komina, Ulica Modro oko 5, OIB: 12631906527</w:t>
      </w:r>
      <w:r w:rsidR="0059249C"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 w:rsidR="00465E11">
        <w:rPr>
          <w:sz w:val="22"/>
          <w:szCs w:val="22"/>
        </w:rPr>
        <w:t>365</w:t>
      </w:r>
      <w:r w:rsidR="00AD25E6" w:rsidRPr="00AD25E6">
        <w:rPr>
          <w:sz w:val="22"/>
          <w:szCs w:val="22"/>
        </w:rPr>
        <w:t xml:space="preserve">.000,00 (slovima: </w:t>
      </w:r>
      <w:r w:rsidR="00465E11">
        <w:rPr>
          <w:sz w:val="22"/>
          <w:szCs w:val="22"/>
        </w:rPr>
        <w:t>t</w:t>
      </w:r>
      <w:r w:rsidR="00AD25E6" w:rsidRPr="00AD25E6">
        <w:rPr>
          <w:sz w:val="22"/>
          <w:szCs w:val="22"/>
        </w:rPr>
        <w:t>ri-</w:t>
      </w:r>
      <w:r w:rsidRPr="00AD25E6">
        <w:rPr>
          <w:sz w:val="22"/>
          <w:szCs w:val="22"/>
        </w:rPr>
        <w:t>stotine-</w:t>
      </w:r>
      <w:r w:rsidR="00465E11">
        <w:rPr>
          <w:sz w:val="22"/>
          <w:szCs w:val="22"/>
        </w:rPr>
        <w:t>šeszde</w:t>
      </w:r>
      <w:r w:rsidR="00AD25E6" w:rsidRPr="00AD25E6">
        <w:rPr>
          <w:sz w:val="22"/>
          <w:szCs w:val="22"/>
        </w:rPr>
        <w:t>set</w:t>
      </w:r>
      <w:r w:rsidRPr="00AD25E6">
        <w:rPr>
          <w:sz w:val="22"/>
          <w:szCs w:val="22"/>
        </w:rPr>
        <w:t>-pet-tisuća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10-29</w:t>
      </w:r>
      <w:r w:rsidR="0092309B">
        <w:rPr>
          <w:sz w:val="22"/>
          <w:szCs w:val="22"/>
        </w:rPr>
        <w:t>-</w:t>
      </w:r>
      <w:r w:rsidRPr="000A7794">
        <w:rPr>
          <w:sz w:val="22"/>
          <w:szCs w:val="22"/>
        </w:rPr>
        <w:t>2011, opis plaćanja uplata cijene za St-29/2011-DUB, kod Hrvatske poštanske banke d.d. i nakon što ovo rješenje postane pravomoćno.</w:t>
      </w:r>
    </w:p>
    <w:p w:rsidRDefault="00226880" w:rsidP="00F444B5" w:rsidR="00226880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226880" w:rsidP="00183773" w:rsidR="00226880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226880" w:rsidP="00B3729B" w:rsidR="00226880" w:rsidRPr="00E16BCD">
      <w:pPr>
        <w:pStyle w:val="Tijeloteksta"/>
        <w:ind w:hanging="720" w:left="720"/>
        <w:rPr>
          <w:sz w:val="16"/>
          <w:szCs w:val="16"/>
        </w:rPr>
      </w:pPr>
    </w:p>
    <w:p w:rsidRDefault="00183773" w:rsidP="00B3729B" w:rsidR="00226880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226880" w:rsidRPr="000A7794">
        <w:rPr>
          <w:b/>
          <w:sz w:val="22"/>
          <w:szCs w:val="22"/>
        </w:rPr>
        <w:t>V.</w:t>
      </w:r>
      <w:r w:rsidR="00226880" w:rsidRPr="000A7794">
        <w:rPr>
          <w:sz w:val="22"/>
          <w:szCs w:val="22"/>
        </w:rPr>
        <w:tab/>
        <w:t>Nalaže se ovu dosudu prodanih nekretnina zabilježiti u zemljišnim knjigama Općinskog suda u Dubrovniku, Stalna služba u Pločama.</w:t>
      </w:r>
    </w:p>
    <w:p w:rsidRDefault="00226880" w:rsidP="00B3729B" w:rsidR="00226880" w:rsidRPr="00E16BCD">
      <w:pPr>
        <w:pStyle w:val="Tijeloteksta"/>
        <w:ind w:hanging="720" w:left="720"/>
        <w:rPr>
          <w:sz w:val="16"/>
          <w:szCs w:val="16"/>
        </w:rPr>
      </w:pPr>
    </w:p>
    <w:p w:rsidRDefault="00226880" w:rsidP="00B3729B" w:rsidR="00226880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</w:t>
      </w:r>
      <w:r w:rsidR="00F85E99" w:rsidRPr="000A7794"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226880" w:rsidP="00B3729B" w:rsidR="00226880">
      <w:pPr>
        <w:pStyle w:val="Tijeloteksta"/>
        <w:ind w:hanging="720" w:left="720"/>
        <w:rPr>
          <w:sz w:val="22"/>
          <w:szCs w:val="22"/>
        </w:rPr>
      </w:pPr>
      <w:r w:rsidRPr="000A7794">
        <w:rPr>
          <w:sz w:val="22"/>
          <w:szCs w:val="22"/>
        </w:rPr>
        <w:t xml:space="preserve">  </w:t>
      </w:r>
    </w:p>
    <w:p w:rsidRDefault="00183773" w:rsidP="00B3729B" w:rsidR="00183773" w:rsidRPr="000A7794">
      <w:pPr>
        <w:pStyle w:val="Tijeloteksta"/>
        <w:ind w:hanging="720" w:left="720"/>
        <w:rPr>
          <w:sz w:val="22"/>
          <w:szCs w:val="22"/>
        </w:rPr>
      </w:pPr>
    </w:p>
    <w:p w:rsidRDefault="00226880" w:rsidR="00226880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226880" w:rsidR="00226880" w:rsidRPr="000A7794">
      <w:pPr>
        <w:pStyle w:val="Tijeloteksta"/>
        <w:jc w:val="center"/>
        <w:rPr>
          <w:b/>
          <w:sz w:val="22"/>
          <w:szCs w:val="22"/>
        </w:rPr>
      </w:pPr>
    </w:p>
    <w:p w:rsidRDefault="00226880" w:rsidP="000B2D08" w:rsidR="00226880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posl.br. St. 21/10-23 od 18. studenog 2010. godine otvoren je stečajni postupak nad stečajnim dužnikom. U stečajnoj masi nalazi se nekretnina sa svim pravima, pripadnostima i teretima, pobliže opisana u točki I. izreke ovog rješenja, zajedno sa teretima </w:t>
      </w:r>
      <w:r w:rsidRPr="000A7794">
        <w:rPr>
          <w:sz w:val="22"/>
          <w:szCs w:val="22"/>
        </w:rPr>
        <w:lastRenderedPageBreak/>
        <w:t>tj. pravom odvojenog namirenja (razlučnim pravom) u korist RAIFFEISENBANK AUSTRIA d.d.</w:t>
      </w:r>
    </w:p>
    <w:p w:rsidRDefault="00226880" w:rsidR="00226880" w:rsidRPr="00E16BCD">
      <w:pPr>
        <w:pStyle w:val="Tijeloteksta"/>
        <w:rPr>
          <w:sz w:val="16"/>
          <w:szCs w:val="16"/>
        </w:rPr>
      </w:pPr>
    </w:p>
    <w:p w:rsidRDefault="00226880" w:rsidP="00517F5D" w:rsidR="00226880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  <w:t>Zaključkom posl.br. St.29/2011-4</w:t>
      </w:r>
      <w:r w:rsidR="004B0720">
        <w:rPr>
          <w:sz w:val="22"/>
          <w:szCs w:val="22"/>
        </w:rPr>
        <w:t>91</w:t>
      </w:r>
      <w:r w:rsidRPr="000A7794">
        <w:rPr>
          <w:sz w:val="22"/>
          <w:szCs w:val="22"/>
        </w:rPr>
        <w:t xml:space="preserve"> od </w:t>
      </w:r>
      <w:r w:rsidR="004B0720">
        <w:rPr>
          <w:sz w:val="22"/>
          <w:szCs w:val="22"/>
        </w:rPr>
        <w:t>9. srpnja</w:t>
      </w:r>
      <w:r w:rsidRPr="000A7794">
        <w:rPr>
          <w:sz w:val="22"/>
          <w:szCs w:val="22"/>
        </w:rPr>
        <w:t xml:space="preserve"> 2015. godine odlučeno je o prodaji nekretnine u stečajnom postupku na usmenoj javnoj dražbi s utvrđenom početnom vrijednosti, te uvjetima prodaje.</w:t>
      </w:r>
    </w:p>
    <w:p w:rsidRDefault="00226880" w:rsidR="00226880" w:rsidRPr="00E16BCD">
      <w:pPr>
        <w:jc w:val="both"/>
        <w:rPr>
          <w:sz w:val="16"/>
          <w:szCs w:val="16"/>
        </w:rPr>
      </w:pPr>
    </w:p>
    <w:p w:rsidRDefault="00226880" w:rsidP="008F6F47" w:rsidR="00226880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 w:rsidR="004B0720">
        <w:rPr>
          <w:sz w:val="22"/>
          <w:szCs w:val="22"/>
        </w:rPr>
        <w:t>9</w:t>
      </w:r>
      <w:r w:rsidRPr="000A7794">
        <w:rPr>
          <w:sz w:val="22"/>
          <w:szCs w:val="22"/>
        </w:rPr>
        <w:t xml:space="preserve">. </w:t>
      </w:r>
      <w:r w:rsidR="004B0720">
        <w:rPr>
          <w:sz w:val="22"/>
          <w:szCs w:val="22"/>
        </w:rPr>
        <w:t>srpnja</w:t>
      </w:r>
      <w:r w:rsidRPr="000A7794">
        <w:rPr>
          <w:sz w:val="22"/>
          <w:szCs w:val="22"/>
        </w:rPr>
        <w:t xml:space="preserve"> 2015. godine i u dnevniku Slobodna Dalmacija </w:t>
      </w:r>
      <w:r w:rsidRPr="00FA0055">
        <w:rPr>
          <w:sz w:val="22"/>
          <w:szCs w:val="22"/>
        </w:rPr>
        <w:t xml:space="preserve">od </w:t>
      </w:r>
      <w:r w:rsidR="004B0720">
        <w:rPr>
          <w:sz w:val="22"/>
          <w:szCs w:val="22"/>
        </w:rPr>
        <w:t>2</w:t>
      </w:r>
      <w:r w:rsidRPr="00FA0055">
        <w:rPr>
          <w:sz w:val="22"/>
          <w:szCs w:val="22"/>
        </w:rPr>
        <w:t xml:space="preserve">. </w:t>
      </w:r>
      <w:r w:rsidR="004B0720">
        <w:rPr>
          <w:sz w:val="22"/>
          <w:szCs w:val="22"/>
        </w:rPr>
        <w:t>rujna</w:t>
      </w:r>
      <w:r w:rsidRPr="000A7794">
        <w:rPr>
          <w:sz w:val="22"/>
          <w:szCs w:val="22"/>
        </w:rPr>
        <w:t xml:space="preserve"> 2015. godine objavljenom oglasu, uplaćena jamčevina </w:t>
      </w:r>
      <w:r w:rsidR="00FA0055">
        <w:rPr>
          <w:sz w:val="22"/>
          <w:szCs w:val="22"/>
        </w:rPr>
        <w:t>po</w:t>
      </w:r>
      <w:r w:rsidR="004B0720">
        <w:rPr>
          <w:sz w:val="22"/>
          <w:szCs w:val="22"/>
        </w:rPr>
        <w:t xml:space="preserve"> Dariju Barbiru iz Komina</w:t>
      </w:r>
      <w:r w:rsidR="00FA0055" w:rsidRPr="007332C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koj</w:t>
      </w:r>
      <w:r w:rsidR="004B0720">
        <w:rPr>
          <w:sz w:val="22"/>
          <w:szCs w:val="22"/>
        </w:rPr>
        <w:t>i</w:t>
      </w:r>
      <w:r w:rsidRPr="000A7794">
        <w:rPr>
          <w:sz w:val="22"/>
          <w:szCs w:val="22"/>
        </w:rPr>
        <w:t xml:space="preserve"> s</w:t>
      </w:r>
      <w:r w:rsidR="004B0720">
        <w:rPr>
          <w:sz w:val="22"/>
          <w:szCs w:val="22"/>
        </w:rPr>
        <w:t>e</w:t>
      </w:r>
      <w:r w:rsidRPr="000A7794">
        <w:rPr>
          <w:sz w:val="22"/>
          <w:szCs w:val="22"/>
        </w:rPr>
        <w:t xml:space="preserve"> prijavi</w:t>
      </w:r>
      <w:r w:rsidR="004B0720">
        <w:rPr>
          <w:sz w:val="22"/>
          <w:szCs w:val="22"/>
        </w:rPr>
        <w:t>o</w:t>
      </w:r>
      <w:r w:rsidR="00FA0055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za sudjelovanje na javnoj dražbi.</w:t>
      </w:r>
    </w:p>
    <w:p w:rsidRDefault="00226880" w:rsidP="008F6F47" w:rsidR="00226880" w:rsidRPr="00E16BCD">
      <w:pPr>
        <w:ind w:firstLine="709"/>
        <w:jc w:val="both"/>
        <w:rPr>
          <w:sz w:val="16"/>
          <w:szCs w:val="16"/>
        </w:rPr>
      </w:pPr>
    </w:p>
    <w:p w:rsidRDefault="00226880" w:rsidP="00517F5D" w:rsidR="00226880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nekretnine održanoj pred ovim sudom, dana </w:t>
      </w:r>
      <w:r w:rsidR="004B0720">
        <w:rPr>
          <w:sz w:val="22"/>
          <w:szCs w:val="22"/>
        </w:rPr>
        <w:t>17</w:t>
      </w:r>
      <w:r w:rsidRPr="000A7794">
        <w:rPr>
          <w:sz w:val="22"/>
          <w:szCs w:val="22"/>
        </w:rPr>
        <w:t xml:space="preserve">. </w:t>
      </w:r>
      <w:r w:rsidR="004B0720">
        <w:rPr>
          <w:sz w:val="22"/>
          <w:szCs w:val="22"/>
        </w:rPr>
        <w:t>rujna</w:t>
      </w:r>
      <w:r w:rsidRPr="000A7794">
        <w:rPr>
          <w:sz w:val="22"/>
          <w:szCs w:val="22"/>
        </w:rPr>
        <w:t xml:space="preserve"> 2015. godine i to za nekretninu koja je predmet prodaje po zaključku ovog suda o prodaji imovine stečajnog dužnika posl.br. St.29/2011-4</w:t>
      </w:r>
      <w:r w:rsidR="004E7116">
        <w:rPr>
          <w:sz w:val="22"/>
          <w:szCs w:val="22"/>
        </w:rPr>
        <w:t>9</w:t>
      </w:r>
      <w:r w:rsidR="00C54941">
        <w:rPr>
          <w:sz w:val="22"/>
          <w:szCs w:val="22"/>
        </w:rPr>
        <w:t>1</w:t>
      </w:r>
      <w:r w:rsidRPr="000A7794">
        <w:rPr>
          <w:sz w:val="22"/>
          <w:szCs w:val="22"/>
        </w:rPr>
        <w:t xml:space="preserve"> od </w:t>
      </w:r>
      <w:r w:rsidR="00C54941">
        <w:rPr>
          <w:sz w:val="22"/>
          <w:szCs w:val="22"/>
        </w:rPr>
        <w:t>9</w:t>
      </w:r>
      <w:r w:rsidRPr="000A7794">
        <w:rPr>
          <w:sz w:val="22"/>
          <w:szCs w:val="22"/>
        </w:rPr>
        <w:t xml:space="preserve">. </w:t>
      </w:r>
      <w:r w:rsidR="00C54941">
        <w:rPr>
          <w:sz w:val="22"/>
          <w:szCs w:val="22"/>
        </w:rPr>
        <w:t>srpnja</w:t>
      </w:r>
      <w:r w:rsidRPr="000A7794">
        <w:rPr>
          <w:sz w:val="22"/>
          <w:szCs w:val="22"/>
        </w:rPr>
        <w:t xml:space="preserve"> 2015. godine i koja je navedena u točki I. ovog rješenja, kao ponuditelj</w:t>
      </w:r>
      <w:r w:rsidR="00C54941">
        <w:rPr>
          <w:sz w:val="22"/>
          <w:szCs w:val="22"/>
        </w:rPr>
        <w:t xml:space="preserve"> je sudjelovao Darijo Barbir iz Komina</w:t>
      </w:r>
      <w:r w:rsidRPr="000A7794">
        <w:rPr>
          <w:sz w:val="22"/>
          <w:szCs w:val="22"/>
        </w:rPr>
        <w:t>.</w:t>
      </w:r>
    </w:p>
    <w:p w:rsidRDefault="00226880" w:rsidP="005066E0" w:rsidR="00226880" w:rsidRPr="00E16BCD">
      <w:pPr>
        <w:jc w:val="both"/>
        <w:rPr>
          <w:sz w:val="16"/>
          <w:szCs w:val="16"/>
        </w:rPr>
      </w:pPr>
    </w:p>
    <w:p w:rsidRDefault="00226880" w:rsidP="005066E0" w:rsidR="00226880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Tijekom dražbe najveću ponudu je </w:t>
      </w:r>
      <w:r w:rsidRPr="004E7116">
        <w:rPr>
          <w:sz w:val="22"/>
          <w:szCs w:val="22"/>
        </w:rPr>
        <w:t>istaknu</w:t>
      </w:r>
      <w:r w:rsidR="00C54941">
        <w:rPr>
          <w:sz w:val="22"/>
          <w:szCs w:val="22"/>
        </w:rPr>
        <w:t xml:space="preserve">o </w:t>
      </w:r>
      <w:r w:rsidRPr="004E7116">
        <w:rPr>
          <w:sz w:val="22"/>
          <w:szCs w:val="22"/>
        </w:rPr>
        <w:t xml:space="preserve">je </w:t>
      </w:r>
      <w:r w:rsidR="00C54941">
        <w:rPr>
          <w:sz w:val="22"/>
          <w:szCs w:val="22"/>
        </w:rPr>
        <w:t>Darijo Barbir iz Komina</w:t>
      </w:r>
      <w:r w:rsidRPr="004E7116">
        <w:rPr>
          <w:sz w:val="22"/>
          <w:szCs w:val="22"/>
        </w:rPr>
        <w:t xml:space="preserve"> u iznosu od </w:t>
      </w:r>
      <w:r w:rsidR="00C54941">
        <w:rPr>
          <w:sz w:val="22"/>
          <w:szCs w:val="22"/>
        </w:rPr>
        <w:t>365</w:t>
      </w:r>
      <w:r w:rsidRPr="004E7116">
        <w:rPr>
          <w:sz w:val="22"/>
          <w:szCs w:val="22"/>
        </w:rPr>
        <w:t>.000,00 kuna</w:t>
      </w:r>
      <w:r w:rsidRPr="000A7794">
        <w:rPr>
          <w:sz w:val="22"/>
          <w:szCs w:val="22"/>
        </w:rPr>
        <w:t xml:space="preserve">, te je uz sve ispunjene uvjete za sudjelovanje na dražbi i isticanjem ponude s najvećom cijenom ispunio uvjete da se nekretnina dosudi. </w:t>
      </w:r>
    </w:p>
    <w:p w:rsidRDefault="00226880" w:rsidP="008F6F47" w:rsidR="00226880" w:rsidRPr="00E16BCD">
      <w:pPr>
        <w:ind w:firstLine="709"/>
        <w:jc w:val="both"/>
        <w:rPr>
          <w:sz w:val="16"/>
          <w:szCs w:val="16"/>
        </w:rPr>
      </w:pPr>
    </w:p>
    <w:p w:rsidRDefault="00226880" w:rsidP="008F4B06" w:rsidR="008F4B06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226880" w:rsidP="008F6F47" w:rsidR="00226880" w:rsidRPr="00E16BCD">
      <w:pPr>
        <w:ind w:firstLine="709"/>
        <w:jc w:val="both"/>
        <w:rPr>
          <w:sz w:val="16"/>
          <w:szCs w:val="16"/>
        </w:rPr>
      </w:pPr>
    </w:p>
    <w:p w:rsidRDefault="00226880" w:rsidP="008F6F47" w:rsidR="00226880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 xml:space="preserve">. 1. </w:t>
      </w:r>
      <w:r w:rsidR="000A7794" w:rsidRPr="000A7794">
        <w:rPr>
          <w:sz w:val="22"/>
          <w:szCs w:val="22"/>
        </w:rPr>
        <w:t>Zakona o zemljišnim knjigama</w:t>
      </w:r>
      <w:r w:rsidRPr="000A7794">
        <w:rPr>
          <w:sz w:val="22"/>
          <w:szCs w:val="22"/>
        </w:rPr>
        <w:t xml:space="preserve"> </w:t>
      </w:r>
      <w:r w:rsidR="000A7794" w:rsidRPr="000A7794">
        <w:rPr>
          <w:sz w:val="22"/>
          <w:szCs w:val="22"/>
        </w:rPr>
        <w:t>(NN 91/96, 68/98, 137/99, 114/01, 100/04, 107/07, 152/08, 126/10, 55/13, 60/13</w:t>
      </w:r>
      <w:r w:rsidRPr="000A7794">
        <w:rPr>
          <w:sz w:val="22"/>
          <w:szCs w:val="22"/>
        </w:rPr>
        <w:t>), sud koji donese odluku o tome tko je kupac (rješenje o dosudi) naložit će po službenoj dužnosti da se dosuda prodane nekretnine zabilježi u zemljišnoj knjizi.</w:t>
      </w:r>
    </w:p>
    <w:p w:rsidRDefault="00226880" w:rsidP="008F6F47" w:rsidR="00226880" w:rsidRPr="00E16BCD">
      <w:pPr>
        <w:ind w:firstLine="709"/>
        <w:jc w:val="both"/>
        <w:rPr>
          <w:sz w:val="16"/>
          <w:szCs w:val="16"/>
        </w:rPr>
      </w:pPr>
    </w:p>
    <w:p w:rsidRDefault="00226880" w:rsidP="008F6F47" w:rsidR="00226880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226880" w:rsidP="008F6F47" w:rsidR="00226880" w:rsidRPr="00E16BCD">
      <w:pPr>
        <w:ind w:firstLine="709"/>
        <w:jc w:val="both"/>
        <w:rPr>
          <w:sz w:val="16"/>
          <w:szCs w:val="16"/>
        </w:rPr>
      </w:pPr>
    </w:p>
    <w:p w:rsidRDefault="00226880" w:rsidP="008F6F47" w:rsidR="00226880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226880" w:rsidR="00226880" w:rsidRPr="000A7794">
      <w:pPr>
        <w:jc w:val="both"/>
        <w:rPr>
          <w:sz w:val="22"/>
          <w:szCs w:val="22"/>
        </w:rPr>
      </w:pPr>
    </w:p>
    <w:p w:rsidRDefault="00226880" w:rsidP="00BA666B" w:rsidR="0022688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C54941">
        <w:rPr>
          <w:b/>
          <w:sz w:val="22"/>
          <w:szCs w:val="22"/>
        </w:rPr>
        <w:t>17</w:t>
      </w:r>
      <w:r w:rsidRPr="000A7794">
        <w:rPr>
          <w:b/>
          <w:sz w:val="22"/>
          <w:szCs w:val="22"/>
        </w:rPr>
        <w:t xml:space="preserve">. </w:t>
      </w:r>
      <w:r w:rsidR="00C54941">
        <w:rPr>
          <w:b/>
          <w:sz w:val="22"/>
          <w:szCs w:val="22"/>
        </w:rPr>
        <w:t>rujna</w:t>
      </w:r>
      <w:r w:rsidRPr="000A7794">
        <w:rPr>
          <w:b/>
          <w:sz w:val="22"/>
          <w:szCs w:val="22"/>
        </w:rPr>
        <w:t xml:space="preserve"> 2015. godine</w:t>
      </w:r>
    </w:p>
    <w:p w:rsidRDefault="00226880" w:rsidR="00226880" w:rsidRPr="0080096C">
      <w:pPr>
        <w:jc w:val="center"/>
        <w:rPr>
          <w:b/>
          <w:sz w:val="16"/>
          <w:szCs w:val="16"/>
        </w:rPr>
      </w:pPr>
    </w:p>
    <w:p w:rsidRDefault="00226880" w:rsidR="00226880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226880" w:rsidR="00226880" w:rsidRPr="0080096C">
      <w:pPr>
        <w:jc w:val="both"/>
        <w:rPr>
          <w:b/>
          <w:sz w:val="16"/>
          <w:szCs w:val="16"/>
        </w:rPr>
      </w:pPr>
    </w:p>
    <w:p w:rsidRDefault="00226880" w:rsidR="00226880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 Gavranić</w:t>
      </w:r>
      <w:r w:rsidR="00537B9C">
        <w:rPr>
          <w:b/>
          <w:sz w:val="22"/>
          <w:szCs w:val="22"/>
        </w:rPr>
        <w:t>, v.r.</w:t>
      </w:r>
    </w:p>
    <w:p w:rsidRDefault="00226880" w:rsidR="00226880" w:rsidRPr="000A7794">
      <w:pPr>
        <w:jc w:val="both"/>
        <w:rPr>
          <w:b/>
          <w:sz w:val="22"/>
          <w:szCs w:val="22"/>
        </w:rPr>
      </w:pPr>
    </w:p>
    <w:p w:rsidRDefault="00226880" w:rsidR="00226880" w:rsidRPr="000A7794">
      <w:pPr>
        <w:jc w:val="both"/>
        <w:rPr>
          <w:b/>
          <w:sz w:val="22"/>
          <w:szCs w:val="22"/>
        </w:rPr>
      </w:pPr>
    </w:p>
    <w:p w:rsidRDefault="00226880" w:rsidR="00226880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226880" w:rsidR="00226880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 xml:space="preserve">Protiv ovog rješenja dopušteno je izjaviti žalbu. Žalba se izjavljuje Visokom trgovačkom sudu Republike Hrvatske u Zagrebu u roku od 8 dana putem ovog suda u 3 istovjetna primjerka pozivom na gornji poslovni broj spisa.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226880" w:rsidR="00226880" w:rsidRPr="000A7794">
      <w:pPr>
        <w:jc w:val="both"/>
        <w:rPr>
          <w:sz w:val="22"/>
          <w:szCs w:val="22"/>
        </w:rPr>
      </w:pPr>
    </w:p>
    <w:p w:rsidRDefault="00226880" w:rsidR="00226880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DN-a </w:t>
      </w:r>
      <w:r w:rsidRPr="000A7794">
        <w:rPr>
          <w:sz w:val="22"/>
          <w:szCs w:val="22"/>
        </w:rPr>
        <w:t>(</w:t>
      </w:r>
      <w:r w:rsidR="00C54941">
        <w:rPr>
          <w:sz w:val="22"/>
          <w:szCs w:val="22"/>
        </w:rPr>
        <w:t>17</w:t>
      </w:r>
      <w:r w:rsidRPr="000A7794">
        <w:rPr>
          <w:sz w:val="22"/>
          <w:szCs w:val="22"/>
        </w:rPr>
        <w:t>.0</w:t>
      </w:r>
      <w:r w:rsidR="00C54941">
        <w:rPr>
          <w:sz w:val="22"/>
          <w:szCs w:val="22"/>
        </w:rPr>
        <w:t>9</w:t>
      </w:r>
      <w:r w:rsidRPr="000A7794">
        <w:rPr>
          <w:sz w:val="22"/>
          <w:szCs w:val="22"/>
        </w:rPr>
        <w:t>.2015.g.)</w:t>
      </w:r>
      <w:r w:rsidRPr="000A7794">
        <w:rPr>
          <w:b/>
          <w:sz w:val="22"/>
          <w:szCs w:val="22"/>
        </w:rPr>
        <w:t>:</w:t>
      </w:r>
    </w:p>
    <w:p w:rsidRDefault="00226880" w:rsidP="003D7AAA" w:rsidR="00226880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C54941" w:rsidP="003D7AAA" w:rsidR="004E4469" w:rsidRPr="004E446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Marijo Barbir, Komin, Ulica Modro oko 5</w:t>
      </w:r>
      <w:r w:rsidR="004E4469" w:rsidRPr="004E4469">
        <w:rPr>
          <w:sz w:val="22"/>
          <w:szCs w:val="22"/>
        </w:rPr>
        <w:t>,</w:t>
      </w:r>
    </w:p>
    <w:p w:rsidRDefault="00226880" w:rsidP="004D1228" w:rsidR="00226880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Općinski sud u Dubrovniku, Stalna služba Ploče, ZK odjel Ploče,</w:t>
      </w:r>
    </w:p>
    <w:p w:rsidRDefault="00226880" w:rsidP="002745B0" w:rsidR="00226880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Porezna uprava Ispostava Ploče,</w:t>
      </w:r>
    </w:p>
    <w:p w:rsidRDefault="00226880" w:rsidP="002745B0" w:rsidR="00226880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oglasna ploča suda – ovdje.</w:t>
      </w:r>
    </w:p>
    <w:p w:rsidRDefault="00226880" w:rsidP="002745B0" w:rsidR="00226880" w:rsidRPr="000A7794">
      <w:pPr>
        <w:jc w:val="both"/>
        <w:rPr>
          <w:sz w:val="22"/>
          <w:szCs w:val="22"/>
        </w:rPr>
      </w:pPr>
    </w:p>
    <w:p w:rsidRDefault="00226880" w:rsidP="002745B0" w:rsidR="00226880" w:rsidRPr="000A7794">
      <w:p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Na znanje:</w:t>
      </w:r>
    </w:p>
    <w:p w:rsidRDefault="00226880" w:rsidP="003D7AAA" w:rsidR="00226880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RAIFFEISENBANK AUSTRIA d.d., Zagreb. </w:t>
      </w:r>
    </w:p>
    <w:sectPr w:rsidSect="000B2D08" w:rsidR="00226880" w:rsidRPr="000A7794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880" w:rsidR="00226880">
      <w:r>
        <w:separator/>
      </w:r>
    </w:p>
  </w:endnote>
  <w:endnote w:id="0" w:type="continuationSeparator">
    <w:p w:rsidRDefault="00226880" w:rsidR="00226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880" w:rsidR="00226880">
      <w:r>
        <w:separator/>
      </w:r>
    </w:p>
  </w:footnote>
  <w:footnote w:id="0" w:type="continuationSeparator">
    <w:p w:rsidRDefault="00226880" w:rsidR="00226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880" w:rsidR="00226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26880" w:rsidR="00226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880" w:rsidR="00226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1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6880" w:rsidP="002C62C6" w:rsidR="00226880" w:rsidRPr="006604E9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29</w:t>
    </w:r>
    <w:r w:rsidRPr="006604E9">
      <w:rPr>
        <w:b/>
        <w:sz w:val="22"/>
        <w:szCs w:val="22"/>
      </w:rPr>
      <w:t>/</w:t>
    </w:r>
    <w:r w:rsidR="0087591A"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183773">
      <w:rPr>
        <w:b/>
        <w:sz w:val="22"/>
        <w:szCs w:val="22"/>
      </w:rPr>
      <w:t>557</w:t>
    </w:r>
  </w:p>
  <w:p w:rsidRDefault="00226880" w:rsidP="008218B7" w:rsidR="0022688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351D0"/>
    <w:rsid w:val="00044DAA"/>
    <w:rsid w:val="00095535"/>
    <w:rsid w:val="000A7794"/>
    <w:rsid w:val="000B2D08"/>
    <w:rsid w:val="000C44BD"/>
    <w:rsid w:val="000C554D"/>
    <w:rsid w:val="00111E73"/>
    <w:rsid w:val="00134DFA"/>
    <w:rsid w:val="0014662E"/>
    <w:rsid w:val="00151B09"/>
    <w:rsid w:val="00166A92"/>
    <w:rsid w:val="00172B0D"/>
    <w:rsid w:val="00183773"/>
    <w:rsid w:val="00190710"/>
    <w:rsid w:val="00191607"/>
    <w:rsid w:val="001D4B7D"/>
    <w:rsid w:val="001E7DF6"/>
    <w:rsid w:val="00217C60"/>
    <w:rsid w:val="00226880"/>
    <w:rsid w:val="002745B0"/>
    <w:rsid w:val="00277007"/>
    <w:rsid w:val="00283EC4"/>
    <w:rsid w:val="002C0D1E"/>
    <w:rsid w:val="002C62C6"/>
    <w:rsid w:val="003133ED"/>
    <w:rsid w:val="00331A8E"/>
    <w:rsid w:val="00332E2D"/>
    <w:rsid w:val="00356F82"/>
    <w:rsid w:val="003C4C98"/>
    <w:rsid w:val="003D4853"/>
    <w:rsid w:val="003D7AAA"/>
    <w:rsid w:val="003E6558"/>
    <w:rsid w:val="0040120B"/>
    <w:rsid w:val="0044039E"/>
    <w:rsid w:val="00445657"/>
    <w:rsid w:val="00465E11"/>
    <w:rsid w:val="00476C93"/>
    <w:rsid w:val="004A28C4"/>
    <w:rsid w:val="004B0720"/>
    <w:rsid w:val="004B4944"/>
    <w:rsid w:val="004C4109"/>
    <w:rsid w:val="004D1228"/>
    <w:rsid w:val="004E4469"/>
    <w:rsid w:val="004E512C"/>
    <w:rsid w:val="004E7116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E767C"/>
    <w:rsid w:val="00614F56"/>
    <w:rsid w:val="006245A9"/>
    <w:rsid w:val="006323E3"/>
    <w:rsid w:val="006604E9"/>
    <w:rsid w:val="00683F27"/>
    <w:rsid w:val="0069097D"/>
    <w:rsid w:val="0069583E"/>
    <w:rsid w:val="006979E2"/>
    <w:rsid w:val="006C0566"/>
    <w:rsid w:val="007245FA"/>
    <w:rsid w:val="007332C7"/>
    <w:rsid w:val="00754E83"/>
    <w:rsid w:val="00765C59"/>
    <w:rsid w:val="00791383"/>
    <w:rsid w:val="007E20A2"/>
    <w:rsid w:val="0080096C"/>
    <w:rsid w:val="00810257"/>
    <w:rsid w:val="008218B7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608E4"/>
    <w:rsid w:val="00980AA3"/>
    <w:rsid w:val="009C6833"/>
    <w:rsid w:val="009E7517"/>
    <w:rsid w:val="00A52F0F"/>
    <w:rsid w:val="00A67AD6"/>
    <w:rsid w:val="00AD25E6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5226"/>
    <w:rsid w:val="00C40361"/>
    <w:rsid w:val="00C54941"/>
    <w:rsid w:val="00C61205"/>
    <w:rsid w:val="00CB6A90"/>
    <w:rsid w:val="00CD6169"/>
    <w:rsid w:val="00CE48FF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16BCD"/>
    <w:rsid w:val="00E40DC5"/>
    <w:rsid w:val="00E44503"/>
    <w:rsid w:val="00E67F32"/>
    <w:rsid w:val="00E901CE"/>
    <w:rsid w:val="00EC4A2A"/>
    <w:rsid w:val="00ED1B4F"/>
    <w:rsid w:val="00EF18D3"/>
    <w:rsid w:val="00F444B5"/>
    <w:rsid w:val="00F71628"/>
    <w:rsid w:val="00F800B5"/>
    <w:rsid w:val="00F85E99"/>
    <w:rsid w:val="00F90226"/>
    <w:rsid w:val="00F97676"/>
    <w:rsid w:val="00FA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035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1D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1D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1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1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035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1D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1D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1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1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 17
I i zadnji sv. u suca</izvorni_sadrzaj>
    <derivirana_varijabla naziv="DomainObject.Predmet.PrimjedbaSuca_1">spis u roč 17
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822</properties:Words>
  <properties:Characters>4478</properties:Characters>
  <properties:Lines>116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2015-09-17T10:14:00Z</dcterms:created>
  <dc:creator>Ante Kačić</dc:creator>
  <cp:lastModifiedBy>Mara Marčinko</cp:lastModifiedBy>
  <cp:lastPrinted>2015-09-17T11:25:00Z</cp:lastPrinted>
  <dcterms:modified xmlns:xsi="http://www.w3.org/2001/XMLSchema-instance" xsi:type="dcterms:W3CDTF">2015-09-17T11:41:00Z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