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6f34" w14:paraId="8786f34" w:rsidRDefault="00A04E8A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5542EA">
        <w:rPr>
          <w:sz w:val="24"/>
        </w:rPr>
        <w:t>2758/2016-6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5542EA">
        <w:rPr>
          <w:sz w:val="24"/>
        </w:rPr>
        <w:t>DELAKORDA d.o.o Zagreb</w:t>
      </w:r>
      <w:r>
        <w:rPr>
          <w:sz w:val="24"/>
        </w:rPr>
        <w:t>, dana 13.veljače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A31603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potrebe provođenja skraćenoga stečajnoga postupka nad dužnikom </w:t>
      </w:r>
      <w:r w:rsidR="005542EA">
        <w:rPr>
          <w:sz w:val="24"/>
        </w:rPr>
        <w:t>DELAKORDA d.o.o, OIB 74258405883 Zagreb, Slavenskoga 1,</w:t>
      </w:r>
      <w:r w:rsidR="00293FBA">
        <w:rPr>
          <w:sz w:val="24"/>
        </w:rPr>
        <w:t xml:space="preserve"> poziva se FINA RC  </w:t>
      </w:r>
      <w:r w:rsidR="005542EA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5542EA">
        <w:rPr>
          <w:sz w:val="24"/>
        </w:rPr>
        <w:t>O</w:t>
      </w:r>
      <w:r w:rsidR="00A31603">
        <w:rPr>
          <w:sz w:val="24"/>
        </w:rPr>
        <w:t>čevidnik o danima insolventnosti za dužnika (obrazac ODI).</w:t>
      </w: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293FBA">
        <w:rPr>
          <w:sz w:val="24"/>
        </w:rPr>
        <w:t>13.veljače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13046D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13046D" w:rsidP="001D2136" w:rsidR="0013046D">
      <w:pPr>
        <w:rPr>
          <w:sz w:val="24"/>
        </w:rPr>
      </w:pPr>
      <w:r>
        <w:rPr>
          <w:sz w:val="24"/>
        </w:rPr>
        <w:t>FINA RC Zagreb, i putem pošte</w:t>
      </w:r>
    </w:p>
    <w:sectPr w:rsidR="0013046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3046D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1415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42EA"/>
    <w:rsid w:val="00555D7C"/>
    <w:rsid w:val="005605AD"/>
    <w:rsid w:val="00585352"/>
    <w:rsid w:val="00586FB0"/>
    <w:rsid w:val="005B1BE6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4E8A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4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1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4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1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DELAKORDA d.o.o.</izvorni_sadrzaj>
    <derivirana_varijabla naziv="DomainObject.Predmet.ProtustrankaFormated_1">  DELAKORDA d.o.o.</derivirana_varijabla>
  </DomainObject.Predmet.ProtustrankaFormated>
  <DomainObject.Predmet.ProtustrankaFormatedOIB>
    <izvorni_sadrzaj>  DELAKORDA d.o.o., OIB 74258405883</izvorni_sadrzaj>
    <derivirana_varijabla naziv="DomainObject.Predmet.ProtustrankaFormatedOIB_1">  DELAKORDA d.o.o., OIB 74258405883</derivirana_varijabla>
  </DomainObject.Predmet.ProtustrankaFormatedOIB>
  <DomainObject.Predmet.ProtustrankaFormatedWithAdress>
    <izvorni_sadrzaj> DELAKORDA d.o.o., Slavenskoga 1, 10000 Zagreb</izvorni_sadrzaj>
    <derivirana_varijabla naziv="DomainObject.Predmet.ProtustrankaFormatedWithAdress_1"> DELAKORDA d.o.o., Slavenskoga 1, 10000 Zagreb</derivirana_varijabla>
  </DomainObject.Predmet.ProtustrankaFormatedWithAdress>
  <DomainObject.Predmet.ProtustrankaFormatedWithAdressOIB>
    <izvorni_sadrzaj> DELAKORDA d.o.o., OIB 74258405883, Slavenskoga 1, 10000 Zagreb</izvorni_sadrzaj>
    <derivirana_varijabla naziv="DomainObject.Predmet.ProtustrankaFormatedWithAdressOIB_1"> DELAKORDA d.o.o., OIB 74258405883, Slavenskoga 1, 10000 Zagreb</derivirana_varijabla>
  </DomainObject.Predmet.ProtustrankaFormatedWithAdressOIB>
  <DomainObject.Predmet.ProtustrankaWithAdress>
    <izvorni_sadrzaj>DELAKORDA d.o.o. Slavenskoga 1, 10000 Zagreb</izvorni_sadrzaj>
    <derivirana_varijabla naziv="DomainObject.Predmet.ProtustrankaWithAdress_1">DELAKORDA d.o.o. Slavenskoga 1, 10000 Zagreb</derivirana_varijabla>
  </DomainObject.Predmet.ProtustrankaWithAdress>
  <DomainObject.Predmet.ProtustrankaWithAdressOIB>
    <izvorni_sadrzaj>DELAKORDA d.o.o., OIB 74258405883, Slavenskoga 1, 10000 Zagreb</izvorni_sadrzaj>
    <derivirana_varijabla naziv="DomainObject.Predmet.ProtustrankaWithAdressOIB_1">DELAKORDA d.o.o., OIB 74258405883, Slavenskoga 1, 10000 Zagreb</derivirana_varijabla>
  </DomainObject.Predmet.ProtustrankaWithAdressOIB>
  <DomainObject.Predmet.ProtustrankaNazivFormated>
    <izvorni_sadrzaj>DELAKORDA d.o.o.</izvorni_sadrzaj>
    <derivirana_varijabla naziv="DomainObject.Predmet.ProtustrankaNazivFormated_1">DELAKORDA d.o.o.</derivirana_varijabla>
  </DomainObject.Predmet.ProtustrankaNazivFormated>
  <DomainObject.Predmet.ProtustrankaNazivFormatedOIB>
    <izvorni_sadrzaj>DELAKORDA d.o.o., OIB 74258405883</izvorni_sadrzaj>
    <derivirana_varijabla naziv="DomainObject.Predmet.ProtustrankaNazivFormatedOIB_1">DELAKORDA d.o.o., OIB 74258405883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28498.99</izvorni_sadrzaj>
    <derivirana_varijabla naziv="DomainObject.Predmet.TrenutnaVrijednost_1">28498.99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DELAKORDA d.o.o.</item>
    </izvorni_sadrzaj>
    <derivirana_varijabla naziv="DomainObject.Predmet.ProtuStrankaListFormated_1">
      <item>DELAKORDA d.o.o.</item>
    </derivirana_varijabla>
  </DomainObject.Predmet.ProtuStrankaListFormated>
  <DomainObject.Predmet.ProtuStrankaListFormatedOIB>
    <izvorni_sadrzaj>
      <item>DELAKORDA d.o.o., OIB 74258405883</item>
    </izvorni_sadrzaj>
    <derivirana_varijabla naziv="DomainObject.Predmet.ProtuStrankaListFormatedOIB_1">
      <item>DELAKORDA d.o.o., OIB 74258405883</item>
    </derivirana_varijabla>
  </DomainObject.Predmet.ProtuStrankaListFormatedOIB>
  <DomainObject.Predmet.ProtuStrankaListFormatedWithAdress>
    <izvorni_sadrzaj>
      <item>DELAKORDA d.o.o., Slavenskoga 1, 10000 Zagreb</item>
    </izvorni_sadrzaj>
    <derivirana_varijabla naziv="DomainObject.Predmet.ProtuStrankaListFormatedWithAdress_1">
      <item>DELAKORDA d.o.o., Slavenskoga 1, 10000 Zagreb</item>
    </derivirana_varijabla>
  </DomainObject.Predmet.ProtuStrankaListFormatedWithAdress>
  <DomainObject.Predmet.ProtuStrankaListFormatedWithAdressOIB>
    <izvorni_sadrzaj>
      <item>DELAKORDA d.o.o., OIB 74258405883, Slavenskoga 1, 10000 Zagreb</item>
    </izvorni_sadrzaj>
    <derivirana_varijabla naziv="DomainObject.Predmet.ProtuStrankaListFormatedWithAdressOIB_1">
      <item>DELAKORDA d.o.o., OIB 74258405883, Slavenskoga 1, 10000 Zagreb</item>
    </derivirana_varijabla>
  </DomainObject.Predmet.ProtuStrankaListFormatedWithAdressOIB>
  <DomainObject.Predmet.ProtuStrankaListNazivFormated>
    <izvorni_sadrzaj>
      <item>DELAKORDA d.o.o.</item>
    </izvorni_sadrzaj>
    <derivirana_varijabla naziv="DomainObject.Predmet.ProtuStrankaListNazivFormated_1">
      <item>DELAKORDA d.o.o.</item>
    </derivirana_varijabla>
  </DomainObject.Predmet.ProtuStrankaListNazivFormated>
  <DomainObject.Predmet.ProtuStrankaListNazivFormatedOIB>
    <izvorni_sadrzaj>
      <item>DELAKORDA d.o.o., OIB 74258405883</item>
    </izvorni_sadrzaj>
    <derivirana_varijabla naziv="DomainObject.Predmet.ProtuStrankaListNazivFormatedOIB_1">
      <item>DELAKORDA d.o.o., OIB 74258405883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DELAKORDA d.o.o.</izvorni_sadrzaj>
    <derivirana_varijabla naziv="DomainObject.Predmet.ProtustrankaIDrugi_1">DELAKORDA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DELAKORDA d.o.o., OIB 74258405883, Slavenskoga 1, 10000 Zagreb</izvorni_sadrzaj>
    <derivirana_varijabla naziv="DomainObject.Predmet.ProtustrankaIDrugiAdressOIB_1">DELAKORDA d.o.o., OIB 74258405883,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DELAKORDA d.o.o.</item>
      <item>FINA Regionalni centar Zagreb</item>
    </izvorni_sadrzaj>
    <derivirana_varijabla naziv="DomainObject.Predmet.SudioniciListNaziv_1">
      <item>DELAKORDA d.o.o.</item>
      <item>FINA Regionalni centar Zagreb</item>
    </derivirana_varijabla>
  </DomainObject.Predmet.SudioniciListNaziv>
  <DomainObject.Predmet.SudioniciListAdressOIB>
    <izvorni_sadrzaj>
      <item>DELAKORDA d.o.o., OIB 74258405883, Slavenskoga 1,10000 Zagreb</item>
      <item>FINA Regionalni centar Zagreb, OIB 85821130368, Trg svibanjskih žrtava 1995. br. 1,10000 Zagreb</item>
    </izvorni_sadrzaj>
    <derivirana_varijabla naziv="DomainObject.Predmet.SudioniciListAdressOIB_1">
      <item>DELAKORDA d.o.o., OIB 74258405883, Slavenskoga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74258405883</item>
      <item>, OIB 85821130368</item>
    </izvorni_sadrzaj>
    <derivirana_varijabla naziv="DomainObject.Predmet.SudioniciListNazivOIB_1">
      <item>, OIB 74258405883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128</properties:Words>
  <properties:Characters>659</properties:Characters>
  <properties:Lines>32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2017-02-13T10:31:00Z</dcterms:created>
  <dc:creator>Trgovacki sud</dc:creator>
  <cp:lastModifiedBy>wsadmin</cp:lastModifiedBy>
  <cp:lastPrinted>2017-02-13T10:30:00Z</cp:lastPrinted>
  <dcterms:modified xmlns:xsi="http://www.w3.org/2001/XMLSchema-instance" xsi:type="dcterms:W3CDTF">2017-02-13T10:31:00Z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