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7A4FDA" w:rsidRPr="00C61EDF">
        <w:trPr>
          <w:trHeight w:val="2231"/>
        </w:trPr>
        <w:tc>
          <w:tcPr>
            <w:tcW w:type="dxa" w:w="3369"/>
            <w:vAlign w:val="center"/>
          </w:tcPr>
          <w:p w:rsidRDefault="007A4FDA" w:rsidP="00A66C00" w:rsidR="007A4FDA"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7A4FDA" w:rsidP="00A66C00" w:rsidR="007A4FDA" w:rsidRPr="00F24FD8">
            <w:pPr>
              <w:spacing w:before="100"/>
            </w:pPr>
            <w:r w:rsidRPr="00F24FD8">
              <w:t>REPUBLIKA HRVATSKA</w:t>
            </w:r>
          </w:p>
          <w:p w:rsidRDefault="007A4FDA" w:rsidP="00A66C00" w:rsidR="007A4FDA" w:rsidRPr="00F24FD8">
            <w:r w:rsidRPr="00F24FD8">
              <w:t>TRGOVAČKI SUD U SPLITU</w:t>
            </w:r>
          </w:p>
          <w:p w:rsidRDefault="007A4FDA" w:rsidP="00DA5B9D" w:rsidR="007A4FDA" w:rsidRPr="00C61EDF">
            <w:r w:rsidRPr="00F24FD8">
              <w:t>Split, Sukoišanska 6</w:t>
            </w:r>
          </w:p>
        </w:tc>
        <w:tc>
          <w:tcPr>
            <w:tcW w:type="dxa" w:w="5811"/>
          </w:tcPr>
          <w:p w:rsidRDefault="007A4FDA" w:rsidP="00DA5B9D" w:rsidR="007A4FDA">
            <w:pPr>
              <w:jc w:val="both"/>
            </w:pPr>
          </w:p>
          <w:p w:rsidRDefault="007A4FDA" w:rsidP="00DA5B9D" w:rsidR="007A4FDA">
            <w:pPr>
              <w:jc w:val="both"/>
            </w:pPr>
          </w:p>
          <w:p w:rsidRDefault="007A4FDA" w:rsidP="00DA5B9D" w:rsidR="007A4FDA">
            <w:pPr>
              <w:jc w:val="both"/>
            </w:pPr>
          </w:p>
          <w:p w:rsidRDefault="007A4FDA" w:rsidP="00DA5B9D" w:rsidR="007A4FDA">
            <w:pPr>
              <w:jc w:val="right"/>
            </w:pPr>
          </w:p>
          <w:p w:rsidRDefault="007A4FDA" w:rsidP="00DA5B9D" w:rsidR="007A4FDA">
            <w:pPr>
              <w:jc w:val="right"/>
            </w:pPr>
          </w:p>
          <w:p w:rsidRDefault="007A4FDA" w:rsidP="00DA5B9D" w:rsidR="007A4FDA">
            <w:pPr>
              <w:jc w:val="right"/>
              <w:rPr>
                <w:noProof/>
              </w:rPr>
            </w:pPr>
          </w:p>
          <w:p w:rsidRDefault="007A4FDA" w:rsidP="00DA5B9D" w:rsidR="007A4FDA">
            <w:pPr>
              <w:jc w:val="right"/>
              <w:rPr>
                <w:noProof/>
              </w:rPr>
            </w:pPr>
          </w:p>
          <w:p w:rsidRDefault="007A4FDA" w:rsidP="007A4FDA" w:rsidR="007A4FDA" w:rsidRPr="00E003B6">
            <w:pPr>
              <w:jc w:val="right"/>
              <w:rPr>
                <w:noProof/>
              </w:rPr>
            </w:pPr>
            <w:r w:rsidRPr="00E003B6">
              <w:rPr>
                <w:noProof/>
              </w:rPr>
              <w:t>Poslovni broj: 11.St-</w:t>
            </w:r>
            <w:r>
              <w:rPr>
                <w:noProof/>
              </w:rPr>
              <w:t>109/2014</w:t>
            </w:r>
          </w:p>
        </w:tc>
      </w:tr>
    </w:tbl>
    <w:p w14:textId="bde97f7" w14:paraId="bde97f7" w:rsidRDefault="00E14926" w:rsidP="00D77783" w:rsidR="00E14926" w:rsidRPr="00E14926">
      <w:pPr>
        <w:spacing w:after="220" w:before="220"/>
        <w:jc w:val="center"/>
        <w15:collapsed w:val="false"/>
        <w:rPr>
          <w:rFonts w:eastAsia="Times New Roman"/>
          <w:spacing w:val="60"/>
          <w:lang w:eastAsia="hr-HR"/>
        </w:rPr>
      </w:pPr>
      <w:r w:rsidRPr="00E14926">
        <w:rPr>
          <w:rFonts w:eastAsia="Times New Roman"/>
          <w:spacing w:val="60"/>
          <w:lang w:eastAsia="hr-HR"/>
        </w:rPr>
        <w:t>REPUBLIKA HRVATSKA</w:t>
      </w:r>
    </w:p>
    <w:p w:rsidRDefault="00E14926" w:rsidP="00D77783" w:rsidR="00E14926" w:rsidRPr="00E14926">
      <w:pPr>
        <w:spacing w:after="220" w:before="220"/>
        <w:jc w:val="center"/>
        <w:rPr>
          <w:rFonts w:eastAsia="Calibri"/>
        </w:rPr>
      </w:pPr>
      <w:r w:rsidRPr="00E14926">
        <w:rPr>
          <w:rFonts w:eastAsia="Calibri"/>
        </w:rPr>
        <w:t>Z A K L J U Č A K</w:t>
      </w:r>
    </w:p>
    <w:p w:rsidRDefault="00557DDC" w:rsidP="00E14926" w:rsidR="00557DDC">
      <w:pPr>
        <w:ind w:firstLine="708"/>
        <w:jc w:val="both"/>
      </w:pPr>
      <w:r w:rsidRPr="00BE3146">
        <w:t>Trgovački sud u S</w:t>
      </w:r>
      <w:r>
        <w:t>plitu, po sutkinji An</w:t>
      </w:r>
      <w:r w:rsidRPr="00BE3146">
        <w:t xml:space="preserve">i Golub Gruić, </w:t>
      </w:r>
      <w:r w:rsidR="00FB790D" w:rsidRPr="00B15E7C">
        <w:t xml:space="preserve">u stečajnom postupku </w:t>
      </w:r>
      <w:r w:rsidR="00C75A78">
        <w:t xml:space="preserve">nad dužnikom </w:t>
      </w:r>
      <w:r w:rsidR="007A4FDA" w:rsidRPr="007A4FDA">
        <w:t>DAUS TRUCK d.o.o. u stečaju, OIB: 95174048745, Dugopolje, Put Bana 8</w:t>
      </w:r>
      <w:r w:rsidR="00FB790D" w:rsidRPr="00902EBC">
        <w:t>,</w:t>
      </w:r>
      <w:r w:rsidR="00FB790D">
        <w:t xml:space="preserve"> </w:t>
      </w:r>
      <w:r w:rsidR="007A4FDA">
        <w:t>18. travnja 2018.</w:t>
      </w:r>
    </w:p>
    <w:p w:rsidRDefault="00557DDC" w:rsidP="00694945" w:rsidR="00B8168C">
      <w:pPr>
        <w:spacing w:after="200" w:before="100"/>
        <w:jc w:val="center"/>
      </w:pPr>
      <w:r>
        <w:t>z a k l j u č i o  j e</w:t>
      </w:r>
    </w:p>
    <w:p w:rsidRDefault="00484946" w:rsidP="00694945" w:rsidR="00484946">
      <w:pPr>
        <w:ind w:firstLine="709"/>
        <w:jc w:val="both"/>
      </w:pPr>
      <w:r>
        <w:t>I. Ročište radi utvrđenja troškova i razdiobe kupovnine ostva</w:t>
      </w:r>
      <w:r w:rsidR="007A4FDA">
        <w:t xml:space="preserve">rene unovčenjem stečajne mase – nekretnine označene kao </w:t>
      </w:r>
      <w:r w:rsidR="007A4FDA" w:rsidRPr="007A4FDA">
        <w:t>kat. čest. 945/30 Z.U. 696 K.O. Murvica</w:t>
      </w:r>
      <w:r>
        <w:t>, određuje se za dan</w:t>
      </w:r>
    </w:p>
    <w:p w:rsidRDefault="00694945" w:rsidP="00484946" w:rsidR="00484946">
      <w:pPr>
        <w:spacing w:after="120" w:before="120"/>
        <w:ind w:firstLine="709"/>
        <w:jc w:val="center"/>
      </w:pPr>
      <w:r>
        <w:t xml:space="preserve">22. svibnja </w:t>
      </w:r>
      <w:r w:rsidR="007A4FDA">
        <w:t>2018</w:t>
      </w:r>
      <w:r w:rsidR="00484946">
        <w:t xml:space="preserve">. sa početkom u </w:t>
      </w:r>
      <w:r>
        <w:t>13:00</w:t>
      </w:r>
      <w:r w:rsidR="00484946">
        <w:t xml:space="preserve"> sati,</w:t>
      </w:r>
    </w:p>
    <w:p w:rsidRDefault="00484946" w:rsidP="00484946" w:rsidR="00484946">
      <w:pPr>
        <w:jc w:val="both"/>
      </w:pPr>
      <w:r>
        <w:t xml:space="preserve"> a isto će se održati</w:t>
      </w:r>
      <w:r w:rsidRPr="00484946">
        <w:t xml:space="preserve"> u sudnici br. 111/I, Trgovačkog suda u Splitu, Sukoišanska 6.</w:t>
      </w:r>
      <w:r>
        <w:t xml:space="preserve"> Na ročištu će se raspravljati o namirenju vjerovnika i drugih osoba koje postavljaju zahtjev za namirenje. </w:t>
      </w:r>
    </w:p>
    <w:p w:rsidRDefault="00484946" w:rsidP="006679A7" w:rsidR="00484946">
      <w:pPr>
        <w:spacing w:before="200"/>
        <w:ind w:firstLine="709"/>
        <w:jc w:val="both"/>
      </w:pPr>
      <w:r>
        <w:t>II. Na ročište radi namirenja razlučnih vjerovnika pozivaju se:</w:t>
      </w:r>
    </w:p>
    <w:p w:rsidRDefault="00484946" w:rsidP="00484946" w:rsidR="00484946">
      <w:pPr>
        <w:spacing w:before="40"/>
        <w:ind w:firstLine="709"/>
        <w:jc w:val="both"/>
      </w:pPr>
      <w:r>
        <w:t>- stečajna upraviteljica</w:t>
      </w:r>
    </w:p>
    <w:p w:rsidRDefault="00694945" w:rsidP="00484946" w:rsidR="00484946">
      <w:pPr>
        <w:spacing w:before="40"/>
        <w:ind w:firstLine="709"/>
        <w:jc w:val="both"/>
      </w:pPr>
      <w:r>
        <w:t xml:space="preserve">- razlučni vjerovnik </w:t>
      </w:r>
      <w:r w:rsidRPr="00694945">
        <w:t xml:space="preserve">APS DELTA S.A., OIB: 45421012929, </w:t>
      </w:r>
      <w:proofErr w:type="spellStart"/>
      <w:r w:rsidRPr="00694945">
        <w:t>Rue</w:t>
      </w:r>
      <w:proofErr w:type="spellEnd"/>
      <w:r w:rsidRPr="00694945">
        <w:t xml:space="preserve"> </w:t>
      </w:r>
      <w:proofErr w:type="spellStart"/>
      <w:r w:rsidRPr="00694945">
        <w:t>Jean</w:t>
      </w:r>
      <w:proofErr w:type="spellEnd"/>
      <w:r w:rsidRPr="00694945">
        <w:t xml:space="preserve"> </w:t>
      </w:r>
      <w:proofErr w:type="spellStart"/>
      <w:r w:rsidRPr="00694945">
        <w:t>Piret</w:t>
      </w:r>
      <w:proofErr w:type="spellEnd"/>
      <w:r w:rsidRPr="00694945">
        <w:t xml:space="preserve"> 1, </w:t>
      </w:r>
      <w:proofErr w:type="spellStart"/>
      <w:r w:rsidRPr="00694945">
        <w:t>Luksembourg</w:t>
      </w:r>
      <w:proofErr w:type="spellEnd"/>
    </w:p>
    <w:p w:rsidRDefault="00484946" w:rsidP="00484946" w:rsidR="00484946">
      <w:pPr>
        <w:spacing w:before="40"/>
        <w:ind w:firstLine="709"/>
        <w:jc w:val="both"/>
      </w:pPr>
      <w:r>
        <w:t xml:space="preserve">- </w:t>
      </w:r>
      <w:r w:rsidR="00694945">
        <w:t>stečajni vjerovnici</w:t>
      </w:r>
    </w:p>
    <w:p w:rsidRDefault="00484946" w:rsidP="00484946" w:rsidR="00484946">
      <w:pPr>
        <w:spacing w:before="40"/>
        <w:ind w:firstLine="709"/>
        <w:jc w:val="both"/>
      </w:pPr>
      <w:r>
        <w:t xml:space="preserve">- </w:t>
      </w:r>
      <w:r w:rsidR="00694945">
        <w:t>eventualni drugi vjerovnici koji polažu pravo na namirenje iz kupovnine.</w:t>
      </w:r>
    </w:p>
    <w:p w:rsidRDefault="00484946" w:rsidP="006679A7" w:rsidR="006679A7">
      <w:pPr>
        <w:spacing w:before="200"/>
        <w:ind w:firstLine="708"/>
        <w:jc w:val="both"/>
      </w:pPr>
      <w:r>
        <w:t>III. Pozivaju se vjerovnici koji polažu pravo na odvojeno namirenje na unovčenoj stečajnoj masi opisanoj pod točkom I.</w:t>
      </w:r>
      <w:r w:rsidR="006679A7">
        <w:t xml:space="preserve"> ovog zaključka</w:t>
      </w:r>
      <w:r>
        <w:t xml:space="preserve"> </w:t>
      </w:r>
      <w:r w:rsidR="006679A7">
        <w:t>u roku od 8 dana dostaviti sudu i stečajnoj upraviteljici</w:t>
      </w:r>
      <w:r>
        <w:t xml:space="preserve"> izračun ukupnog iznosa tražb</w:t>
      </w:r>
      <w:r w:rsidR="006679A7">
        <w:t xml:space="preserve">ine osigurane </w:t>
      </w:r>
      <w:r w:rsidR="00FE469E">
        <w:t>pravom odvojenog</w:t>
      </w:r>
      <w:r w:rsidR="006679A7">
        <w:t xml:space="preserve"> namirenja. </w:t>
      </w:r>
      <w:r w:rsidR="00694945">
        <w:t xml:space="preserve"> </w:t>
      </w:r>
    </w:p>
    <w:p w:rsidRDefault="006679A7" w:rsidP="006679A7" w:rsidR="00484946">
      <w:pPr>
        <w:spacing w:before="200"/>
        <w:ind w:firstLine="708"/>
        <w:jc w:val="both"/>
      </w:pPr>
      <w:r>
        <w:t xml:space="preserve">IV. </w:t>
      </w:r>
      <w:r w:rsidR="00484946">
        <w:t>Tražbine vjerovnika koji ne dođu na ročište uzeti će se prema stanju koje proizlazi iz zemljišne knjige i spisa. Najkasnije na ročištu za diobu mogu se osporiti tražbine, visina tražbina i red namirenja.</w:t>
      </w:r>
    </w:p>
    <w:p w:rsidRDefault="00484946" w:rsidP="006679A7" w:rsidR="00B44D35">
      <w:pPr>
        <w:spacing w:before="200"/>
        <w:jc w:val="center"/>
      </w:pPr>
      <w:r>
        <w:t xml:space="preserve">U Splitu </w:t>
      </w:r>
      <w:r w:rsidR="007A4FDA">
        <w:t>18. travnja 2018.</w:t>
      </w:r>
    </w:p>
    <w:p w:rsidRDefault="007A4FDA" w:rsidP="006679A7" w:rsidR="00BB7454">
      <w:pPr>
        <w:spacing w:before="160"/>
        <w:ind w:left="6372"/>
        <w:jc w:val="center"/>
      </w:pPr>
      <w:r>
        <w:t>Sutkinja</w:t>
      </w:r>
    </w:p>
    <w:p w:rsidRDefault="007A4FDA" w:rsidP="00E14926" w:rsidR="00BB7454">
      <w:pPr>
        <w:ind w:left="6372"/>
        <w:jc w:val="center"/>
      </w:pPr>
      <w:r>
        <w:t>Ana Golub Gruić</w:t>
      </w:r>
    </w:p>
    <w:p w:rsidRDefault="0000130D" w:rsidP="003E1CF6" w:rsidR="0000130D"/>
    <w:p w:rsidRDefault="007A4FDA" w:rsidP="003E1CF6" w:rsidR="003E1CF6">
      <w:r>
        <w:t>Uputa o pravnom lijeku</w:t>
      </w:r>
      <w:r w:rsidR="003E1CF6" w:rsidRPr="00BE3146">
        <w:t>:</w:t>
      </w:r>
      <w:r w:rsidR="00484946">
        <w:t xml:space="preserve"> </w:t>
      </w:r>
      <w:r w:rsidR="003E1CF6" w:rsidRPr="00BE3146">
        <w:t>Protiv ovog zaključka nije dopuštena žalba</w:t>
      </w:r>
      <w:r w:rsidR="003E1CF6">
        <w:t>.</w:t>
      </w:r>
    </w:p>
    <w:p w:rsidRDefault="007A4FDA" w:rsidP="00694945" w:rsidR="00BB7454">
      <w:pPr>
        <w:spacing w:before="200"/>
      </w:pPr>
      <w:r>
        <w:t>Dna</w:t>
      </w:r>
      <w:r w:rsidR="00BB7454">
        <w:t>:</w:t>
      </w:r>
    </w:p>
    <w:p w:rsidRDefault="00484946" w:rsidP="00484946" w:rsidR="00484946">
      <w:r>
        <w:t>- stečajnoj upraviteljici</w:t>
      </w:r>
    </w:p>
    <w:p w:rsidRDefault="00484946" w:rsidP="00484946" w:rsidR="00484946">
      <w:r>
        <w:t xml:space="preserve">- mrežna stranica </w:t>
      </w:r>
      <w:r w:rsidRPr="002B0174">
        <w:t>e-Oglasn</w:t>
      </w:r>
      <w:r>
        <w:t>a</w:t>
      </w:r>
      <w:r w:rsidRPr="002B0174">
        <w:t xml:space="preserve"> ploč</w:t>
      </w:r>
      <w:r>
        <w:t>a sudova</w:t>
      </w:r>
    </w:p>
    <w:p w:rsidRDefault="00484946" w:rsidP="00484946" w:rsidR="00484946">
      <w:r>
        <w:t>- u spis</w:t>
      </w:r>
    </w:p>
    <w:sectPr w:rsidSect="00E14926" w:rsidR="0048494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2C35" w:rsidP="00070C41" w:rsidR="00842C35">
      <w:r>
        <w:separator/>
      </w:r>
    </w:p>
  </w:endnote>
  <w:endnote w:id="0" w:type="continuationSeparator">
    <w:p w:rsidRDefault="00842C35" w:rsidP="00070C41" w:rsidR="00842C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imes-NewRoman">
    <w:altName w:val="Times New Roman"/>
    <w:panose1 w:val="00000000000000000000"/>
    <w:charset w:val="EE"/>
    <w:family w:val="roman"/>
    <w:notTrueType/>
    <w:pitch w:val="default"/>
    <w:sig w:csb1="00000000" w:csb0="00000002" w:usb3="00000000" w:usb2="00000000" w:usb1="00000000" w:usb0="00000005"/>
  </w:font>
  <w:font w:name="TimesNewRoman,Bold">
    <w:panose1 w:val="00000000000000000000"/>
    <w:charset w:val="EE"/>
    <w:family w:val="auto"/>
    <w:notTrueType/>
    <w:pitch w:val="default"/>
    <w:sig w:csb1="00000000" w:csb0="00000002" w:usb3="00000000" w:usb2="00000000" w:usb1="00000000" w:usb0="00000005"/>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2C35" w:rsidP="00070C41" w:rsidR="00842C35">
      <w:r>
        <w:separator/>
      </w:r>
    </w:p>
  </w:footnote>
  <w:footnote w:id="0" w:type="continuationSeparator">
    <w:p w:rsidRDefault="00842C35" w:rsidP="00070C41" w:rsidR="00842C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54AC" w:rsidP="007A4FDA" w:rsidR="00070C41">
    <w:pPr>
      <w:pStyle w:val="Zaglavlje"/>
      <w:ind w:firstLine="1416"/>
      <w:jc w:val="right"/>
    </w:pPr>
    <w:sdt>
      <w:sdtPr>
        <w:id w:val="1077860722"/>
        <w:docPartObj>
          <w:docPartGallery w:val="Page Numbers (Top of Page)"/>
          <w:docPartUnique/>
        </w:docPartObj>
      </w:sdtPr>
      <w:sdtEndPr/>
      <w:sdtContent>
        <w:r w:rsidR="00342D09">
          <w:fldChar w:fldCharType="begin"/>
        </w:r>
        <w:r w:rsidR="00342D09">
          <w:instrText xml:space="preserve"> PAGE   \* MERGEFORMAT </w:instrText>
        </w:r>
        <w:r w:rsidR="00342D09">
          <w:fldChar w:fldCharType="separate"/>
        </w:r>
        <w:r w:rsidR="00694945">
          <w:rPr>
            <w:noProof/>
          </w:rPr>
          <w:t>2</w:t>
        </w:r>
        <w:r w:rsidR="00342D09">
          <w:rPr>
            <w:noProof/>
          </w:rPr>
          <w:fldChar w:fldCharType="end"/>
        </w:r>
        <w:r w:rsidR="007A4FDA">
          <w:rPr>
            <w:noProof/>
          </w:rPr>
          <w:tab/>
        </w:r>
      </w:sdtContent>
    </w:sdt>
    <w:r w:rsidR="007A4FDA">
      <w:t>Poslovni broj: 11.</w:t>
    </w:r>
    <w:r w:rsidR="00E14926">
      <w:t>St-</w:t>
    </w:r>
    <w:r w:rsidR="007A4FDA">
      <w:t>109/2014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E5C71"/>
    <w:multiLevelType w:val="hybridMultilevel"/>
    <w:tmpl w:val="610440AC"/>
    <w:lvl w:tplc="22B04514" w:ilvl="0">
      <w:start w:val="1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B6845D6"/>
    <w:multiLevelType w:val="hybridMultilevel"/>
    <w:tmpl w:val="25CA11A8"/>
    <w:lvl w:tplc="7B0C210C" w:ilvl="0">
      <w:start w:val="1"/>
      <w:numFmt w:val="decimal"/>
      <w:lvlText w:val="%1."/>
      <w:lvlJc w:val="left"/>
      <w:pPr>
        <w:ind w:hanging="360" w:left="1212"/>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2">
    <w:nsid w:val="23EB19C4"/>
    <w:multiLevelType w:val="hybridMultilevel"/>
    <w:tmpl w:val="B2FC0834"/>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4562FE2"/>
    <w:multiLevelType w:val="hybridMultilevel"/>
    <w:tmpl w:val="64A2F5DE"/>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4">
    <w:nsid w:val="25654877"/>
    <w:multiLevelType w:val="hybridMultilevel"/>
    <w:tmpl w:val="A830E20A"/>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5">
    <w:nsid w:val="32715CC5"/>
    <w:multiLevelType w:val="hybridMultilevel"/>
    <w:tmpl w:val="84B812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0803E91"/>
    <w:multiLevelType w:val="multilevel"/>
    <w:tmpl w:val="A6B62E9C"/>
    <w:lvl w:ilvl="0">
      <w:start w:val="9"/>
      <w:numFmt w:val="decimal"/>
      <w:lvlText w:val="%1."/>
      <w:lvlJc w:val="left"/>
      <w:pPr>
        <w:tabs>
          <w:tab w:pos="525" w:val="num"/>
        </w:tabs>
        <w:ind w:hanging="525" w:left="525"/>
      </w:pPr>
      <w:rPr>
        <w:rFonts w:hint="default"/>
      </w:rPr>
    </w:lvl>
    <w:lvl w:ilvl="1">
      <w:start w:val="1"/>
      <w:numFmt w:val="decimal"/>
      <w:lvlText w:val="%1.%2."/>
      <w:lvlJc w:val="left"/>
      <w:pPr>
        <w:tabs>
          <w:tab w:pos="720" w:val="num"/>
        </w:tabs>
        <w:ind w:hanging="720" w:left="720"/>
      </w:pPr>
      <w:rPr>
        <w:rFonts w:hint="default"/>
      </w:rPr>
    </w:lvl>
    <w:lvl w:ilvl="2">
      <w:start w:val="1"/>
      <w:numFmt w:val="decimal"/>
      <w:lvlText w:val="%1.%2.%3."/>
      <w:lvlJc w:val="left"/>
      <w:pPr>
        <w:tabs>
          <w:tab w:pos="720" w:val="num"/>
        </w:tabs>
        <w:ind w:hanging="720" w:left="720"/>
      </w:pPr>
      <w:rPr>
        <w:rFonts w:hint="default"/>
      </w:rPr>
    </w:lvl>
    <w:lvl w:ilvl="3">
      <w:start w:val="1"/>
      <w:numFmt w:val="decimal"/>
      <w:lvlText w:val="%1.%2.%3.%4."/>
      <w:lvlJc w:val="left"/>
      <w:pPr>
        <w:tabs>
          <w:tab w:pos="1080" w:val="num"/>
        </w:tabs>
        <w:ind w:hanging="1080" w:left="1080"/>
      </w:pPr>
      <w:rPr>
        <w:rFonts w:hint="default"/>
      </w:rPr>
    </w:lvl>
    <w:lvl w:ilvl="4">
      <w:start w:val="1"/>
      <w:numFmt w:val="decimal"/>
      <w:lvlText w:val="%1.%2.%3.%4.%5."/>
      <w:lvlJc w:val="left"/>
      <w:pPr>
        <w:tabs>
          <w:tab w:pos="1080" w:val="num"/>
        </w:tabs>
        <w:ind w:hanging="1080" w:left="1080"/>
      </w:pPr>
      <w:rPr>
        <w:rFonts w:hint="default"/>
      </w:rPr>
    </w:lvl>
    <w:lvl w:ilvl="5">
      <w:start w:val="1"/>
      <w:numFmt w:val="decimal"/>
      <w:lvlText w:val="%1.%2.%3.%4.%5.%6."/>
      <w:lvlJc w:val="left"/>
      <w:pPr>
        <w:tabs>
          <w:tab w:pos="1440" w:val="num"/>
        </w:tabs>
        <w:ind w:hanging="1440" w:left="1440"/>
      </w:pPr>
      <w:rPr>
        <w:rFonts w:hint="default"/>
      </w:rPr>
    </w:lvl>
    <w:lvl w:ilvl="6">
      <w:start w:val="1"/>
      <w:numFmt w:val="decimal"/>
      <w:lvlText w:val="%1.%2.%3.%4.%5.%6.%7."/>
      <w:lvlJc w:val="left"/>
      <w:pPr>
        <w:tabs>
          <w:tab w:pos="1440" w:val="num"/>
        </w:tabs>
        <w:ind w:hanging="1440" w:left="1440"/>
      </w:pPr>
      <w:rPr>
        <w:rFonts w:hint="default"/>
      </w:rPr>
    </w:lvl>
    <w:lvl w:ilvl="7">
      <w:start w:val="1"/>
      <w:numFmt w:val="decimal"/>
      <w:lvlText w:val="%1.%2.%3.%4.%5.%6.%7.%8."/>
      <w:lvlJc w:val="left"/>
      <w:pPr>
        <w:tabs>
          <w:tab w:pos="1800" w:val="num"/>
        </w:tabs>
        <w:ind w:hanging="1800" w:left="1800"/>
      </w:pPr>
      <w:rPr>
        <w:rFonts w:hint="default"/>
      </w:rPr>
    </w:lvl>
    <w:lvl w:ilvl="8">
      <w:start w:val="1"/>
      <w:numFmt w:val="decimal"/>
      <w:lvlText w:val="%1.%2.%3.%4.%5.%6.%7.%8.%9."/>
      <w:lvlJc w:val="left"/>
      <w:pPr>
        <w:tabs>
          <w:tab w:pos="2160" w:val="num"/>
        </w:tabs>
        <w:ind w:hanging="2160" w:left="2160"/>
      </w:pPr>
      <w:rPr>
        <w:rFonts w:hint="default"/>
      </w:rPr>
    </w:lvl>
  </w:abstractNum>
  <w:abstractNum w:abstractNumId="7">
    <w:nsid w:val="42724488"/>
    <w:multiLevelType w:val="hybridMultilevel"/>
    <w:tmpl w:val="B7FCBE78"/>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8">
    <w:nsid w:val="5E5F3002"/>
    <w:multiLevelType w:val="hybridMultilevel"/>
    <w:tmpl w:val="E2903200"/>
    <w:lvl w:tplc="AF725776"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9">
    <w:nsid w:val="65E95FBD"/>
    <w:multiLevelType w:val="hybridMultilevel"/>
    <w:tmpl w:val="FECEB318"/>
    <w:lvl w:tplc="EC2025EA" w:ilvl="0">
      <w:start w:val="1"/>
      <w:numFmt w:val="decimal"/>
      <w:lvlText w:val="(%1)"/>
      <w:lvlJc w:val="left"/>
      <w:pPr>
        <w:ind w:hanging="360" w:left="720"/>
      </w:pPr>
      <w:rPr>
        <w:rFonts w:hint="default"/>
        <w:color w:val="333333"/>
        <w:sz w:val="2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7975ACE"/>
    <w:multiLevelType w:val="hybridMultilevel"/>
    <w:tmpl w:val="477A720C"/>
    <w:lvl w:tplc="B646316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C8A3844"/>
    <w:multiLevelType w:val="hybridMultilevel"/>
    <w:tmpl w:val="365CBE3C"/>
    <w:lvl w:tplc="8B3888F8" w:ilvl="0">
      <w:start w:val="1"/>
      <w:numFmt w:val="decimal"/>
      <w:lvlText w:val="%1."/>
      <w:lvlJc w:val="left"/>
      <w:pPr>
        <w:ind w:hanging="360" w:left="852"/>
      </w:pPr>
      <w:rPr>
        <w:rFonts w:hint="default"/>
        <w:b/>
      </w:rPr>
    </w:lvl>
    <w:lvl w:tentative="true" w:tplc="041A0019" w:ilvl="1">
      <w:start w:val="1"/>
      <w:numFmt w:val="lowerLetter"/>
      <w:lvlText w:val="%2."/>
      <w:lvlJc w:val="left"/>
      <w:pPr>
        <w:ind w:hanging="360" w:left="1572"/>
      </w:pPr>
    </w:lvl>
    <w:lvl w:tentative="true" w:tplc="041A001B" w:ilvl="2">
      <w:start w:val="1"/>
      <w:numFmt w:val="lowerRoman"/>
      <w:lvlText w:val="%3."/>
      <w:lvlJc w:val="right"/>
      <w:pPr>
        <w:ind w:hanging="180" w:left="2292"/>
      </w:pPr>
    </w:lvl>
    <w:lvl w:tentative="true" w:tplc="041A000F" w:ilvl="3">
      <w:start w:val="1"/>
      <w:numFmt w:val="decimal"/>
      <w:lvlText w:val="%4."/>
      <w:lvlJc w:val="left"/>
      <w:pPr>
        <w:ind w:hanging="360" w:left="3012"/>
      </w:pPr>
    </w:lvl>
    <w:lvl w:tentative="true" w:tplc="041A0019" w:ilvl="4">
      <w:start w:val="1"/>
      <w:numFmt w:val="lowerLetter"/>
      <w:lvlText w:val="%5."/>
      <w:lvlJc w:val="left"/>
      <w:pPr>
        <w:ind w:hanging="360" w:left="3732"/>
      </w:pPr>
    </w:lvl>
    <w:lvl w:tentative="true" w:tplc="041A001B" w:ilvl="5">
      <w:start w:val="1"/>
      <w:numFmt w:val="lowerRoman"/>
      <w:lvlText w:val="%6."/>
      <w:lvlJc w:val="right"/>
      <w:pPr>
        <w:ind w:hanging="180" w:left="4452"/>
      </w:pPr>
    </w:lvl>
    <w:lvl w:tentative="true" w:tplc="041A000F" w:ilvl="6">
      <w:start w:val="1"/>
      <w:numFmt w:val="decimal"/>
      <w:lvlText w:val="%7."/>
      <w:lvlJc w:val="left"/>
      <w:pPr>
        <w:ind w:hanging="360" w:left="5172"/>
      </w:pPr>
    </w:lvl>
    <w:lvl w:tentative="true" w:tplc="041A0019" w:ilvl="7">
      <w:start w:val="1"/>
      <w:numFmt w:val="lowerLetter"/>
      <w:lvlText w:val="%8."/>
      <w:lvlJc w:val="left"/>
      <w:pPr>
        <w:ind w:hanging="360" w:left="5892"/>
      </w:pPr>
    </w:lvl>
    <w:lvl w:tentative="true" w:tplc="041A001B" w:ilvl="8">
      <w:start w:val="1"/>
      <w:numFmt w:val="lowerRoman"/>
      <w:lvlText w:val="%9."/>
      <w:lvlJc w:val="right"/>
      <w:pPr>
        <w:ind w:hanging="180" w:left="6612"/>
      </w:pPr>
    </w:lvl>
  </w:abstractNum>
  <w:abstractNum w:abstractNumId="12">
    <w:nsid w:val="6E015D2D"/>
    <w:multiLevelType w:val="hybridMultilevel"/>
    <w:tmpl w:val="A50A1058"/>
    <w:lvl w:tplc="53B22FF8" w:ilvl="0">
      <w:start w:val="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1"/>
  </w:num>
  <w:num w:numId="2">
    <w:abstractNumId w:val="1"/>
  </w:num>
  <w:num w:numId="3">
    <w:abstractNumId w:val="2"/>
  </w:num>
  <w:num w:numId="4">
    <w:abstractNumId w:val="12"/>
  </w:num>
  <w:num w:numId="5">
    <w:abstractNumId w:val="6"/>
  </w:num>
  <w:num w:numId="6">
    <w:abstractNumId w:val="9"/>
  </w:num>
  <w:num w:numId="7">
    <w:abstractNumId w:val="3"/>
  </w:num>
  <w:num w:numId="8">
    <w:abstractNumId w:val="4"/>
  </w:num>
  <w:num w:numId="9">
    <w:abstractNumId w:val="7"/>
  </w:num>
  <w:num w:numId="10">
    <w:abstractNumId w:val="8"/>
  </w:num>
  <w:num w:numId="11">
    <w:abstractNumId w:val="0"/>
  </w:num>
  <w:num w:numId="12">
    <w:abstractNumId w:val="5"/>
  </w:num>
  <w:num w:numId="13">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7B2D"/>
    <w:rsid w:val="0000130D"/>
    <w:rsid w:val="00025F97"/>
    <w:rsid w:val="00070C41"/>
    <w:rsid w:val="000949EB"/>
    <w:rsid w:val="000B4B20"/>
    <w:rsid w:val="001024CF"/>
    <w:rsid w:val="00113EF6"/>
    <w:rsid w:val="00117B6B"/>
    <w:rsid w:val="00136155"/>
    <w:rsid w:val="00136D48"/>
    <w:rsid w:val="00155EF7"/>
    <w:rsid w:val="00173037"/>
    <w:rsid w:val="00184485"/>
    <w:rsid w:val="00190259"/>
    <w:rsid w:val="001B1A7E"/>
    <w:rsid w:val="001F1B19"/>
    <w:rsid w:val="0025454E"/>
    <w:rsid w:val="0026445A"/>
    <w:rsid w:val="002764EB"/>
    <w:rsid w:val="002A54AC"/>
    <w:rsid w:val="002B054C"/>
    <w:rsid w:val="002C4693"/>
    <w:rsid w:val="002E407E"/>
    <w:rsid w:val="003364B4"/>
    <w:rsid w:val="00342D09"/>
    <w:rsid w:val="00345B5D"/>
    <w:rsid w:val="0037652F"/>
    <w:rsid w:val="00387E25"/>
    <w:rsid w:val="00387FB7"/>
    <w:rsid w:val="00391E15"/>
    <w:rsid w:val="00392CE9"/>
    <w:rsid w:val="003954A3"/>
    <w:rsid w:val="003D1234"/>
    <w:rsid w:val="003D61B5"/>
    <w:rsid w:val="003D6B57"/>
    <w:rsid w:val="003D6ED1"/>
    <w:rsid w:val="003E1CF6"/>
    <w:rsid w:val="0041124A"/>
    <w:rsid w:val="00430328"/>
    <w:rsid w:val="00473447"/>
    <w:rsid w:val="00484946"/>
    <w:rsid w:val="004C4C12"/>
    <w:rsid w:val="004E0106"/>
    <w:rsid w:val="0050767A"/>
    <w:rsid w:val="00525D86"/>
    <w:rsid w:val="00557DDC"/>
    <w:rsid w:val="00561E67"/>
    <w:rsid w:val="005B1ACE"/>
    <w:rsid w:val="005C0DE9"/>
    <w:rsid w:val="005D131F"/>
    <w:rsid w:val="006116B4"/>
    <w:rsid w:val="00616CEF"/>
    <w:rsid w:val="006221DC"/>
    <w:rsid w:val="0063362D"/>
    <w:rsid w:val="006627C1"/>
    <w:rsid w:val="00662D6D"/>
    <w:rsid w:val="0066673C"/>
    <w:rsid w:val="006679A7"/>
    <w:rsid w:val="006732D9"/>
    <w:rsid w:val="00694945"/>
    <w:rsid w:val="006A54BC"/>
    <w:rsid w:val="00705464"/>
    <w:rsid w:val="00706C8F"/>
    <w:rsid w:val="00712E4B"/>
    <w:rsid w:val="00722BD7"/>
    <w:rsid w:val="00740F6F"/>
    <w:rsid w:val="00757A03"/>
    <w:rsid w:val="00764D97"/>
    <w:rsid w:val="00777490"/>
    <w:rsid w:val="007774F2"/>
    <w:rsid w:val="007957C9"/>
    <w:rsid w:val="007A4FDA"/>
    <w:rsid w:val="007B052A"/>
    <w:rsid w:val="007C3C1F"/>
    <w:rsid w:val="007D0D39"/>
    <w:rsid w:val="007E7707"/>
    <w:rsid w:val="007F1736"/>
    <w:rsid w:val="0081256E"/>
    <w:rsid w:val="00842C35"/>
    <w:rsid w:val="00866B33"/>
    <w:rsid w:val="00880DC1"/>
    <w:rsid w:val="008835B2"/>
    <w:rsid w:val="008901CA"/>
    <w:rsid w:val="008A5AF8"/>
    <w:rsid w:val="008B178C"/>
    <w:rsid w:val="008E5A54"/>
    <w:rsid w:val="009164C4"/>
    <w:rsid w:val="00964C5F"/>
    <w:rsid w:val="009672FB"/>
    <w:rsid w:val="009A0D0A"/>
    <w:rsid w:val="009C2142"/>
    <w:rsid w:val="009C3FFF"/>
    <w:rsid w:val="009D04E6"/>
    <w:rsid w:val="009F5FD3"/>
    <w:rsid w:val="00A0219A"/>
    <w:rsid w:val="00A050DB"/>
    <w:rsid w:val="00A1156D"/>
    <w:rsid w:val="00A41B27"/>
    <w:rsid w:val="00A636E5"/>
    <w:rsid w:val="00A637EC"/>
    <w:rsid w:val="00A71998"/>
    <w:rsid w:val="00A94047"/>
    <w:rsid w:val="00A97304"/>
    <w:rsid w:val="00AB6EF4"/>
    <w:rsid w:val="00B1646A"/>
    <w:rsid w:val="00B44D35"/>
    <w:rsid w:val="00B46F33"/>
    <w:rsid w:val="00B52ED8"/>
    <w:rsid w:val="00B8168C"/>
    <w:rsid w:val="00B8194F"/>
    <w:rsid w:val="00B85524"/>
    <w:rsid w:val="00B86121"/>
    <w:rsid w:val="00B92CC2"/>
    <w:rsid w:val="00B95E3B"/>
    <w:rsid w:val="00BA56D9"/>
    <w:rsid w:val="00BA77AF"/>
    <w:rsid w:val="00BA7B2D"/>
    <w:rsid w:val="00BB7454"/>
    <w:rsid w:val="00BE388B"/>
    <w:rsid w:val="00BF13CE"/>
    <w:rsid w:val="00C00ABF"/>
    <w:rsid w:val="00C31B07"/>
    <w:rsid w:val="00C60F50"/>
    <w:rsid w:val="00C75A78"/>
    <w:rsid w:val="00CA3869"/>
    <w:rsid w:val="00CA40B6"/>
    <w:rsid w:val="00CB1101"/>
    <w:rsid w:val="00CB64CC"/>
    <w:rsid w:val="00CD6A44"/>
    <w:rsid w:val="00CE1E24"/>
    <w:rsid w:val="00CF6774"/>
    <w:rsid w:val="00D01FB0"/>
    <w:rsid w:val="00D625E6"/>
    <w:rsid w:val="00D71110"/>
    <w:rsid w:val="00D72488"/>
    <w:rsid w:val="00D725A2"/>
    <w:rsid w:val="00D77783"/>
    <w:rsid w:val="00D86429"/>
    <w:rsid w:val="00DC1602"/>
    <w:rsid w:val="00E00757"/>
    <w:rsid w:val="00E01C6E"/>
    <w:rsid w:val="00E14926"/>
    <w:rsid w:val="00E23E95"/>
    <w:rsid w:val="00E2666E"/>
    <w:rsid w:val="00E32052"/>
    <w:rsid w:val="00E3734F"/>
    <w:rsid w:val="00E412ED"/>
    <w:rsid w:val="00E47203"/>
    <w:rsid w:val="00E81DD3"/>
    <w:rsid w:val="00E92241"/>
    <w:rsid w:val="00E92B0D"/>
    <w:rsid w:val="00EB64F7"/>
    <w:rsid w:val="00ED0534"/>
    <w:rsid w:val="00ED1D83"/>
    <w:rsid w:val="00EE03A2"/>
    <w:rsid w:val="00EF33CC"/>
    <w:rsid w:val="00EF64FD"/>
    <w:rsid w:val="00F153CA"/>
    <w:rsid w:val="00FB790D"/>
    <w:rsid w:val="00FD47EA"/>
    <w:rsid w:val="00FE469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footnote text"/>
    <w:lsdException w:qFormat="true" w:uiPriority="35" w:name="caption"/>
    <w:lsdException w:uiPriority="0" w:name="footnote reference"/>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A7B2D"/>
    <w:pPr>
      <w:spacing w:lineRule="auto" w:line="240" w:after="0"/>
    </w:pPr>
    <w:rPr>
      <w:rFonts w:cs="Times New Roman" w:hAnsi="Times New Roman" w:asci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styleId="Naslov2" w:type="paragraph">
    <w:name w:val="heading 2"/>
    <w:basedOn w:val="Normal"/>
    <w:next w:val="Normal"/>
    <w:link w:val="Naslov2Char"/>
    <w:uiPriority w:val="9"/>
    <w:semiHidden/>
    <w:unhideWhenUsed/>
    <w:qFormat/>
    <w:rsid w:val="00EB64F7"/>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BA7B2D"/>
    <w:rPr>
      <w:rFonts w:cs="Times New Roman" w:hAnsi="Times New Roman" w:ascii="Times New Roman"/>
      <w:b/>
      <w:bCs/>
      <w:kern w:val="36"/>
      <w:sz w:val="24"/>
      <w:szCs w:val="24"/>
      <w:lang w:eastAsia="hr-HR"/>
    </w:rPr>
  </w:style>
  <w:style w:customStyle="true"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cstheme="minorBidi" w:hAnsiTheme="minorHAnsi" w:asciiTheme="minorHAnsi"/>
      <w:sz w:val="22"/>
      <w:szCs w:val="22"/>
    </w:rPr>
  </w:style>
  <w:style w:customStyle="true" w:styleId="TijelotekstaChar1" w:type="character">
    <w:name w:val="Tijelo teksta Char1"/>
    <w:basedOn w:val="Zadanifontodlomka"/>
    <w:uiPriority w:val="99"/>
    <w:semiHidden/>
    <w:rsid w:val="00BA7B2D"/>
    <w:rPr>
      <w:rFonts w:cs="Times New Roman" w:hAnsi="Times New Roman" w:ascii="Times New Roman"/>
      <w:sz w:val="24"/>
      <w:szCs w:val="24"/>
    </w:rPr>
  </w:style>
  <w:style w:styleId="Odlomakpopisa" w:type="paragraph">
    <w:name w:val="List Paragraph"/>
    <w:basedOn w:val="Normal"/>
    <w:uiPriority w:val="34"/>
    <w:qFormat/>
    <w:rsid w:val="00CE1E24"/>
    <w:pPr>
      <w:ind w:left="720"/>
      <w:contextualSpacing/>
    </w:pPr>
  </w:style>
  <w:style w:styleId="Zaglavlje" w:type="paragraph">
    <w:name w:val="header"/>
    <w:basedOn w:val="Normal"/>
    <w:link w:val="ZaglavljeChar"/>
    <w:uiPriority w:val="99"/>
    <w:unhideWhenUsed/>
    <w:rsid w:val="00070C41"/>
    <w:pPr>
      <w:tabs>
        <w:tab w:pos="4536" w:val="center"/>
        <w:tab w:pos="9072" w:val="right"/>
      </w:tabs>
    </w:pPr>
  </w:style>
  <w:style w:customStyle="true" w:styleId="ZaglavljeChar" w:type="character">
    <w:name w:val="Zaglavlje Char"/>
    <w:basedOn w:val="Zadanifontodlomka"/>
    <w:link w:val="Zaglavlje"/>
    <w:uiPriority w:val="99"/>
    <w:rsid w:val="00070C41"/>
    <w:rPr>
      <w:rFonts w:cs="Times New Roman" w:hAnsi="Times New Roman" w:ascii="Times New Roman"/>
      <w:sz w:val="24"/>
      <w:szCs w:val="24"/>
    </w:rPr>
  </w:style>
  <w:style w:styleId="Podnoje" w:type="paragraph">
    <w:name w:val="footer"/>
    <w:basedOn w:val="Normal"/>
    <w:link w:val="PodnojeChar"/>
    <w:uiPriority w:val="99"/>
    <w:unhideWhenUsed/>
    <w:rsid w:val="00070C41"/>
    <w:pPr>
      <w:tabs>
        <w:tab w:pos="4536" w:val="center"/>
        <w:tab w:pos="9072" w:val="right"/>
      </w:tabs>
    </w:pPr>
  </w:style>
  <w:style w:customStyle="true" w:styleId="PodnojeChar" w:type="character">
    <w:name w:val="Podnožje Char"/>
    <w:basedOn w:val="Zadanifontodlomka"/>
    <w:link w:val="Podnoje"/>
    <w:uiPriority w:val="99"/>
    <w:rsid w:val="00070C41"/>
    <w:rPr>
      <w:rFonts w:cs="Times New Roman" w:hAnsi="Times New Roman" w:ascii="Times New Roman"/>
      <w:sz w:val="24"/>
      <w:szCs w:val="24"/>
    </w:rPr>
  </w:style>
  <w:style w:styleId="StandardWeb" w:type="paragraph">
    <w:name w:val="Normal (Web)"/>
    <w:basedOn w:val="Normal"/>
    <w:rsid w:val="009672FB"/>
    <w:pPr>
      <w:spacing w:afterAutospacing="true" w:after="100" w:beforeAutospacing="true" w:before="100"/>
    </w:pPr>
    <w:rPr>
      <w:rFonts w:eastAsia="Times New Roman"/>
      <w:lang w:eastAsia="hr-HR"/>
    </w:rPr>
  </w:style>
  <w:style w:styleId="Tekstfusnote" w:type="paragraph">
    <w:name w:val="footnote text"/>
    <w:basedOn w:val="Normal"/>
    <w:link w:val="TekstfusnoteChar"/>
    <w:semiHidden/>
    <w:rsid w:val="009672FB"/>
    <w:rPr>
      <w:rFonts w:eastAsia="Times New Roman"/>
      <w:sz w:val="20"/>
      <w:szCs w:val="20"/>
      <w:lang w:eastAsia="hr-HR"/>
    </w:rPr>
  </w:style>
  <w:style w:customStyle="true" w:styleId="TekstfusnoteChar" w:type="character">
    <w:name w:val="Tekst fusnote Char"/>
    <w:basedOn w:val="Zadanifontodlomka"/>
    <w:link w:val="Tekstfusnote"/>
    <w:semiHidden/>
    <w:rsid w:val="009672FB"/>
    <w:rPr>
      <w:rFonts w:cs="Times New Roman" w:eastAsia="Times New Roman" w:hAnsi="Times New Roman" w:ascii="Times New Roman"/>
      <w:sz w:val="20"/>
      <w:szCs w:val="20"/>
      <w:lang w:eastAsia="hr-HR"/>
    </w:rPr>
  </w:style>
  <w:style w:styleId="Referencafusnote" w:type="character">
    <w:name w:val="footnote reference"/>
    <w:basedOn w:val="Zadanifontodlomka"/>
    <w:semiHidden/>
    <w:rsid w:val="009672FB"/>
    <w:rPr>
      <w:vertAlign w:val="superscript"/>
    </w:rPr>
  </w:style>
  <w:style w:customStyle="true" w:styleId="Clanak" w:type="paragraph">
    <w:name w:val="Clanak"/>
    <w:next w:val="Normal"/>
    <w:rsid w:val="009672FB"/>
    <w:pPr>
      <w:widowControl w:val="false"/>
      <w:autoSpaceDE w:val="false"/>
      <w:autoSpaceDN w:val="false"/>
      <w:adjustRightInd w:val="false"/>
      <w:spacing w:lineRule="auto" w:line="240" w:after="43" w:before="86"/>
      <w:jc w:val="center"/>
    </w:pPr>
    <w:rPr>
      <w:rFonts w:cs="Times New Roman" w:eastAsia="Times New Roman" w:hAnsi="Times-NewRoman" w:ascii="Times-NewRoman"/>
      <w:sz w:val="19"/>
      <w:szCs w:val="19"/>
      <w:lang w:val="en-US"/>
    </w:rPr>
  </w:style>
  <w:style w:customStyle="true" w:styleId="Default" w:type="paragraph">
    <w:name w:val="Default"/>
    <w:rsid w:val="009672FB"/>
    <w:pPr>
      <w:autoSpaceDE w:val="false"/>
      <w:autoSpaceDN w:val="false"/>
      <w:adjustRightInd w:val="false"/>
      <w:spacing w:lineRule="auto" w:line="240" w:after="0"/>
    </w:pPr>
    <w:rPr>
      <w:rFonts w:cs="Times New Roman" w:eastAsia="Times New Roman" w:hAnsi="TimesNewRoman,Bold" w:ascii="TimesNewRoman,Bold"/>
      <w:sz w:val="20"/>
      <w:szCs w:val="20"/>
      <w:lang w:eastAsia="hr-HR"/>
    </w:rPr>
  </w:style>
  <w:style w:customStyle="true" w:styleId="Naslov2Char" w:type="character">
    <w:name w:val="Naslov 2 Char"/>
    <w:basedOn w:val="Zadanifontodlomka"/>
    <w:link w:val="Naslov2"/>
    <w:uiPriority w:val="9"/>
    <w:semiHidden/>
    <w:rsid w:val="00EB64F7"/>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uiPriority w:val="99"/>
    <w:semiHidden/>
    <w:unhideWhenUsed/>
    <w:rsid w:val="00D7111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1110"/>
    <w:rPr>
      <w:rFonts w:cs="Tahoma" w:hAnsi="Tahoma" w:ascii="Tahoma"/>
      <w:sz w:val="16"/>
      <w:szCs w:val="16"/>
    </w:rPr>
  </w:style>
  <w:style w:styleId="Reetkatablice" w:type="table">
    <w:name w:val="Table Grid"/>
    <w:basedOn w:val="Obinatablica"/>
    <w:rsid w:val="00484946"/>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A54AC"/>
    <w:rPr>
      <w:color w:val="808080"/>
      <w:bdr w:space="0" w:sz="0" w:color="auto" w:val="none"/>
      <w:shd w:fill="auto" w:color="auto" w:val="clear"/>
    </w:rPr>
  </w:style>
  <w:style w:customStyle="true" w:styleId="eSPISCCParagraphDefaultFont" w:type="character">
    <w:name w:val="eSPIS_CC_Paragraph Default Font"/>
    <w:basedOn w:val="Zadanifontodlomka"/>
    <w:rsid w:val="002A54AC"/>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2A54AC"/>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2A54AC"/>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A54AC"/>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uiPriority="35"/>
    <w:lsdException w:name="footnote reference"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A7B2D"/>
    <w:pPr>
      <w:spacing w:after="0" w:line="240" w:lineRule="auto"/>
    </w:pPr>
    <w:rPr>
      <w:rFonts w:ascii="Times New Roman" w:cs="Times New Roman" w:hAnsi="Times New Roman"/>
      <w:sz w:val="24"/>
      <w:szCs w:val="24"/>
    </w:rPr>
  </w:style>
  <w:style w:styleId="Naslov1" w:type="paragraph">
    <w:name w:val="heading 1"/>
    <w:basedOn w:val="Normal"/>
    <w:link w:val="Naslov1Char"/>
    <w:uiPriority w:val="9"/>
    <w:qFormat/>
    <w:rsid w:val="00BA7B2D"/>
    <w:pPr>
      <w:keepNext/>
      <w:jc w:val="center"/>
      <w:outlineLvl w:val="0"/>
    </w:pPr>
    <w:rPr>
      <w:b/>
      <w:bCs/>
      <w:kern w:val="36"/>
      <w:lang w:eastAsia="hr-HR"/>
    </w:rPr>
  </w:style>
  <w:style w:styleId="Naslov2" w:type="paragraph">
    <w:name w:val="heading 2"/>
    <w:basedOn w:val="Normal"/>
    <w:next w:val="Normal"/>
    <w:link w:val="Naslov2Char"/>
    <w:uiPriority w:val="9"/>
    <w:semiHidden/>
    <w:unhideWhenUsed/>
    <w:qFormat/>
    <w:rsid w:val="00EB64F7"/>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BA7B2D"/>
    <w:rPr>
      <w:rFonts w:ascii="Times New Roman" w:cs="Times New Roman" w:hAnsi="Times New Roman"/>
      <w:b/>
      <w:bCs/>
      <w:kern w:val="36"/>
      <w:sz w:val="24"/>
      <w:szCs w:val="24"/>
      <w:lang w:eastAsia="hr-HR"/>
    </w:rPr>
  </w:style>
  <w:style w:customStyle="1" w:styleId="TijelotekstaChar" w:type="character">
    <w:name w:val="Tijelo teksta Char"/>
    <w:aliases w:val="uvlaka 3 Char,uvlaka 2 Char"/>
    <w:basedOn w:val="Zadanifontodlomka"/>
    <w:link w:val="Tijeloteksta"/>
    <w:locked/>
    <w:rsid w:val="00BA7B2D"/>
  </w:style>
  <w:style w:styleId="Tijeloteksta" w:type="paragraph">
    <w:name w:val="Body Text"/>
    <w:aliases w:val="uvlaka 3,uvlaka 2"/>
    <w:basedOn w:val="Normal"/>
    <w:link w:val="TijelotekstaChar"/>
    <w:unhideWhenUsed/>
    <w:rsid w:val="00BA7B2D"/>
    <w:pPr>
      <w:jc w:val="both"/>
    </w:pPr>
    <w:rPr>
      <w:rFonts w:asciiTheme="minorHAnsi" w:cstheme="minorBidi" w:hAnsiTheme="minorHAnsi"/>
      <w:sz w:val="22"/>
      <w:szCs w:val="22"/>
    </w:rPr>
  </w:style>
  <w:style w:customStyle="1" w:styleId="TijelotekstaChar1" w:type="character">
    <w:name w:val="Tijelo teksta Char1"/>
    <w:basedOn w:val="Zadanifontodlomka"/>
    <w:uiPriority w:val="99"/>
    <w:semiHidden/>
    <w:rsid w:val="00BA7B2D"/>
    <w:rPr>
      <w:rFonts w:ascii="Times New Roman" w:cs="Times New Roman" w:hAnsi="Times New Roman"/>
      <w:sz w:val="24"/>
      <w:szCs w:val="24"/>
    </w:rPr>
  </w:style>
  <w:style w:styleId="Odlomakpopisa" w:type="paragraph">
    <w:name w:val="List Paragraph"/>
    <w:basedOn w:val="Normal"/>
    <w:uiPriority w:val="34"/>
    <w:qFormat/>
    <w:rsid w:val="00CE1E24"/>
    <w:pPr>
      <w:ind w:left="720"/>
      <w:contextualSpacing/>
    </w:pPr>
  </w:style>
  <w:style w:styleId="Zaglavlje" w:type="paragraph">
    <w:name w:val="header"/>
    <w:basedOn w:val="Normal"/>
    <w:link w:val="ZaglavljeChar"/>
    <w:uiPriority w:val="99"/>
    <w:unhideWhenUsed/>
    <w:rsid w:val="00070C41"/>
    <w:pPr>
      <w:tabs>
        <w:tab w:pos="4536" w:val="center"/>
        <w:tab w:pos="9072" w:val="right"/>
      </w:tabs>
    </w:pPr>
  </w:style>
  <w:style w:customStyle="1" w:styleId="ZaglavljeChar" w:type="character">
    <w:name w:val="Zaglavlje Char"/>
    <w:basedOn w:val="Zadanifontodlomka"/>
    <w:link w:val="Zaglavlje"/>
    <w:uiPriority w:val="99"/>
    <w:rsid w:val="00070C41"/>
    <w:rPr>
      <w:rFonts w:ascii="Times New Roman" w:cs="Times New Roman" w:hAnsi="Times New Roman"/>
      <w:sz w:val="24"/>
      <w:szCs w:val="24"/>
    </w:rPr>
  </w:style>
  <w:style w:styleId="Podnoje" w:type="paragraph">
    <w:name w:val="footer"/>
    <w:basedOn w:val="Normal"/>
    <w:link w:val="PodnojeChar"/>
    <w:uiPriority w:val="99"/>
    <w:unhideWhenUsed/>
    <w:rsid w:val="00070C41"/>
    <w:pPr>
      <w:tabs>
        <w:tab w:pos="4536" w:val="center"/>
        <w:tab w:pos="9072" w:val="right"/>
      </w:tabs>
    </w:pPr>
  </w:style>
  <w:style w:customStyle="1" w:styleId="PodnojeChar" w:type="character">
    <w:name w:val="Podnožje Char"/>
    <w:basedOn w:val="Zadanifontodlomka"/>
    <w:link w:val="Podnoje"/>
    <w:uiPriority w:val="99"/>
    <w:rsid w:val="00070C41"/>
    <w:rPr>
      <w:rFonts w:ascii="Times New Roman" w:cs="Times New Roman" w:hAnsi="Times New Roman"/>
      <w:sz w:val="24"/>
      <w:szCs w:val="24"/>
    </w:rPr>
  </w:style>
  <w:style w:styleId="StandardWeb" w:type="paragraph">
    <w:name w:val="Normal (Web)"/>
    <w:basedOn w:val="Normal"/>
    <w:rsid w:val="009672FB"/>
    <w:pPr>
      <w:spacing w:after="100" w:afterAutospacing="1" w:before="100" w:beforeAutospacing="1"/>
    </w:pPr>
    <w:rPr>
      <w:rFonts w:eastAsia="Times New Roman"/>
      <w:lang w:eastAsia="hr-HR"/>
    </w:rPr>
  </w:style>
  <w:style w:styleId="Tekstfusnote" w:type="paragraph">
    <w:name w:val="footnote text"/>
    <w:basedOn w:val="Normal"/>
    <w:link w:val="TekstfusnoteChar"/>
    <w:semiHidden/>
    <w:rsid w:val="009672FB"/>
    <w:rPr>
      <w:rFonts w:eastAsia="Times New Roman"/>
      <w:sz w:val="20"/>
      <w:szCs w:val="20"/>
      <w:lang w:eastAsia="hr-HR"/>
    </w:rPr>
  </w:style>
  <w:style w:customStyle="1" w:styleId="TekstfusnoteChar" w:type="character">
    <w:name w:val="Tekst fusnote Char"/>
    <w:basedOn w:val="Zadanifontodlomka"/>
    <w:link w:val="Tekstfusnote"/>
    <w:semiHidden/>
    <w:rsid w:val="009672FB"/>
    <w:rPr>
      <w:rFonts w:ascii="Times New Roman" w:cs="Times New Roman" w:eastAsia="Times New Roman" w:hAnsi="Times New Roman"/>
      <w:sz w:val="20"/>
      <w:szCs w:val="20"/>
      <w:lang w:eastAsia="hr-HR"/>
    </w:rPr>
  </w:style>
  <w:style w:styleId="Referencafusnote" w:type="character">
    <w:name w:val="footnote reference"/>
    <w:basedOn w:val="Zadanifontodlomka"/>
    <w:semiHidden/>
    <w:rsid w:val="009672FB"/>
    <w:rPr>
      <w:vertAlign w:val="superscript"/>
    </w:rPr>
  </w:style>
  <w:style w:customStyle="1" w:styleId="Clanak" w:type="paragraph">
    <w:name w:val="Clanak"/>
    <w:next w:val="Normal"/>
    <w:rsid w:val="009672FB"/>
    <w:pPr>
      <w:widowControl w:val="0"/>
      <w:autoSpaceDE w:val="0"/>
      <w:autoSpaceDN w:val="0"/>
      <w:adjustRightInd w:val="0"/>
      <w:spacing w:after="43" w:before="86" w:line="240" w:lineRule="auto"/>
      <w:jc w:val="center"/>
    </w:pPr>
    <w:rPr>
      <w:rFonts w:ascii="Times-NewRoman" w:cs="Times New Roman" w:eastAsia="Times New Roman" w:hAnsi="Times-NewRoman"/>
      <w:sz w:val="19"/>
      <w:szCs w:val="19"/>
      <w:lang w:val="en-US"/>
    </w:rPr>
  </w:style>
  <w:style w:customStyle="1" w:styleId="Default" w:type="paragraph">
    <w:name w:val="Default"/>
    <w:rsid w:val="009672FB"/>
    <w:pPr>
      <w:autoSpaceDE w:val="0"/>
      <w:autoSpaceDN w:val="0"/>
      <w:adjustRightInd w:val="0"/>
      <w:spacing w:after="0" w:line="240" w:lineRule="auto"/>
    </w:pPr>
    <w:rPr>
      <w:rFonts w:ascii="TimesNewRoman,Bold" w:cs="Times New Roman" w:eastAsia="Times New Roman" w:hAnsi="TimesNewRoman,Bold"/>
      <w:sz w:val="20"/>
      <w:szCs w:val="20"/>
      <w:lang w:eastAsia="hr-HR"/>
    </w:rPr>
  </w:style>
  <w:style w:customStyle="1" w:styleId="Naslov2Char" w:type="character">
    <w:name w:val="Naslov 2 Char"/>
    <w:basedOn w:val="Zadanifontodlomka"/>
    <w:link w:val="Naslov2"/>
    <w:uiPriority w:val="9"/>
    <w:semiHidden/>
    <w:rsid w:val="00EB64F7"/>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uiPriority w:val="99"/>
    <w:semiHidden/>
    <w:unhideWhenUsed/>
    <w:rsid w:val="00D71110"/>
    <w:rPr>
      <w:rFonts w:ascii="Tahoma" w:cs="Tahoma" w:hAnsi="Tahoma"/>
      <w:sz w:val="16"/>
      <w:szCs w:val="16"/>
    </w:rPr>
  </w:style>
  <w:style w:customStyle="1" w:styleId="TekstbaloniaChar" w:type="character">
    <w:name w:val="Tekst balončića Char"/>
    <w:basedOn w:val="Zadanifontodlomka"/>
    <w:link w:val="Tekstbalonia"/>
    <w:uiPriority w:val="99"/>
    <w:semiHidden/>
    <w:rsid w:val="00D71110"/>
    <w:rPr>
      <w:rFonts w:ascii="Tahoma" w:cs="Tahoma" w:hAnsi="Tahoma"/>
      <w:sz w:val="16"/>
      <w:szCs w:val="16"/>
    </w:rPr>
  </w:style>
  <w:style w:styleId="Reetkatablice" w:type="table">
    <w:name w:val="Table Grid"/>
    <w:basedOn w:val="Obinatablica"/>
    <w:rsid w:val="00484946"/>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A54AC"/>
    <w:rPr>
      <w:color w:val="808080"/>
      <w:bdr w:color="auto" w:space="0" w:sz="0" w:val="none"/>
      <w:shd w:color="auto" w:fill="auto" w:val="clear"/>
    </w:rPr>
  </w:style>
  <w:style w:customStyle="1" w:styleId="eSPISCCParagraphDefaultFont" w:type="character">
    <w:name w:val="eSPIS_CC_Paragraph Default Font"/>
    <w:basedOn w:val="Zadanifontodlomka"/>
    <w:rsid w:val="002A54AC"/>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2A54AC"/>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2A54AC"/>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A54AC"/>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8547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2018.</izvorni_sadrzaj>
    <derivirana_varijabla naziv="DomainObject.DatumDonosenjaOdluke_1">18.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2014.</izvorni_sadrzaj>
    <derivirana_varijabla naziv="DomainObject.Predmet.DatumOsnivanja_1">11.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St-109/2014</izvorni_sadrzaj>
    <derivirana_varijabla naziv="DomainObject.Predmet.OznakaBroj_1">St-109/2014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DAUS TRUCK, d.o.o. za trgovinu i servis vozila u stečaju;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izvorni_sadrzaj>
    <derivirana_varijabla naziv="DomainObject.Predmet.StrankaFormated_1">  DAUS TRUCK, d.o.o. za trgovinu i servis vozila u stečaju; Josip Jurić; Sberbank d.d.; ZAGREBAČKA BANKA DIONIČKO DRUŠTVO; SEC LUBES d.o.o. proizvodnja i trgovina motornim uljima; Dragica Baždarić; Ivanka Carević; Branko Duran; Marijo Dvornik; Alan Jakovac; Ivan Jerončić; Denis Jurić; Frano Kustura; Jadranka Laštre; Željko Liović; Mario Marasović; Ivo Mihaljević; Denis Miletić; Zoran Mučalo; Ante Munjiza; Goran Primorac; Zdenka Perković; Mihovil Prkut; Branko Režić; Karlo Rimac; Ljubica Slavić; Stjepan Šimić; Denis Vidović; Filip Vučković; Amalija Tadejević; RH Ministarstvo financija, Porezna uprava Split; HP - Hrvatska pošta d.d.; XEROTRADE, d.o.o. za trgovinu i usluge; ČISTOĆA društvo s ograničenom odgovornošću za obavljanje komunalnih djelatnosti održavanja čistoće i odlaganja komunaln; UNIQA osiguranje d.d.; VIPnet, društvo s ograničenom odgovornošću za usluge javnih telekomunikacija; HYPO ALPE-ADRIA-BANK dioničko društvo; Radojka Petrović-ivanišević; HEP-Operator distribucijskog sustava d.o.o. za distribuciju i opskrbu električne energije; ENERGOPLAN, društvo s ograničenom odgovornošću za graditeljstvo i trgovinu zastupanog po punomoćniku Zvonimir Buterin; BUTERIN &amp; POSAVEC, odvjetničko društvo, javno trgovačko društvo; ČULIĆ d.o.o. za trgovinu na veliko i malo, turizam, izvoz-uvoz; TRAST međunarodno otpremništvo, dioničko društvo zastupanog po punomoćniku Martina Tončić-Bota; UniCredit Leasing Croatia društvo s ograničenom odgovornošću za leasing; Konica Minolta Hrvatska - poslovna rješenja, d.o.o. za trgovinu i usluge; Općina Dugopolje; LIST D., društvo s ograničenom odgovornošću za reviziju i poslovne usluge; SLOBODNA DALMACIJA izdavačka i tiskarska djelatnost, dioničko društvo; Financijska agencija; HRVATSKE ŠUME društvo s ograničenom odgovornošću zastupanog po punomoćniku Zoran Tomić; Iveco zastupanog po punomoćniku Ana Tudorić Mejovšek; VEGA International Car-Transport and Logistic - Trading društvo s ograničenom odgovornošću za trgovinu i usluge zastupanog po punomoćniku Davor Stanić; Iveco; Grad Trogir; DET NORSKE VERITAS ADRIATICA d. o. o. , društvo za klasifikaciju, certifikaciju i konzultacije zastupanog po punomoćniku Vesna Žic; KAIROS COMMERCE društvo sa ograničenom odgovornošću za trgovinu na veliko i malo gorivima i mazivima zastupanog po punomoćniku Ivana Andučić; BISNODE društvo s ograničenom odgovornošću za trgovinu, posredovanje i usluge; Hrvatski Telekom d.d.; INTEREUROPA, logističke usluge, društvo s ograničenom odgovornošću; Nenad Madžar; CROATIA osiguranje d.d.; RENAULT TRUCKS zastupanog po punomoćniku Dubravko Mar; Novi informator društvo s ograničenom odgovornošću za izdavačku, novinsku i trgovačku djelatnost; NINI TOURS društvo s ograničenom odgovornošću, za prijevoz i turizam, turistička agencija zastupanog po punomoćniku Edvard Sušac; HEP - Opskrba d.o.o. za opskrbu potrošača električnom, toplinskom energijom i plinom; ZAGREBAČKA BANKA DIONIČKO DRUŠTVO; Sberbank d.d.; H-ABDUCO društvo s ograničenom odgovornošću za usluge; RASCO tvornica komunalne opreme, d.o.o.; Zdravko Škaričić; ALCA ZAGREB trgovačko društvo s ograničenom odgovornošću za uvoz, izvoz i trgovinu na veliko i malo; VODOVOD I KANALIZACIJA, društvo s ograničenom odgovornošću za vodoopskrbu, odvodnju i pročišćavanje otpadnih voda; Josip Jurić; EKOTEX, d.o.o. za usluge u zaštiti okoliša; RH, MF, Porezna uprava; RICAMBI ROSSI d. o. o. za trgovinu dijelovima i priborom za motorna vozila; RIVALITAS, društvo s ograničenom odgovornošću za trgovinu</derivirana_varijabla>
  </DomainObject.Predmet.StrankaFormated>
  <DomainObject.Predmet.StrankaFormatedOIB>
    <izvorni_sadrzaj>  DAUS TRUCK, d.o.o. za trgovinu i servis vozila u stečaju,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izvorni_sadrzaj>
    <derivirana_varijabla naziv="DomainObject.Predmet.StrankaFormatedOIB_1">  DAUS TRUCK, d.o.o. za trgovinu i servis vozila u stečaju, OIB 95174048745; Josip Jurić, OIB 55819010238; Sberbank d.d., OIB 78427478595; ZAGREBAČKA BANKA DIONIČKO DRUŠTVO, OIB 92963223473; SEC LUBES d.o.o. proizvodnja i trgovina motornim uljima, OIB 01403134437; Dragica Baždarić, OIB 89318792659; Ivanka Carević, OIB 00915909829; Branko Duran, OIB 79991860643; Marijo Dvornik, OIB 85842388419; Alan Jakovac, OIB 92035331718; Ivan Jerončić, OIB 17344184649; Denis Jurić, OIB 26453299498; Frano Kustura, OIB 89139178324; Jadranka Laštre, OIB 80934581459; Željko Liović, OIB 75282063334; Mario Marasović, OIB 19914195678; Ivo Mihaljević, OIB 97504898162; Denis Miletić, OIB 90770476409; Zoran Mučalo, OIB 82377439181; Ante Munjiza, OIB 91847879753; Goran Primorac, OIB 88935526242; Zdenka Perković, OIB 17961715920; Mihovil Prkut, OIB 89619474309; Branko Režić, OIB 63516343152; Karlo Rimac, OIB 90902926056; Ljubica Slavić, OIB 25548965881; Stjepan Šimić, OIB 37325783071; Denis Vidović, OIB 87374526340; Filip Vučković, OIB 96484622177; Amalija Tadejević, OIB 76176875307; RH Ministarstvo financija, Porezna uprava Split, OIB 18683136487; HP - Hrvatska pošta d.d., OIB 87311810356; XEROTRADE, d.o.o. za trgovinu i usluge, OIB 91558470960; ČISTOĆA društvo s ograničenom odgovornošću za obavljanje komunalnih djelatnosti održavanja čistoće i odlaganja komunaln, OIB 38812451417; UNIQA osiguranje d.d., OIB 75665455333; VIPnet, društvo s ograničenom odgovornošću za usluge javnih telekomunikacija, OIB 29524210204; HYPO ALPE-ADRIA-BANK dioničko društvo, OIB 14036333877; Radojka Petrović-ivanišević, OIB 69930659830; HEP-Operator distribucijskog sustava d.o.o. za distribuciju i opskrbu električne energije, OIB 46830600751; ENERGOPLAN, društvo s ograničenom odgovornošću za graditeljstvo i trgovinu, OIB 59591646369 zastupanog po punomoćniku Zvonimir Buterin; BUTERIN &amp; POSAVEC, odvjetničko društvo, javno trgovačko društvo, OIB 88443826619; ČULIĆ d.o.o. za trgovinu na veliko i malo, turizam, izvoz-uvoz, OIB 92205581575; TRAST međunarodno otpremništvo, dioničko društvo, OIB 93225891495 zastupanog po punomoćniku Martina Tončić-Bota; UniCredit Leasing Croatia društvo s ograničenom odgovornošću za leasing, OIB 18736141210; Konica Minolta Hrvatska - poslovna rješenja, d.o.o. za trgovinu i usluge, OIB 31697259786; Općina Dugopolje, OIB 57240842564; LIST D., društvo s ograničenom odgovornošću za reviziju i poslovne usluge, OIB 01008232760; SLOBODNA DALMACIJA izdavačka i tiskarska djelatnost, dioničko društvo, OIB 35075764438; Financijska agencija, OIB 85821130368; HRVATSKE ŠUME društvo s ograničenom odgovornošću, OIB 69693144506 zastupanog po punomoćniku Zoran Tomić; Iveco zastupanog po punomoćniku Ana Tudorić Mejovšek; VEGA International Car-Transport and Logistic - Trading društvo s ograničenom odgovornošću za trgovinu i usluge, OIB 56925002611 zastupanog po punomoćniku Davor Stanić; Iveco; Grad Trogir, OIB 84400309496; DET NORSKE VERITAS ADRIATICA d. o. o. , društvo za klasifikaciju, certifikaciju i konzultacije, OIB 66958856391 zastupanog po punomoćniku Vesna Žic; KAIROS COMMERCE društvo sa ograničenom odgovornošću za trgovinu na veliko i malo gorivima i mazivima, OIB 48095915061 zastupanog po punomoćniku Ivana Andučić; BISNODE društvo s ograničenom odgovornošću za trgovinu, posredovanje i usluge, OIB 48270876028; Hrvatski Telekom d.d., OIB 81793146560; INTEREUROPA, logističke usluge, društvo s ograničenom odgovornošću, OIB 85514716931; Nenad Madžar, OIB 20755822182; CROATIA osiguranje d.d., OIB 26187994862; RENAULT TRUCKS, OIB 84155814133 zastupanog po punomoćniku Dubravko Mar; Novi informator društvo s ograničenom odgovornošću za izdavačku, novinsku i trgovačku djelatnost, OIB 03492821167; NINI TOURS društvo s ograničenom odgovornošću, za prijevoz i turizam, turistička agencija, OIB 16246966048 zastupanog po punomoćniku Edvard Sušac; HEP - Opskrba d.o.o. za opskrbu potrošača električnom, toplinskom energijom i plinom, OIB 63073332379; ZAGREBAČKA BANKA DIONIČKO DRUŠTVO, OIB 92963223473; Sberbank d.d., OIB 78427478595; H-ABDUCO društvo s ograničenom odgovornošću za usluge, OIB 13667298928; RASCO tvornica komunalne opreme, d.o.o., OIB 12710048305; Zdravko Škaričić, OIB 80900764674; ALCA ZAGREB trgovačko društvo s ograničenom odgovornošću za uvoz, izvoz i trgovinu na veliko i malo, OIB 58353015102; VODOVOD I KANALIZACIJA, društvo s ograničenom odgovornošću za vodoopskrbu, odvodnju i pročišćavanje otpadnih voda, OIB 56826138353; Josip Jurić, OIB 55819010238; EKOTEX, d.o.o. za usluge u zaštiti okoliša, OIB 07941830049; RH, MF, Porezna uprava, OIB 18683136487; RICAMBI ROSSI d. o. o. za trgovinu dijelovima i priborom za motorna vozila, OIB 11367926483; RIVALITAS, društvo s ograničenom odgovornošću za trgovinu, OIB 13557954530</derivirana_varijabla>
  </DomainObject.Predmet.StrankaFormatedOIB>
  <DomainObject.Predmet.StrankaFormatedWithAdress>
    <izvorni_sadrzaj> DAUS TRUCK, d.o.o. za trgovinu i servis vozila u stečaju,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izvorni_sadrzaj>
    <derivirana_varijabla naziv="DomainObject.Predmet.StrankaFormatedWithAdress_1"> DAUS TRUCK, d.o.o. za trgovinu i servis vozila u stečaju, Put Bana 8, 21204 Dugopolje; Josip Jurić, Krešimirova 8, 21210 Vranjic; Sberbank d.d., Varšavska 9, Zagreb; ZAGREBAČKA BANKA DIONIČKO DRUŠTVO, Trg bana Josipa Jelačića 10, Zagreb; SEC LUBES d.o.o. proizvodnja i trgovina motornim uljima, Radnička cesta 182, Zagreb; Dragica Baždarić, Hercegovačka 30, 21000 Split; Ivanka Carević, Požeška 7, 21000 Split; Branko Duran, Mažuranićevo Šetalište 61, 21000 Split; Marijo Dvornik, Pod Kosom 11, 21000 Split; Alan Jakovac, Blatna 48a, 31327 Bilje; Ivan Jerončić, Fra Stjepana Vrlića 14, 21310 Omiš; Denis Jurić, Dubrovačka 29, 21000 Split; Frano Kustura, Put Salduna 8, 21220 Trogir; Jadranka Laštre, Terzićeva 1, 21000 Split; Željko Liović, Pazdigradska 16, 21000 Split; Mario Marasović, Poljička Cesta 64, 21207 Kostanje; Ivo Mihaljević, Ive Tijardovića 6, 21000 Split; Denis Miletić, Kupreška 14, 21000 Split; Zoran Mučalo, Vinalić 79, 21236 Vinalić; Ante Munjiza, Vinkovačka 21, 21220 Trogir; Goran Primorac, Hercegovačka 633, 20350 Metković; Zdenka Perković, Karlovo 66, 21214 Kaštel Kambelovac; Mihovil Prkut, Lapotići 5, 21214 Kaštel Kambelovac; Branko Režić, Odeska 11, 21000 Split; Karlo Rimac, Gajeva 11a, 21000 Split; Ljubica Slavić, Ulica Domovinskog Rata 4, 21210 Solin; Stjepan Šimić, Svete Klare 5, 21000 Split; Denis Vidović, Don Frane Bege 17, 21214 Kaštel Kambelovac; Filip Vučković, Ivana Rendića 14, 21000 Split; Amalija Tadejević, Milana Begovića 9, 21000 Split; RH Ministarstvo financija, Porezna uprava Split; HP - Hrvatska pošta d.d., Jurišićeva 13, Zagreb; XEROTRADE, d.o.o. za trgovinu i usluge, Karamanova 1, 21000 Split; ČISTOĆA društvo s ograničenom odgovornošću za obavljanje komunalnih djelatnosti održavanja čistoće i odlaganja komunaln, Put Plokita 81, 21000 Split; UNIQA osiguranje d.d., Planinska 13 A, Zagreb; VIPnet, društvo s ograničenom odgovornošću za usluge javnih telekomunikacija, Vrtni put 1, Zagreb; HYPO ALPE-ADRIA-BANK dioničko društvo, Slavonska avenija 6, Zagreb; Radojka Petrović-ivanišević, Osječka 16, 21000 Split; HEP-Operator distribucijskog sustava d.o.o. za distribuciju i opskrbu električne energije, Ulica grada Vukovara 37, Zagreb; ENERGOPLAN, društvo s ograničenom odgovornošću za graditeljstvo i trgovinu, Radnička cesta 48, Zagreb zastupanog po punomoćniku Zvonimir Buterin; BUTERIN &amp; POSAVEC, odvjetničko društvo, javno trgovačko društvo, Draškovićeva 82, Zagreb; ČULIĆ d.o.o. za trgovinu na veliko i malo, turizam, izvoz-uvoz, Ante Starčevića 12, 21210 Mravince; TRAST međunarodno otpremništvo, dioničko društvo,  Gat Sv.Duje 4, 21000 Split zastupanog po punomoćniku Martina Tončić-Bota; UniCredit Leasing Croatia društvo s ograničenom odgovornošću za leasing, Heinzelova 33, Zagreb; Konica Minolta Hrvatska - poslovna rješenja, d.o.o. za trgovinu i usluge, Horvatova 82, Zagreb; Općina Dugopolje, Trg. dr. Franje Tuđmana 1, 21204 Dugopolje; LIST D., društvo s ograničenom odgovornošću za reviziju i poslovne usluge, Hrvojeva 12, 21000 Split; SLOBODNA DALMACIJA izdavačka i tiskarska djelatnost, dioničko društvo, Ulica Hrvatske Mornarice 4, 21000 Split; Financijska agencija, Vrtni put 3, Zagreb; HRVATSKE ŠUME društvo s ograničenom odgovornošću, Ul.Ljudevita Farkaša Vukotinovića 2, Zagreb zastupanog po punomoćniku Zoran Tomić; Iveco, Dobrovskeho 74/II, Myto zastupanog po punomoćniku Ana Tudorić Mejovšek; VEGA International Car-Transport and Logistic - Trading društvo s ograničenom odgovornošću za trgovinu i usluge, Škorpikova 11/III, Zagreb zastupanog po punomoćniku Davor Stanić; Iveco, Via Puglia 35, Torino ; Grad Trogir, Ivana Pavla II 1, 21220 Trogir; DET NORSKE VERITAS ADRIATICA d. o. o. , društvo za klasifikaciju, certifikaciju i konzultacije, Ružićeva 32, 51000 Rijeka zastupanog po punomoćniku Vesna Žic; KAIROS COMMERCE društvo sa ograničenom odgovornošću za trgovinu na veliko i malo gorivima i mazivima, Put Balančane 15, 21220 Trogir zastupanog po punomoćniku Ivana Andučić; BISNODE društvo s ograničenom odgovornošću za trgovinu, posredovanje i usluge, Fallerovo šetalište 22, Zagreb; Hrvatski Telekom d.d., Roberta Frangeša Mihanovića 9, Zagreb; INTEREUROPA, logističke usluge, društvo s ograničenom odgovornošću, Josipa Lončara 3, Zagreb; Nenad Madžar, Don Petra Katunarića 11, 21214 Kaštel Lukšić; CROATIA osiguranje d.d., Trg Hrvatske brat. zajed. 8, 21000 Split; RENAULT TRUCKS, Route De Lyon 99, Lyon zastupanog po punomoćniku Dubravko Mar; Novi informator društvo s ograničenom odgovornošću za izdavačku, novinsku i trgovačku djelatnost, Kneza Mislava 7/I, Zagreb; NINI TOURS društvo s ograničenom odgovornošću, za prijevoz i turizam, turistička agencija, Vrlička 27, 21000 Split zastupanog po punomoćniku Edvard Sušac; HEP - Opskrba d.o.o. za opskrbu potrošača električnom, toplinskom energijom i plinom, Ulica grada Vukovara 37, Zagreb; ZAGREBAČKA BANKA DIONIČKO DRUŠTVO, Trg bana Josipa Jelačića 10, Zagreb; Sberbank d.d., Varšavska 9, Zagreb; H-ABDUCO društvo s ograničenom odgovornošću za usluge, Slavonska avenija 6A, Zagreb; RASCO tvornica komunalne opreme, d.o.o., Kolodvorska 120/b, 48350 Kalinovac; Zdravko Škaričić, Kroz Varoš 35, 21207 Podgrađe; ALCA ZAGREB trgovačko društvo s ograničenom odgovornošću za uvoz, izvoz i trgovinu na veliko i malo, Koledovčina 2, Zagreb; VODOVOD I KANALIZACIJA, društvo s ograničenom odgovornošću za vodoopskrbu, odvodnju i pročišćavanje otpadnih voda, Biokovska 3, 21000 Split; Josip Jurić, Krešimirova 8, 21210 Vranjic; EKOTEX, d.o.o. za usluge u zaštiti okoliša, Remete 99, Zagreb; RH, MF, Porezna uprava, Katančićeva 5, 10000 Zagreb; RICAMBI ROSSI d. o. o. za trgovinu dijelovima i priborom za motorna vozila, Marinići, Marinići/bb, 51216 Viškovo; RIVALITAS, društvo s ograničenom odgovornošću za trgovinu, Šoltanska 24, 21000 Split</derivirana_varijabla>
  </DomainObject.Predmet.StrankaFormatedWithAdress>
  <DomainObject.Predmet.StrankaFormatedWithAdressOIB>
    <izvorni_sadrzaj> DAUS TRUCK, d.o.o. za trgovinu i servis vozila u stečaju,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izvorni_sadrzaj>
    <derivirana_varijabla naziv="DomainObject.Predmet.StrankaFormatedWithAdressOIB_1"> DAUS TRUCK, d.o.o. za trgovinu i servis vozila u stečaju, OIB 95174048745, Put Bana 8, 21204 Dugopolje; Josip Jurić, OIB 55819010238, Krešimirova 8, 21210 Vranjic; Sberbank d.d., OIB 78427478595, Varšavska 9, Zagreb; ZAGREBAČKA BANKA DIONIČKO DRUŠTVO, OIB 92963223473, Trg bana Josipa Jelačića 10, Zagreb; SEC LUBES d.o.o. proizvodnja i trgovina motornim uljima, OIB 01403134437, Radnička cesta 182, Zagreb; Dragica Baždarić, OIB 89318792659, Hercegovačka 30, 21000 Split; Ivanka Carević, OIB 00915909829, Požeška 7, 21000 Split; Branko Duran, OIB 79991860643, Mažuranićevo Šetalište 61, 21000 Split; Marijo Dvornik, OIB 85842388419, Pod Kosom 11, 21000 Split; Alan Jakovac, OIB 92035331718, Blatna 48a, 31327 Bilje; Ivan Jerončić, OIB 17344184649, Fra Stjepana Vrlića 14, 21310 Omiš; Denis Jurić, OIB 26453299498, Dubrovačka 29, 21000 Split; Frano Kustura, OIB 89139178324, Put Salduna 8, 21220 Trogir; Jadranka Laštre, OIB 80934581459, Terzićeva 1, 21000 Split; Željko Liović, OIB 75282063334, Pazdigradska 16, 21000 Split; Mario Marasović, OIB 19914195678, Poljička Cesta 64, 21207 Kostanje; Ivo Mihaljević, OIB 97504898162, Ive Tijardovića 6, 21000 Split; Denis Miletić, OIB 90770476409, Kupreška 14, 21000 Split; Zoran Mučalo, OIB 82377439181, Vinalić 79, 21236 Vinalić; Ante Munjiza, OIB 91847879753, Vinkovačka 21, 21220 Trogir; Goran Primorac, OIB 88935526242, Hercegovačka 633, 20350 Metković; Zdenka Perković, OIB 17961715920, Karlovo 66, 21214 Kaštel Kambelovac; Mihovil Prkut, OIB 89619474309, Lapotići 5, 21214 Kaštel Kambelovac; Branko Režić, OIB 63516343152, Odeska 11, 21000 Split; Karlo Rimac, OIB 90902926056, Gajeva 11a, 21000 Split; Ljubica Slavić, OIB 25548965881, Ulica Domovinskog Rata 4, 21210 Solin; Stjepan Šimić, OIB 37325783071, Svete Klare 5, 21000 Split; Denis Vidović, OIB 87374526340, Don Frane Bege 17, 21214 Kaštel Kambelovac; Filip Vučković, OIB 96484622177, Ivana Rendića 14, 21000 Split; Amalija Tadejević, OIB 76176875307, Milana Begovića 9, 21000 Split; RH Ministarstvo financija, Porezna uprava Split, OIB 18683136487; HP - Hrvatska pošta d.d., OIB 87311810356, Jurišićeva 13, Zagreb; XEROTRADE, d.o.o. za trgovinu i usluge, OIB 91558470960, Karamanova 1, 21000 Split; ČISTOĆA društvo s ograničenom odgovornošću za obavljanje komunalnih djelatnosti održavanja čistoće i odlaganja komunaln, OIB 38812451417, Put Plokita 81, 21000 Split; UNIQA osiguranje d.d., OIB 75665455333, Planinska 13 A, Zagreb; VIPnet, društvo s ograničenom odgovornošću za usluge javnih telekomunikacija, OIB 29524210204, Vrtni put 1, Zagreb; HYPO ALPE-ADRIA-BANK dioničko društvo, OIB 14036333877, Slavonska avenija 6, Zagreb; Radojka Petrović-ivanišević, OIB 69930659830, Osječka 16, 21000 Split; HEP-Operator distribucijskog sustava d.o.o. za distribuciju i opskrbu električne energije, OIB 46830600751, Ulica grada Vukovara 37, Zagreb; ENERGOPLAN, društvo s ograničenom odgovornošću za graditeljstvo i trgovinu, OIB 59591646369, Radnička cesta 48, Zagreb zastupanog po punomoćniku Zvonimir Buterin; BUTERIN &amp; POSAVEC, odvjetničko društvo, javno trgovačko društvo, OIB 88443826619, Draškovićeva 82, Zagreb; ČULIĆ d.o.o. za trgovinu na veliko i malo, turizam, izvoz-uvoz, OIB 92205581575, Ante Starčevića 12, 21210 Mravince; TRAST međunarodno otpremništvo, dioničko društvo, OIB 93225891495,  Gat Sv.Duje 4, 21000 Split zastupanog po punomoćniku Martina Tončić-Bota; UniCredit Leasing Croatia društvo s ograničenom odgovornošću za leasing, OIB 18736141210, Heinzelova 33, Zagreb; Konica Minolta Hrvatska - poslovna rješenja, d.o.o. za trgovinu i usluge, OIB 31697259786, Horvatova 82, Zagreb; Općina Dugopolje, OIB 57240842564, Trg. dr. Franje Tuđmana 1, 21204 Dugopolje; LIST D., društvo s ograničenom odgovornošću za reviziju i poslovne usluge, OIB 01008232760, Hrvojeva 12, 21000 Split; SLOBODNA DALMACIJA izdavačka i tiskarska djelatnost, dioničko društvo, OIB 35075764438, Ulica Hrvatske Mornarice 4, 21000 Split; Financijska agencija, OIB 85821130368, Vrtni put 3, Zagreb; HRVATSKE ŠUME društvo s ograničenom odgovornošću, OIB 69693144506, Ul.Ljudevita Farkaša Vukotinovića 2, Zagreb zastupanog po punomoćniku Zoran Tomić; Iveco, Dobrovskeho 74/II, Myto zastupanog po punomoćniku Ana Tudorić Mejovšek; VEGA International Car-Transport and Logistic - Trading društvo s ograničenom odgovornošću za trgovinu i usluge, OIB 56925002611, Škorpikova 11/III, Zagreb zastupanog po punomoćniku Davor Stanić; Iveco, Via Puglia 35, Torino ; Grad Trogir, OIB 84400309496, Ivana Pavla II 1, 21220 Trogir; DET NORSKE VERITAS ADRIATICA d. o. o. , društvo za klasifikaciju, certifikaciju i konzultacije, OIB 66958856391, Ružićeva 32, 51000 Rijeka zastupanog po punomoćniku Vesna Žic; KAIROS COMMERCE društvo sa ograničenom odgovornošću za trgovinu na veliko i malo gorivima i mazivima, OIB 48095915061, Put Balančane 15, 21220 Trogir zastupanog po punomoćniku Ivana Andučić; BISNODE društvo s ograničenom odgovornošću za trgovinu, posredovanje i usluge, OIB 48270876028, Fallerovo šetalište 22, Zagreb; Hrvatski Telekom d.d., OIB 81793146560, Roberta Frangeša Mihanovića 9, Zagreb; INTEREUROPA, logističke usluge, društvo s ograničenom odgovornošću, OIB 85514716931, Josipa Lončara 3, Zagreb; Nenad Madžar, OIB 20755822182, Don Petra Katunarića 11, 21214 Kaštel Lukšić; CROATIA osiguranje d.d., OIB 26187994862, Trg Hrvatske brat. zajed. 8, 21000 Split; RENAULT TRUCKS, OIB 84155814133, Route De Lyon 99, Lyon zastupanog po punomoćniku Dubravko Mar; Novi informator društvo s ograničenom odgovornošću za izdavačku, novinsku i trgovačku djelatnost, OIB 03492821167, Kneza Mislava 7/I, Zagreb; NINI TOURS društvo s ograničenom odgovornošću, za prijevoz i turizam, turistička agencija, OIB 16246966048, Vrlička 27, 21000 Split zastupanog po punomoćniku Edvard Sušac; HEP - Opskrba d.o.o. za opskrbu potrošača električnom, toplinskom energijom i plinom, OIB 63073332379, Ulica grada Vukovara 37, Zagreb; ZAGREBAČKA BANKA DIONIČKO DRUŠTVO, OIB 92963223473, Trg bana Josipa Jelačića 10, Zagreb; Sberbank d.d., OIB 78427478595, Varšavska 9, Zagreb; H-ABDUCO društvo s ograničenom odgovornošću za usluge, OIB 13667298928, Slavonska avenija 6A, Zagreb; RASCO tvornica komunalne opreme, d.o.o., OIB 12710048305, Kolodvorska 120/b, 48350 Kalinovac; Zdravko Škaričić, OIB 80900764674, Kroz Varoš 35, 21207 Podgrađe; ALCA ZAGREB trgovačko društvo s ograničenom odgovornošću za uvoz, izvoz i trgovinu na veliko i malo, OIB 58353015102, Koledovčina 2, Zagreb; VODOVOD I KANALIZACIJA, društvo s ograničenom odgovornošću za vodoopskrbu, odvodnju i pročišćavanje otpadnih voda, OIB 56826138353, Biokovska 3, 21000 Split; Josip Jurić, OIB 55819010238, Krešimirova 8, 21210 Vranjic; EKOTEX, d.o.o. za usluge u zaštiti okoliša, OIB 07941830049, Remete 99, Zagreb; RH, MF, Porezna uprava, OIB 18683136487, Katančićeva 5, 10000 Zagreb; RICAMBI ROSSI d. o. o. za trgovinu dijelovima i priborom za motorna vozila, OIB 11367926483, Marinići, Marinići/bb, 51216 Viškovo; RIVALITAS, društvo s ograničenom odgovornošću za trgovinu, OIB 13557954530, Šoltanska 24, 21000 Split</derivirana_varijabla>
  </DomainObject.Predmet.StrankaFormatedWithAdressOIB>
  <DomainObject.Predmet.StrankaWithAdress>
    <izvorni_sadrzaj>DAUS TRUCK, d.o.o. za trgovinu i servis vozila u stečaju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izvorni_sadrzaj>
    <derivirana_varijabla naziv="DomainObject.Predmet.StrankaWithAdress_1">DAUS TRUCK, d.o.o. za trgovinu i servis vozila u stečaju Put Bana 8,21204 Dugopolje,Josip Jurić Krešimirova 8,21210 Vranjic,Sberbank d.d. Varšavska 9,Zagreb,ZAGREBAČKA BANKA DIONIČKO DRUŠTVO Trg bana Josipa Jelačića 10,Zagreb,SEC LUBES d.o.o. proizvodnja i trgovina motornim uljima Radnička cesta 182,Zagreb,Dragica Baždarić Hercegovačka 30,21000 Split,Ivanka Carević Požeška 7,21000 Split,Branko Duran Mažuranićevo Šetalište 61,21000 Split,Marijo Dvornik Pod Kosom 11,21000 Split,Alan Jakovac Blatna 48a,31327 Bilje,Ivan Jerončić Fra Stjepana Vrlića 14,21310 Omiš,Denis Jurić Dubrovačka 29,21000 Split,Frano Kustura Put Salduna 8,21220 Trogir,Jadranka Laštre Terzićeva 1,21000 Split,Željko Liović Pazdigradska 16,21000 Split,Mario Marasović Poljička Cesta 64,21207 Kostanje,Ivo Mihaljević Ive Tijardovića 6,21000 Split,Denis Miletić Kupreška 14,21000 Split,Zoran Mučalo Vinalić 79,21236 Vinalić,Ante Munjiza Vinkovačka 21,21220 Trogir,Goran Primorac Hercegovačka 633,20350 Metković,Zdenka Perković Karlovo 66,21214 Kaštel Kambelovac,Mihovil Prkut Lapotići 5,21214 Kaštel Kambelovac,Branko Režić Odeska 11,21000 Split,Karlo Rimac Gajeva 11a,21000 Split,Ljubica Slavić Ulica Domovinskog Rata 4,21210 Solin,Stjepan Šimić Svete Klare 5,21000 Split,Denis Vidović Don Frane Bege 17,21214 Kaštel Kambelovac,Filip Vučković Ivana Rendića 14,21000 Split,Amalija Tadejević Milana Begovića 9,21000 Split,RH Ministarstvo financija, Porezna uprava Split ,HP - Hrvatska pošta d.d. Jurišićeva 13,Zagreb,XEROTRADE, d.o.o. za trgovinu i usluge Karamanova 1,21000 Split,ČISTOĆA društvo s ograničenom odgovornošću za obavljanje komunalnih djelatnosti održavanja čistoće i odlaganja komunaln Put Plokita 81,21000 Split,UNIQA osiguranje d.d. Planinska 13 A,Zagreb,VIPnet, društvo s ograničenom odgovornošću za usluge javnih telekomunikacija Vrtni put 1,Zagreb,HYPO ALPE-ADRIA-BANK dioničko društvo Slavonska avenija 6,Zagreb,Radojka Petrović-ivanišević Osječka 16,21000 Split,HEP-Operator distribucijskog sustava d.o.o. za distribuciju i opskrbu električne energije Ulica grada Vukovara 37,Zagreb,ENERGOPLAN, društvo s ograničenom odgovornošću za graditeljstvo i trgovinu Radnička cesta 48,Zagreb,BUTERIN &amp; POSAVEC, odvjetničko društvo, javno trgovačko društvo Draškovićeva 82,Zagreb,ČULIĆ d.o.o. za trgovinu na veliko i malo, turizam, izvoz-uvoz Ante Starčevića 12,21210 Mravince,TRAST međunarodno otpremništvo, dioničko društvo  Gat Sv.Duje 4,21000 Split,UniCredit Leasing Croatia društvo s ograničenom odgovornošću za leasing Heinzelova 33,Zagreb,Konica Minolta Hrvatska - poslovna rješenja, d.o.o. za trgovinu i usluge Horvatova 82,Zagreb,Općina Dugopolje Trg. dr. Franje Tuđmana 1,21204 Dugopolje,LIST D., društvo s ograničenom odgovornošću za reviziju i poslovne usluge Hrvojeva 12,21000 Split,SLOBODNA DALMACIJA izdavačka i tiskarska djelatnost, dioničko društvo Ulica Hrvatske Mornarice 4,21000 Split,Financijska agencija Vrtni put 3,Zagreb,HRVATSKE ŠUME društvo s ograničenom odgovornošću Ul.Ljudevita Farkaša Vukotinovića 2,Zagreb,Iveco Dobrovskeho 74/II,Myto,VEGA International Car-Transport and Logistic - Trading društvo s ograničenom odgovornošću za trgovinu i usluge Škorpikova 11/III,Zagreb,Iveco Via Puglia 35,Torino ,Grad Trogir Ivana Pavla II 1,21220 Trogir,DET NORSKE VERITAS ADRIATICA d. o. o. , društvo za klasifikaciju, certifikaciju i konzultacije Ružićeva 32,51000 Rijeka,KAIROS COMMERCE društvo sa ograničenom odgovornošću za trgovinu na veliko i malo gorivima i mazivima Put Balančane 15,21220 Trogir,BISNODE društvo s ograničenom odgovornošću za trgovinu, posredovanje i usluge Fallerovo šetalište 22,Zagreb,Hrvatski Telekom d.d. Roberta Frangeša Mihanovića 9,Zagreb,INTEREUROPA, logističke usluge, društvo s ograničenom odgovornošću Josipa Lončara 3,Zagreb,Nenad Madžar Don Petra Katunarića 11,21214 Kaštel Lukšić,CROATIA osiguranje d.d. Trg Hrvatske brat. zajed. 8,21000 Split,RENAULT TRUCKS Route De Lyon 99,Lyon,Novi informator društvo s ograničenom odgovornošću za izdavačku, novinsku i trgovačku djelatnost Kneza Mislava 7/I,Zagreb,NINI TOURS društvo s ograničenom odgovornošću, za prijevoz i turizam, turistička agencija Vrlička 27,21000 Split,HEP - Opskrba d.o.o. za opskrbu potrošača električnom, toplinskom energijom i plinom Ulica grada Vukovara 37,Zagreb,ZAGREBAČKA BANKA DIONIČKO DRUŠTVO Trg bana Josipa Jelačića 10,Zagreb,Sberbank d.d. Varšavska 9,Zagreb,H-ABDUCO društvo s ograničenom odgovornošću za usluge Slavonska avenija 6A,Zagreb,RASCO tvornica komunalne opreme, d.o.o. Kolodvorska 120/b,48350 Kalinovac,Zdravko Škaričić Kroz Varoš 35,21207 Podgrađe,ALCA ZAGREB trgovačko društvo s ograničenom odgovornošću za uvoz, izvoz i trgovinu na veliko i malo Koledovčina 2,Zagreb,VODOVOD I KANALIZACIJA, društvo s ograničenom odgovornošću za vodoopskrbu, odvodnju i pročišćavanje otpadnih voda Biokovska 3,21000 Split,Josip Jurić Krešimirova 8,21210 Vranjic,EKOTEX, d.o.o. za usluge u zaštiti okoliša Remete 99,Zagreb,RH, MF, Porezna uprava Katančićeva 5,10000 Zagreb,RICAMBI ROSSI d. o. o. za trgovinu dijelovima i priborom za motorna vozila Marinići, Marinići/bb,51216 Viškovo,RIVALITAS, društvo s ograničenom odgovornošću za trgovinu Šoltanska 24,21000 Split</derivirana_varijabla>
  </DomainObject.Predmet.StrankaWithAdress>
  <DomainObject.Predmet.StrankaWithAdressOIB>
    <izvorni_sadrzaj>DAUS TRUCK, d.o.o. za trgovinu i servis vozila u stečaju,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izvorni_sadrzaj>
    <derivirana_varijabla naziv="DomainObject.Predmet.StrankaWithAdressOIB_1">DAUS TRUCK, d.o.o. za trgovinu i servis vozila u stečaju, OIB 95174048745, Put Bana 8,21204 Dugopolje,Josip Jurić, OIB 55819010238, Krešimirova 8,21210 Vranjic,Sberbank d.d., OIB 78427478595, Varšavska 9,Zagreb,ZAGREBAČKA BANKA DIONIČKO DRUŠTVO, OIB 92963223473, Trg bana Josipa Jelačića 10,Zagreb,SEC LUBES d.o.o. proizvodnja i trgovina motornim uljima, OIB 01403134437, Radnička cesta 182,Zagreb,Dragica Baždarić, OIB 89318792659, Hercegovačka 30,21000 Split,Ivanka Carević, OIB 00915909829, Požeška 7,21000 Split,Branko Duran, OIB 79991860643, Mažuranićevo Šetalište 61,21000 Split,Marijo Dvornik, OIB 85842388419, Pod Kosom 11,21000 Split,Alan Jakovac, OIB 92035331718, Blatna 48a,31327 Bilje,Ivan Jerončić, OIB 17344184649, Fra Stjepana Vrlića 14,21310 Omiš,Denis Jurić, OIB 26453299498, Dubrovačka 29,21000 Split,Frano Kustura, OIB 89139178324, Put Salduna 8,21220 Trogir,Jadranka Laštre, OIB 80934581459, Terzićeva 1,21000 Split,Željko Liović, OIB 75282063334, Pazdigradska 16,21000 Split,Mario Marasović, OIB 19914195678, Poljička Cesta 64,21207 Kostanje,Ivo Mihaljević, OIB 97504898162, Ive Tijardovića 6,21000 Split,Denis Miletić, OIB 90770476409, Kupreška 14,21000 Split,Zoran Mučalo, OIB 82377439181, Vinalić 79,21236 Vinalić,Ante Munjiza, OIB 91847879753, Vinkovačka 21,21220 Trogir,Goran Primorac, OIB 88935526242, Hercegovačka 633,20350 Metković,Zdenka Perković, OIB 17961715920, Karlovo 66,21214 Kaštel Kambelovac,Mihovil Prkut, OIB 89619474309, Lapotići 5,21214 Kaštel Kambelovac,Branko Režić, OIB 63516343152, Odeska 11,21000 Split,Karlo Rimac, OIB 90902926056, Gajeva 11a,21000 Split,Ljubica Slavić, OIB 25548965881, Ulica Domovinskog Rata 4,21210 Solin,Stjepan Šimić, OIB 37325783071, Svete Klare 5,21000 Split,Denis Vidović, OIB 87374526340, Don Frane Bege 17,21214 Kaštel Kambelovac,Filip Vučković, OIB 96484622177, Ivana Rendića 14,21000 Split,Amalija Tadejević, OIB 76176875307, Milana Begovića 9,21000 Split,RH Ministarstvo financija, Porezna uprava Split, OIB 18683136487,HP - Hrvatska pošta d.d., OIB 87311810356, Jurišićeva 13,Zagreb,XEROTRADE, d.o.o. za trgovinu i usluge, OIB 91558470960, Karamanova 1,21000 Split,ČISTOĆA društvo s ograničenom odgovornošću za obavljanje komunalnih djelatnosti održavanja čistoće i odlaganja komunaln, OIB 38812451417, Put Plokita 81,21000 Split,UNIQA osiguranje d.d., OIB 75665455333, Planinska 13 A,Zagreb,VIPnet, društvo s ograničenom odgovornošću za usluge javnih telekomunikacija, OIB 29524210204, Vrtni put 1,Zagreb,HYPO ALPE-ADRIA-BANK dioničko društvo, OIB 14036333877, Slavonska avenija 6,Zagreb,Radojka Petrović-ivanišević, OIB 69930659830, Osječka 16,21000 Split,HEP-Operator distribucijskog sustava d.o.o. za distribuciju i opskrbu električne energije, OIB 46830600751, Ulica grada Vukovara 37,Zagreb,ENERGOPLAN, društvo s ograničenom odgovornošću za graditeljstvo i trgovinu, OIB 59591646369, Radnička cesta 48,Zagreb,BUTERIN &amp; POSAVEC, odvjetničko društvo, javno trgovačko društvo, OIB 88443826619, Draškovićeva 82,Zagreb,ČULIĆ d.o.o. za trgovinu na veliko i malo, turizam, izvoz-uvoz, OIB 92205581575, Ante Starčevića 12,21210 Mravince,TRAST međunarodno otpremništvo, dioničko društvo, OIB 93225891495,  Gat Sv.Duje 4,21000 Split,UniCredit Leasing Croatia društvo s ograničenom odgovornošću za leasing, OIB 18736141210, Heinzelova 33,Zagreb,Konica Minolta Hrvatska - poslovna rješenja, d.o.o. za trgovinu i usluge, OIB 31697259786, Horvatova 82,Zagreb,Općina Dugopolje, OIB 57240842564, Trg. dr. Franje Tuđmana 1,21204 Dugopolje,LIST D., društvo s ograničenom odgovornošću za reviziju i poslovne usluge, OIB 01008232760, Hrvojeva 12,21000 Split,SLOBODNA DALMACIJA izdavačka i tiskarska djelatnost, dioničko društvo, OIB 35075764438, Ulica Hrvatske Mornarice 4,21000 Split,Financijska agencija, OIB 85821130368, Vrtni put 3,Zagreb,HRVATSKE ŠUME društvo s ograničenom odgovornošću, OIB 69693144506, Ul.Ljudevita Farkaša Vukotinovića 2,Zagreb,Iveco, Dobrovskeho 74/II,Myto,VEGA International Car-Transport and Logistic - Trading društvo s ograničenom odgovornošću za trgovinu i usluge, OIB 56925002611, Škorpikova 11/III,Zagreb,Iveco, Via Puglia 35,Torino ,Grad Trogir, OIB 84400309496, Ivana Pavla II 1,21220 Trogir,DET NORSKE VERITAS ADRIATICA d. o. o. , društvo za klasifikaciju, certifikaciju i konzultacije, OIB 66958856391, Ružićeva 32,51000 Rijeka,KAIROS COMMERCE društvo sa ograničenom odgovornošću za trgovinu na veliko i malo gorivima i mazivima, OIB 48095915061, Put Balančane 15,21220 Trogir,BISNODE društvo s ograničenom odgovornošću za trgovinu, posredovanje i usluge, OIB 48270876028, Fallerovo šetalište 22,Zagreb,Hrvatski Telekom d.d., OIB 81793146560, Roberta Frangeša Mihanovića 9,Zagreb,INTEREUROPA, logističke usluge, društvo s ograničenom odgovornošću, OIB 85514716931, Josipa Lončara 3,Zagreb,Nenad Madžar, OIB 20755822182, Don Petra Katunarića 11,21214 Kaštel Lukšić,CROATIA osiguranje d.d., OIB 26187994862, Trg Hrvatske brat. zajed. 8,21000 Split,RENAULT TRUCKS, OIB 84155814133, Route De Lyon 99,Lyon,Novi informator društvo s ograničenom odgovornošću za izdavačku, novinsku i trgovačku djelatnost, OIB 03492821167, Kneza Mislava 7/I,Zagreb,NINI TOURS društvo s ograničenom odgovornošću, za prijevoz i turizam, turistička agencija, OIB 16246966048, Vrlička 27,21000 Split,HEP - Opskrba d.o.o. za opskrbu potrošača električnom, toplinskom energijom i plinom, OIB 63073332379, Ulica grada Vukovara 37,Zagreb,ZAGREBAČKA BANKA DIONIČKO DRUŠTVO, OIB 92963223473, Trg bana Josipa Jelačića 10,Zagreb,Sberbank d.d., OIB 78427478595, Varšavska 9,Zagreb,H-ABDUCO društvo s ograničenom odgovornošću za usluge, OIB 13667298928, Slavonska avenija 6A,Zagreb,RASCO tvornica komunalne opreme, d.o.o., OIB 12710048305, Kolodvorska 120/b,48350 Kalinovac,Zdravko Škaričić, OIB 80900764674, Kroz Varoš 35,21207 Podgrađe,ALCA ZAGREB trgovačko društvo s ograničenom odgovornošću za uvoz, izvoz i trgovinu na veliko i malo, OIB 58353015102, Koledovčina 2,Zagreb,VODOVOD I KANALIZACIJA, društvo s ograničenom odgovornošću za vodoopskrbu, odvodnju i pročišćavanje otpadnih voda, OIB 56826138353, Biokovska 3,21000 Split,Josip Jurić, OIB 55819010238, Krešimirova 8,21210 Vranjic,EKOTEX, d.o.o. za usluge u zaštiti okoliša, OIB 07941830049, Remete 99,Zagreb,RH, MF, Porezna uprava, OIB 18683136487, Katančićeva 5,10000 Zagreb,RICAMBI ROSSI d. o. o. za trgovinu dijelovima i priborom za motorna vozila, OIB 11367926483, Marinići, Marinići/bb,51216 Viškovo,RIVALITAS, društvo s ograničenom odgovornošću za trgovinu, OIB 13557954530, Šoltanska 24,21000 Split</derivirana_varijabla>
  </DomainObject.Predmet.StrankaWithAdressOIB>
  <DomainObject.Predmet.StrankaNazivFormated>
    <izvorni_sadrzaj>DAUS TRUCK, d.o.o. za trgovinu i servis vozila u stečaju,Josip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izvorni_sadrzaj>
    <derivirana_varijabla naziv="DomainObject.Predmet.StrankaNazivFormated_1">DAUS TRUCK, d.o.o. za trgovinu i servis vozila u stečaju,Josip Jurić,Sberbank d.d.,ZAGREBAČKA BANKA DIONIČKO DRUŠTVO,SEC LUBES d.o.o. proizvodnja i trgovina motornim uljima,Dragica Baždarić,Ivanka Carević,Branko Duran,Marijo Dvornik,Alan Jakovac,Ivan Jerončić,Denis Jurić,Frano Kustura,Jadranka Laštre,Željko Liović,Mario Marasović,Ivo Mihaljević,Denis Miletić,Zoran Mučalo,Ante Munjiza,Goran Primorac,Zdenka Perković,Mihovil Prkut,Branko Režić,Karlo Rimac,Ljubica Slavić,Stjepan Šimić,Denis Vidović,Filip Vučković,Amalija Tadejević,RH Ministarstvo financija, Porezna uprava Split,HP - Hrvatska pošta d.d.,XEROTRADE, d.o.o. za trgovinu i usluge,ČISTOĆA društvo s ograničenom odgovornošću za obavljanje komunalnih djelatnosti održavanja čistoće i odlaganja komunaln,UNIQA osiguranje d.d.,VIPnet, društvo s ograničenom odgovornošću za usluge javnih telekomunikacija,HYPO ALPE-ADRIA-BANK dioničko društvo,Radojka Petrović-ivanišević,HEP-Operator distribucijskog sustava d.o.o. za distribuciju i opskrbu električne energije,ENERGOPLAN, društvo s ograničenom odgovornošću za graditeljstvo i trgovinu,BUTERIN &amp; POSAVEC, odvjetničko društvo, javno trgovačko društvo,ČULIĆ d.o.o. za trgovinu na veliko i malo, turizam, izvoz-uvoz,TRAST međunarodno otpremništvo, dioničko društvo,UniCredit Leasing Croatia društvo s ograničenom odgovornošću za leasing,Konica Minolta Hrvatska - poslovna rješenja, d.o.o. za trgovinu i usluge,Općina Dugopolje,LIST D., društvo s ograničenom odgovornošću za reviziju i poslovne usluge,SLOBODNA DALMACIJA izdavačka i tiskarska djelatnost, dioničko društvo,Financijska agencija,HRVATSKE ŠUME društvo s ograničenom odgovornošću,Iveco,VEGA International Car-Transport and Logistic - Trading društvo s ograničenom odgovornošću za trgovinu i usluge,Iveco,Grad Trogir,DET NORSKE VERITAS ADRIATICA d. o. o. , društvo za klasifikaciju, certifikaciju i konzultacije,KAIROS COMMERCE društvo sa ograničenom odgovornošću za trgovinu na veliko i malo gorivima i mazivima,BISNODE društvo s ograničenom odgovornošću za trgovinu, posredovanje i usluge,Hrvatski Telekom d.d.,INTEREUROPA, logističke usluge, društvo s ograničenom odgovornošću,Nenad Madžar,CROATIA osiguranje d.d.,RENAULT TRUCKS,Novi informator društvo s ograničenom odgovornošću za izdavačku, novinsku i trgovačku djelatnost,NINI TOURS društvo s ograničenom odgovornošću, za prijevoz i turizam, turistička agencija,HEP - Opskrba d.o.o. za opskrbu potrošača električnom, toplinskom energijom i plinom,ZAGREBAČKA BANKA DIONIČKO DRUŠTVO,Sberbank d.d.,H-ABDUCO društvo s ograničenom odgovornošću za usluge,RASCO tvornica komunalne opreme, d.o.o.,Zdravko Škaričić,ALCA ZAGREB trgovačko društvo s ograničenom odgovornošću za uvoz, izvoz i trgovinu na veliko i malo,VODOVOD I KANALIZACIJA, društvo s ograničenom odgovornošću za vodoopskrbu, odvodnju i pročišćavanje otpadnih voda,Josip Jurić,EKOTEX, d.o.o. za usluge u zaštiti okoliša,RH, MF, Porezna uprava,RICAMBI ROSSI d. o. o. za trgovinu dijelovima i priborom za motorna vozila,RIVALITAS, društvo s ograničenom odgovornošću za trgovinu</derivirana_varijabla>
  </DomainObject.Predmet.StrankaNazivFormated>
  <DomainObject.Predmet.StrankaNazivFormatedOIB>
    <izvorni_sadrzaj>DAUS TRUCK, d.o.o. za trgovinu i servis vozila u stečaju,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izvorni_sadrzaj>
    <derivirana_varijabla naziv="DomainObject.Predmet.StrankaNazivFormatedOIB_1">DAUS TRUCK, d.o.o. za trgovinu i servis vozila u stečaju, OIB 95174048745,Josip Jurić, OIB 55819010238,Sberbank d.d., OIB 78427478595,ZAGREBAČKA BANKA DIONIČKO DRUŠTVO, OIB 92963223473,SEC LUBES d.o.o. proizvodnja i trgovina motornim uljima, OIB 01403134437,Dragica Baždarić, OIB 89318792659,Ivanka Carević, OIB 00915909829,Branko Duran, OIB 79991860643,Marijo Dvornik, OIB 85842388419,Alan Jakovac, OIB 92035331718,Ivan Jerončić, OIB 17344184649,Denis Jurić, OIB 26453299498,Frano Kustura, OIB 89139178324,Jadranka Laštre, OIB 80934581459,Željko Liović, OIB 75282063334,Mario Marasović, OIB 19914195678,Ivo Mihaljević, OIB 97504898162,Denis Miletić, OIB 90770476409,Zoran Mučalo, OIB 82377439181,Ante Munjiza, OIB 91847879753,Goran Primorac, OIB 88935526242,Zdenka Perković, OIB 17961715920,Mihovil Prkut, OIB 89619474309,Branko Režić, OIB 63516343152,Karlo Rimac, OIB 90902926056,Ljubica Slavić, OIB 25548965881,Stjepan Šimić, OIB 37325783071,Denis Vidović, OIB 87374526340,Filip Vučković, OIB 96484622177,Amalija Tadejević, OIB 76176875307,RH Ministarstvo financija, Porezna uprava Split, OIB 18683136487,HP - Hrvatska pošta d.d., OIB 87311810356,XEROTRADE, d.o.o. za trgovinu i usluge, OIB 91558470960,ČISTOĆA društvo s ograničenom odgovornošću za obavljanje komunalnih djelatnosti održavanja čistoće i odlaganja komunaln, OIB 38812451417,UNIQA osiguranje d.d., OIB 75665455333,VIPnet, društvo s ograničenom odgovornošću za usluge javnih telekomunikacija, OIB 29524210204,HYPO ALPE-ADRIA-BANK dioničko društvo, OIB 14036333877,Radojka Petrović-ivanišević, OIB 69930659830,HEP-Operator distribucijskog sustava d.o.o. za distribuciju i opskrbu električne energije, OIB 46830600751,ENERGOPLAN, društvo s ograničenom odgovornošću za graditeljstvo i trgovinu, OIB 59591646369,BUTERIN &amp; POSAVEC, odvjetničko društvo, javno trgovačko društvo, OIB 88443826619,ČULIĆ d.o.o. za trgovinu na veliko i malo, turizam, izvoz-uvoz, OIB 92205581575,TRAST međunarodno otpremništvo, dioničko društvo, OIB 93225891495,UniCredit Leasing Croatia društvo s ograničenom odgovornošću za leasing, OIB 18736141210,Konica Minolta Hrvatska - poslovna rješenja, d.o.o. za trgovinu i usluge, OIB 31697259786,Općina Dugopolje, OIB 57240842564,LIST D., društvo s ograničenom odgovornošću za reviziju i poslovne usluge, OIB 01008232760,SLOBODNA DALMACIJA izdavačka i tiskarska djelatnost, dioničko društvo, OIB 35075764438,Financijska agencija, OIB 85821130368,HRVATSKE ŠUME društvo s ograničenom odgovornošću, OIB 69693144506,Iveco,VEGA International Car-Transport and Logistic - Trading društvo s ograničenom odgovornošću za trgovinu i usluge, OIB 56925002611,Iveco,Grad Trogir, OIB 84400309496,DET NORSKE VERITAS ADRIATICA d. o. o. , društvo za klasifikaciju, certifikaciju i konzultacije, OIB 66958856391,KAIROS COMMERCE društvo sa ograničenom odgovornošću za trgovinu na veliko i malo gorivima i mazivima, OIB 48095915061,BISNODE društvo s ograničenom odgovornošću za trgovinu, posredovanje i usluge, OIB 48270876028,Hrvatski Telekom d.d., OIB 81793146560,INTEREUROPA, logističke usluge, društvo s ograničenom odgovornošću, OIB 85514716931,Nenad Madžar, OIB 20755822182,CROATIA osiguranje d.d., OIB 26187994862,RENAULT TRUCKS, OIB 84155814133,Novi informator društvo s ograničenom odgovornošću za izdavačku, novinsku i trgovačku djelatnost, OIB 03492821167,NINI TOURS društvo s ograničenom odgovornošću, za prijevoz i turizam, turistička agencija, OIB 16246966048,HEP - Opskrba d.o.o. za opskrbu potrošača električnom, toplinskom energijom i plinom, OIB 63073332379,ZAGREBAČKA BANKA DIONIČKO DRUŠTVO, OIB 92963223473,Sberbank d.d., OIB 78427478595,H-ABDUCO društvo s ograničenom odgovornošću za usluge, OIB 13667298928,RASCO tvornica komunalne opreme, d.o.o., OIB 12710048305,Zdravko Škaričić, OIB 80900764674,ALCA ZAGREB trgovačko društvo s ograničenom odgovornošću za uvoz, izvoz i trgovinu na veliko i malo, OIB 58353015102,VODOVOD I KANALIZACIJA, društvo s ograničenom odgovornošću za vodoopskrbu, odvodnju i pročišćavanje otpadnih voda, OIB 56826138353,Josip Jurić, OIB 55819010238,EKOTEX, d.o.o. za usluge u zaštiti okoliša, OIB 07941830049,RH, MF, Porezna uprava, OIB 18683136487,RICAMBI ROSSI d. o. o. za trgovinu dijelovima i priborom za motorna vozila, OIB 11367926483,RIVALITAS, društvo s ograničenom odgovornošću za trgovinu, OIB 13557954530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Formated_1">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 zastupanog po punomoćniku Zvonimir Buterin</item>
      <item>BUTERIN &amp; POSAVEC, odvjetničko društvo, javno trgovačko društvo</item>
      <item>ČULIĆ d.o.o. za trgovinu na veliko i malo, turizam, izvoz-uvoz</item>
      <item>TRAST međunarodno otpremništvo, dioničko društvo zastupanog po punomoćniku Martina Tončić-Bota</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 zastupanog po punomoćniku Zoran Tomić</item>
      <item>Iveco zastupanog po punomoćniku Ana Tudorić Mejovšek</item>
      <item>VEGA International Car-Transport and Logistic - Trading društvo s ograničenom odgovornošću za trgovinu i usluge zastupanog po punomoćniku Davor Stanić</item>
      <item>Iveco</item>
      <item>Grad Trogir</item>
      <item>DET NORSKE VERITAS ADRIATICA d. o. o. , društvo za klasifikaciju, certifikaciju i konzultacije zastupanog po punomoćniku Vesna Žic</item>
      <item>KAIROS COMMERCE društvo sa ograničenom odgovornošću za trgovinu na veliko i malo gorivima i mazivima zastupanog po punomoćniku Ivana Andučić</item>
      <item>BISNODE društvo s ograničenom odgovornošću za trgovinu, posredovanje i usluge</item>
      <item>Hrvatski Telekom d.d.</item>
      <item>INTEREUROPA, logističke usluge, društvo s ograničenom odgovornošću</item>
      <item>Nenad Madžar</item>
      <item>CROATIA osiguranje d.d.</item>
      <item>RENAULT TRUCKS zastupanog po punomoćniku Dubravko Mar</item>
      <item>Novi informator društvo s ograničenom odgovornošću za izdavačku, novinsku i trgovačku djelatnost</item>
      <item>NINI TOURS društvo s ograničenom odgovornošću, za prijevoz i turizam, turistička agencija zastupanog po punomoćniku Edvard Sušac</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Formated>
  <DomainObject.Predmet.StrankaListFormatedOIB>
    <izvorni_sadrzaj>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FormatedOIB_1">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 zastupanog po punomoćniku Zvonimir Buterin</item>
      <item>BUTERIN &amp; POSAVEC, odvjetničko društvo, javno trgovačko društvo, OIB 88443826619</item>
      <item>ČULIĆ d.o.o. za trgovinu na veliko i malo, turizam, izvoz-uvoz, OIB 92205581575</item>
      <item>TRAST međunarodno otpremništvo, dioničko društvo, OIB 93225891495 zastupanog po punomoćniku Martina Tončić-Bota</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 zastupanog po punomoćniku Zoran Tomić</item>
      <item>Iveco zastupanog po punomoćniku Ana Tudorić Mejovšek</item>
      <item>VEGA International Car-Transport and Logistic - Trading društvo s ograničenom odgovornošću za trgovinu i usluge, OIB 56925002611 zastupanog po punomoćniku Davor Stanić</item>
      <item>Iveco</item>
      <item>Grad Trogir, OIB 84400309496</item>
      <item>DET NORSKE VERITAS ADRIATICA d. o. o. , društvo za klasifikaciju, certifikaciju i konzultacije, OIB 66958856391 zastupanog po punomoćniku Vesna Žic</item>
      <item>KAIROS COMMERCE društvo sa ograničenom odgovornošću za trgovinu na veliko i malo gorivima i mazivima, OIB 48095915061 zastupanog po punomoćniku Ivana Andučić</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 zastupanog po punomoćniku Dubravko Mar</item>
      <item>Novi informator društvo s ograničenom odgovornošću za izdavačku, novinsku i trgovačku djelatnost, OIB 03492821167</item>
      <item>NINI TOURS društvo s ograničenom odgovornošću, za prijevoz i turizam, turistička agencija, OIB 16246966048 zastupanog po punomoćniku Edvard Sušac</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FormatedOIB>
  <DomainObject.Predmet.StrankaListFormatedWithAdress>
    <izvorni_sadrzaj>
      <item>DAUS TRUCK, d.o.o. za trgovinu i servis vozila u stečaju,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izvorni_sadrzaj>
    <derivirana_varijabla naziv="DomainObject.Predmet.StrankaListFormatedWithAdress_1">
      <item>DAUS TRUCK, d.o.o. za trgovinu i servis vozila u stečaju, Put Bana 8, 21204 Dugopolje</item>
      <item>Josip Jurić, Krešimirova 8, 21210 Vranjic</item>
      <item>Sberbank d.d., Varšavska 9, Zagreb</item>
      <item>ZAGREBAČKA BANKA DIONIČKO DRUŠTVO, Trg bana Josipa Jelačića 10, Zagreb</item>
      <item>SEC LUBES d.o.o. proizvodnja i trgovina motornim uljima, Radnička cesta 182, Zagreb</item>
      <item>Dragica Baždarić, Hercegovačka 30, 21000 Split</item>
      <item>Ivanka Carević, Požeška 7, 21000 Split</item>
      <item>Branko Duran, Mažuranićevo Šetalište 61, 21000 Split</item>
      <item>Marijo Dvornik, Pod Kosom 11, 21000 Split</item>
      <item>Alan Jakovac, Blatna 48a, 31327 Bilje</item>
      <item>Ivan Jerončić, Fra Stjepana Vrlića 14, 21310 Omiš</item>
      <item>Denis Jurić, Dubrovačka 29, 21000 Split</item>
      <item>Frano Kustura, Put Salduna 8, 21220 Trogir</item>
      <item>Jadranka Laštre, Terzićeva 1, 21000 Split</item>
      <item>Željko Liović, Pazdigradska 16, 21000 Split</item>
      <item>Mario Marasović, Poljička Cesta 64, 21207 Kostanje</item>
      <item>Ivo Mihaljević, Ive Tijardovića 6, 21000 Split</item>
      <item>Denis Miletić, Kupreška 14, 21000 Split</item>
      <item>Zoran Mučalo, Vinalić 79, 21236 Vinalić</item>
      <item>Ante Munjiza, Vinkovačka 21, 21220 Trogir</item>
      <item>Goran Primorac, Hercegovačka 633, 20350 Metković</item>
      <item>Zdenka Perković, Karlovo 66, 21214 Kaštel Kambelovac</item>
      <item>Mihovil Prkut, Lapotići 5, 21214 Kaštel Kambelovac</item>
      <item>Branko Režić, Odeska 11, 21000 Split</item>
      <item>Karlo Rimac, Gajeva 11a, 21000 Split</item>
      <item>Ljubica Slavić, Ulica Domovinskog Rata 4, 21210 Solin</item>
      <item>Stjepan Šimić, Svete Klare 5, 21000 Split</item>
      <item>Denis Vidović, Don Frane Bege 17, 21214 Kaštel Kambelovac</item>
      <item>Filip Vučković, Ivana Rendića 14, 21000 Split</item>
      <item>Amalija Tadejević, Milana Begovića 9, 21000 Split</item>
      <item>RH Ministarstvo financija, Porezna uprava Split</item>
      <item>HP - Hrvatska pošta d.d., Jurišićeva 13, Zagreb</item>
      <item>XEROTRADE, d.o.o. za trgovinu i usluge, Karamanova 1, 21000 Split</item>
      <item>ČISTOĆA društvo s ograničenom odgovornošću za obavljanje komunalnih djelatnosti održavanja čistoće i odlaganja komunaln, Put Plokita 81, 21000 Split</item>
      <item>UNIQA osiguranje d.d., Planinska 13 A, Zagreb</item>
      <item>VIPnet, društvo s ograničenom odgovornošću za usluge javnih telekomunikacija, Vrtni put 1, Zagreb</item>
      <item>HYPO ALPE-ADRIA-BANK dioničko društvo, Slavonska avenija 6, Zagreb</item>
      <item>Radojka Petrović-ivanišević, Osječka 16, 21000 Split</item>
      <item>HEP-Operator distribucijskog sustava d.o.o. za distribuciju i opskrbu električne energije, Ulica grada Vukovara 37, Zagreb</item>
      <item>ENERGOPLAN, društvo s ograničenom odgovornošću za graditeljstvo i trgovinu, Radnička cesta 48, Zagreb zastupanog po punomoćniku Zvonimir Buterin</item>
      <item>BUTERIN &amp; POSAVEC, odvjetničko društvo, javno trgovačko društvo, Draškovićeva 82, Zagreb</item>
      <item>ČULIĆ d.o.o. za trgovinu na veliko i malo, turizam, izvoz-uvoz, Ante Starčevića 12, 21210 Mravince</item>
      <item>TRAST međunarodno otpremništvo, dioničko društvo,  Gat Sv.Duje 4, 21000 Split zastupanog po punomoćniku Martina Tončić-Bota</item>
      <item>UniCredit Leasing Croatia društvo s ograničenom odgovornošću za leasing, Heinzelova 33, Zagreb</item>
      <item>Konica Minolta Hrvatska - poslovna rješenja, d.o.o. za trgovinu i usluge, Horvatova 82, Zagreb</item>
      <item>Općina Dugopolje, Trg. dr. Franje Tuđmana 1, 21204 Dugopolje</item>
      <item>LIST D., društvo s ograničenom odgovornošću za reviziju i poslovne usluge, Hrvojeva 12, 21000 Split</item>
      <item>SLOBODNA DALMACIJA izdavačka i tiskarska djelatnost, dioničko društvo, Ulica Hrvatske Mornarice 4, 21000 Split</item>
      <item>Financijska agencija, Vrtni put 3, Zagreb</item>
      <item>HRVATSKE ŠUME društvo s ograničenom odgovornošću,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Škorpikova 11/III, Zagreb zastupanog po punomoćniku Davor Stanić</item>
      <item>Iveco, Via Puglia 35, Torino </item>
      <item>Grad Trogir, Ivana Pavla II 1, 21220 Trogir</item>
      <item>DET NORSKE VERITAS ADRIATICA d. o. o. , društvo za klasifikaciju, certifikaciju i konzultacije, Ružićeva 32, 51000 Rijeka zastupanog po punomoćniku Vesna Žic</item>
      <item>KAIROS COMMERCE društvo sa ograničenom odgovornošću za trgovinu na veliko i malo gorivima i mazivima, Put Balančane 15, 21220 Trogir zastupanog po punomoćniku Ivana Andučić</item>
      <item>BISNODE društvo s ograničenom odgovornošću za trgovinu, posredovanje i usluge, Fallerovo šetalište 22, Zagreb</item>
      <item>Hrvatski Telekom d.d., Roberta Frangeša Mihanovića 9, Zagreb</item>
      <item>INTEREUROPA, logističke usluge, društvo s ograničenom odgovornošću, Josipa Lončara 3, Zagreb</item>
      <item>Nenad Madžar, Don Petra Katunarića 11, 21214 Kaštel Lukšić</item>
      <item>CROATIA osiguranje d.d., Trg Hrvatske brat. zajed. 8, 21000 Split</item>
      <item>RENAULT TRUCKS, Route De Lyon 99, Lyon zastupanog po punomoćniku Dubravko Mar</item>
      <item>Novi informator društvo s ograničenom odgovornošću za izdavačku, novinsku i trgovačku djelatnost, Kneza Mislava 7/I, Zagreb</item>
      <item>NINI TOURS društvo s ograničenom odgovornošću, za prijevoz i turizam, turistička agencija, Vrlička 27, 21000 Split zastupanog po punomoćniku Edvard Sušac</item>
      <item>HEP - Opskrba d.o.o. za opskrbu potrošača električnom, toplinskom energijom i plinom, Ulica grada Vukovara 37, Zagreb</item>
      <item>ZAGREBAČKA BANKA DIONIČKO DRUŠTVO, Trg bana Josipa Jelačića 10, Zagreb</item>
      <item>Sberbank d.d., Varšavska 9, Zagreb</item>
      <item>H-ABDUCO društvo s ograničenom odgovornošću za usluge, Slavonska avenija 6A, Zagreb</item>
      <item>RASCO tvornica komunalne opreme, d.o.o., Kolodvorska 120/b, 48350 Kalinovac</item>
      <item>Zdravko Škaričić, Kroz Varoš 35, 21207 Podgrađe</item>
      <item>ALCA ZAGREB trgovačko društvo s ograničenom odgovornošću za uvoz, izvoz i trgovinu na veliko i malo, Koledovčina 2, Zagreb</item>
      <item>VODOVOD I KANALIZACIJA, društvo s ograničenom odgovornošću za vodoopskrbu, odvodnju i pročišćavanje otpadnih voda, Biokovska 3, 21000 Split</item>
      <item>Josip Jurić, Krešimirova 8, 21210 Vranjic</item>
      <item>EKOTEX, d.o.o. za usluge u zaštiti okoliša, Remete 99, Zagreb</item>
      <item>RH, MF, Porezna uprava, Katančićeva 5, 10000 Zagreb</item>
      <item>RICAMBI ROSSI d. o. o. za trgovinu dijelovima i priborom za motorna vozila, Marinići, Marinići/bb, 51216 Viškovo</item>
      <item>RIVALITAS, društvo s ograničenom odgovornošću za trgovinu, Šoltanska 24, 21000 Split</item>
    </derivirana_varijabla>
  </DomainObject.Predmet.StrankaListFormatedWithAdress>
  <DomainObject.Predmet.StrankaListFormatedWithAdressOIB>
    <izvorni_sadrzaj>
      <item>DAUS TRUCK, d.o.o. za trgovinu i servis vozila u stečaju,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izvorni_sadrzaj>
    <derivirana_varijabla naziv="DomainObject.Predmet.StrankaListFormatedWithAdressOIB_1">
      <item>DAUS TRUCK, d.o.o. za trgovinu i servis vozila u stečaju, OIB 95174048745, Put Bana 8, 21204 Dugopolje</item>
      <item>Josip Jurić, OIB 55819010238, Krešimirova 8, 21210 Vranjic</item>
      <item>Sberbank d.d., OIB 78427478595, Varšavska 9, Zagreb</item>
      <item>ZAGREBAČKA BANKA DIONIČKO DRUŠTVO, OIB 92963223473, Trg bana Josipa Jelačića 10, Zagreb</item>
      <item>SEC LUBES d.o.o. proizvodnja i trgovina motornim uljima, OIB 01403134437, Radnička cesta 182, Zagreb</item>
      <item>Dragica Baždarić, OIB 89318792659, Hercegovačka 30, 21000 Split</item>
      <item>Ivanka Carević, OIB 00915909829, Požeška 7, 21000 Split</item>
      <item>Branko Duran, OIB 79991860643, Mažuranićevo Šetalište 61, 21000 Split</item>
      <item>Marijo Dvornik, OIB 85842388419, Pod Kosom 11, 21000 Split</item>
      <item>Alan Jakovac, OIB 92035331718, Blatna 48a, 31327 Bilje</item>
      <item>Ivan Jerončić, OIB 17344184649, Fra Stjepana Vrlića 14, 21310 Omiš</item>
      <item>Denis Jurić, OIB 26453299498, Dubrovačka 29, 21000 Split</item>
      <item>Frano Kustura, OIB 89139178324, Put Salduna 8, 21220 Trogir</item>
      <item>Jadranka Laštre, OIB 80934581459, Terzićeva 1, 21000 Split</item>
      <item>Željko Liović, OIB 75282063334, Pazdigradska 16, 21000 Split</item>
      <item>Mario Marasović, OIB 19914195678, Poljička Cesta 64, 21207 Kostanje</item>
      <item>Ivo Mihaljević, OIB 97504898162, Ive Tijardovića 6, 21000 Split</item>
      <item>Denis Miletić, OIB 90770476409, Kupreška 14, 21000 Split</item>
      <item>Zoran Mučalo, OIB 82377439181, Vinalić 79, 21236 Vinalić</item>
      <item>Ante Munjiza, OIB 91847879753, Vinkovačka 21, 21220 Trogir</item>
      <item>Goran Primorac, OIB 88935526242, Hercegovačka 633, 20350 Metković</item>
      <item>Zdenka Perković, OIB 17961715920, Karlovo 66, 21214 Kaštel Kambelovac</item>
      <item>Mihovil Prkut, OIB 89619474309, Lapotići 5, 21214 Kaštel Kambelovac</item>
      <item>Branko Režić, OIB 63516343152, Odeska 11, 21000 Split</item>
      <item>Karlo Rimac, OIB 90902926056, Gajeva 11a, 21000 Split</item>
      <item>Ljubica Slavić, OIB 25548965881, Ulica Domovinskog Rata 4, 21210 Solin</item>
      <item>Stjepan Šimić, OIB 37325783071, Svete Klare 5, 21000 Split</item>
      <item>Denis Vidović, OIB 87374526340, Don Frane Bege 17, 21214 Kaštel Kambelovac</item>
      <item>Filip Vučković, OIB 96484622177, Ivana Rendića 14, 21000 Split</item>
      <item>Amalija Tadejević, OIB 76176875307, Milana Begovića 9, 21000 Split</item>
      <item>RH Ministarstvo financija, Porezna uprava Split, OIB 18683136487</item>
      <item>HP - Hrvatska pošta d.d., OIB 87311810356, Jurišićeva 13, Zagreb</item>
      <item>XEROTRADE, d.o.o. za trgovinu i usluge, OIB 91558470960, Karamanova 1, 21000 Split</item>
      <item>ČISTOĆA društvo s ograničenom odgovornošću za obavljanje komunalnih djelatnosti održavanja čistoće i odlaganja komunaln, OIB 38812451417, Put Plokita 81, 21000 Split</item>
      <item>UNIQA osiguranje d.d., OIB 75665455333, Planinska 13 A, Zagreb</item>
      <item>VIPnet, društvo s ograničenom odgovornošću za usluge javnih telekomunikacija, OIB 29524210204, Vrtni put 1, Zagreb</item>
      <item>HYPO ALPE-ADRIA-BANK dioničko društvo, OIB 14036333877, Slavonska avenija 6, Zagreb</item>
      <item>Radojka Petrović-ivanišević, OIB 69930659830, Osječka 16, 21000 Split</item>
      <item>HEP-Operator distribucijskog sustava d.o.o. za distribuciju i opskrbu električne energije, OIB 46830600751, Ulica grada Vukovara 37, Zagreb</item>
      <item>ENERGOPLAN, društvo s ograničenom odgovornošću za graditeljstvo i trgovinu, OIB 59591646369, Radnička cesta 48, Zagreb zastupanog po punomoćniku Zvonimir Buterin</item>
      <item>BUTERIN &amp; POSAVEC, odvjetničko društvo, javno trgovačko društvo, OIB 88443826619, Draškovićeva 82, Zagreb</item>
      <item>ČULIĆ d.o.o. za trgovinu na veliko i malo, turizam, izvoz-uvoz, OIB 92205581575, Ante Starčevića 12, 21210 Mravince</item>
      <item>TRAST međunarodno otpremništvo, dioničko društvo, OIB 93225891495,  Gat Sv.Duje 4, 21000 Split zastupanog po punomoćniku Martina Tončić-Bota</item>
      <item>UniCredit Leasing Croatia društvo s ograničenom odgovornošću za leasing, OIB 18736141210, Heinzelova 33, Zagreb</item>
      <item>Konica Minolta Hrvatska - poslovna rješenja, d.o.o. za trgovinu i usluge, OIB 31697259786, Horvatova 82, Zagreb</item>
      <item>Općina Dugopolje, OIB 57240842564, Trg. dr. Franje Tuđmana 1, 21204 Dugopolje</item>
      <item>LIST D., društvo s ograničenom odgovornošću za reviziju i poslovne usluge, OIB 01008232760, Hrvojeva 12, 21000 Split</item>
      <item>SLOBODNA DALMACIJA izdavačka i tiskarska djelatnost, dioničko društvo, OIB 35075764438, Ulica Hrvatske Mornarice 4, 21000 Split</item>
      <item>Financijska agencija, OIB 85821130368, Vrtni put 3, Zagreb</item>
      <item>HRVATSKE ŠUME društvo s ograničenom odgovornošću, OIB 69693144506, Ul.Ljudevita Farkaša Vukotinovića 2, Zagreb zastupanog po punomoćniku Zoran Tomić</item>
      <item>Iveco, Dobrovskeho 74/II, Myto zastupanog po punomoćniku Ana Tudorić Mejovšek</item>
      <item>VEGA International Car-Transport and Logistic - Trading društvo s ograničenom odgovornošću za trgovinu i usluge, OIB 56925002611, Škorpikova 11/III, Zagreb zastupanog po punomoćniku Davor Stanić</item>
      <item>Iveco, Via Puglia 35, Torino </item>
      <item>Grad Trogir, OIB 84400309496, Ivana Pavla II 1, 21220 Trogir</item>
      <item>DET NORSKE VERITAS ADRIATICA d. o. o. , društvo za klasifikaciju, certifikaciju i konzultacije, OIB 66958856391, Ružićeva 32, 51000 Rijeka zastupanog po punomoćniku Vesna Žic</item>
      <item>KAIROS COMMERCE društvo sa ograničenom odgovornošću za trgovinu na veliko i malo gorivima i mazivima, OIB 48095915061, Put Balančane 15, 21220 Trogir zastupanog po punomoćniku Ivana Andučić</item>
      <item>BISNODE društvo s ograničenom odgovornošću za trgovinu, posredovanje i usluge, OIB 48270876028, Fallerovo šetalište 22, Zagreb</item>
      <item>Hrvatski Telekom d.d., OIB 81793146560, Roberta Frangeša Mihanovića 9, Zagreb</item>
      <item>INTEREUROPA, logističke usluge, društvo s ograničenom odgovornošću, OIB 85514716931, Josipa Lončara 3, Zagreb</item>
      <item>Nenad Madžar, OIB 20755822182, Don Petra Katunarića 11, 21214 Kaštel Lukšić</item>
      <item>CROATIA osiguranje d.d., OIB 26187994862, Trg Hrvatske brat. zajed. 8, 21000 Split</item>
      <item>RENAULT TRUCKS, OIB 84155814133, Route De Lyon 99, Lyon zastupanog po punomoćniku Dubravko Mar</item>
      <item>Novi informator društvo s ograničenom odgovornošću za izdavačku, novinsku i trgovačku djelatnost, OIB 03492821167, Kneza Mislava 7/I, Zagreb</item>
      <item>NINI TOURS društvo s ograničenom odgovornošću, za prijevoz i turizam, turistička agencija, OIB 16246966048, Vrlička 27, 21000 Split zastupanog po punomoćniku Edvard Sušac</item>
      <item>HEP - Opskrba d.o.o. za opskrbu potrošača električnom, toplinskom energijom i plinom, OIB 63073332379, Ulica grada Vukovara 37, Zagreb</item>
      <item>ZAGREBAČKA BANKA DIONIČKO DRUŠTVO, OIB 92963223473, Trg bana Josipa Jelačića 10, Zagreb</item>
      <item>Sberbank d.d., OIB 78427478595, Varšavska 9, Zagreb</item>
      <item>H-ABDUCO društvo s ograničenom odgovornošću za usluge, OIB 13667298928, Slavonska avenija 6A, Zagreb</item>
      <item>RASCO tvornica komunalne opreme, d.o.o., OIB 12710048305, Kolodvorska 120/b, 48350 Kalinovac</item>
      <item>Zdravko Škaričić, OIB 80900764674, Kroz Varoš 35, 21207 Podgrađe</item>
      <item>ALCA ZAGREB trgovačko društvo s ograničenom odgovornošću za uvoz, izvoz i trgovinu na veliko i malo, OIB 58353015102, Koledovčina 2, Zagreb</item>
      <item>VODOVOD I KANALIZACIJA, društvo s ograničenom odgovornošću za vodoopskrbu, odvodnju i pročišćavanje otpadnih voda, OIB 56826138353, Biokovska 3, 21000 Split</item>
      <item>Josip Jurić, OIB 55819010238, Krešimirova 8, 21210 Vranjic</item>
      <item>EKOTEX, d.o.o. za usluge u zaštiti okoliša, OIB 07941830049, Remete 99, Zagreb</item>
      <item>RH, MF, Porezna uprava, OIB 18683136487, Katančićeva 5, 10000 Zagreb</item>
      <item>RICAMBI ROSSI d. o. o. za trgovinu dijelovima i priborom za motorna vozila, OIB 11367926483, Marinići, Marinići/bb, 51216 Viškovo</item>
      <item>RIVALITAS, društvo s ograničenom odgovornošću za trgovinu, OIB 13557954530, Šoltanska 24, 21000 Split</item>
    </derivirana_varijabla>
  </DomainObject.Predmet.StrankaListFormatedWithAdressOIB>
  <DomainObject.Predmet.StrankaListNazivFormated>
    <izvorni_sadrzaj>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izvorni_sadrzaj>
    <derivirana_varijabla naziv="DomainObject.Predmet.StrankaListNazivFormated_1">
      <item>DAUS TRUCK, d.o.o. za trgovinu i servis vozila u stečaju</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RIVALITAS, društvo s ograničenom odgovornošću za trgovinu</item>
    </derivirana_varijabla>
  </DomainObject.Predmet.StrankaListNazivFormated>
  <DomainObject.Predmet.StrankaListNazivFormatedOIB>
    <izvorni_sadrzaj>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izvorni_sadrzaj>
    <derivirana_varijabla naziv="DomainObject.Predmet.StrankaListNazivFormatedOIB_1">
      <item>DAUS TRUCK, d.o.o. za trgovinu i servis vozila u stečaju, OIB 95174048745</item>
      <item>Josip Jurić, OIB 55819010238</item>
      <item>Sberbank d.d., OIB 78427478595</item>
      <item>ZAGREBAČKA BANKA DIONIČKO DRUŠTVO, OIB 92963223473</item>
      <item>SEC LUBES d.o.o. proizvodnja i trgovina motornim uljima, OIB 01403134437</item>
      <item>Dragica Baždarić, OIB 89318792659</item>
      <item>Ivanka Carević, OIB 00915909829</item>
      <item>Branko Duran, OIB 79991860643</item>
      <item>Marijo Dvornik, OIB 85842388419</item>
      <item>Alan Jakovac, OIB 92035331718</item>
      <item>Ivan Jerončić, OIB 17344184649</item>
      <item>Denis Jurić, OIB 26453299498</item>
      <item>Frano Kustura, OIB 89139178324</item>
      <item>Jadranka Laštre, OIB 80934581459</item>
      <item>Željko Liović, OIB 75282063334</item>
      <item>Mario Marasović, OIB 19914195678</item>
      <item>Ivo Mihaljević, OIB 97504898162</item>
      <item>Denis Miletić, OIB 90770476409</item>
      <item>Zoran Mučalo, OIB 82377439181</item>
      <item>Ante Munjiza, OIB 91847879753</item>
      <item>Goran Primorac, OIB 88935526242</item>
      <item>Zdenka Perković, OIB 17961715920</item>
      <item>Mihovil Prkut, OIB 89619474309</item>
      <item>Branko Režić, OIB 63516343152</item>
      <item>Karlo Rimac, OIB 90902926056</item>
      <item>Ljubica Slavić, OIB 25548965881</item>
      <item>Stjepan Šimić, OIB 37325783071</item>
      <item>Denis Vidović, OIB 87374526340</item>
      <item>Filip Vučković, OIB 96484622177</item>
      <item>Amalija Tadejević, OIB 76176875307</item>
      <item>RH Ministarstvo financija, Porezna uprava Split, OIB 18683136487</item>
      <item>HP - Hrvatska pošta d.d., OIB 87311810356</item>
      <item>XEROTRADE, d.o.o. za trgovinu i usluge, OIB 91558470960</item>
      <item>ČISTOĆA društvo s ograničenom odgovornošću za obavljanje komunalnih djelatnosti održavanja čistoće i odlaganja komunaln, OIB 38812451417</item>
      <item>UNIQA osiguranje d.d., OIB 75665455333</item>
      <item>VIPnet, društvo s ograničenom odgovornošću za usluge javnih telekomunikacija, OIB 29524210204</item>
      <item>HYPO ALPE-ADRIA-BANK dioničko društvo, OIB 14036333877</item>
      <item>Radojka Petrović-ivanišević, OIB 69930659830</item>
      <item>HEP-Operator distribucijskog sustava d.o.o. za distribuciju i opskrbu električne energije, OIB 46830600751</item>
      <item>ENERGOPLAN, društvo s ograničenom odgovornošću za graditeljstvo i trgovinu, OIB 59591646369</item>
      <item>BUTERIN &amp; POSAVEC, odvjetničko društvo, javno trgovačko društvo, OIB 88443826619</item>
      <item>ČULIĆ d.o.o. za trgovinu na veliko i malo, turizam, izvoz-uvoz, OIB 92205581575</item>
      <item>TRAST međunarodno otpremništvo, dioničko društvo, OIB 93225891495</item>
      <item>UniCredit Leasing Croatia društvo s ograničenom odgovornošću za leasing, OIB 18736141210</item>
      <item>Konica Minolta Hrvatska - poslovna rješenja, d.o.o. za trgovinu i usluge, OIB 31697259786</item>
      <item>Općina Dugopolje, OIB 57240842564</item>
      <item>LIST D., društvo s ograničenom odgovornošću za reviziju i poslovne usluge, OIB 01008232760</item>
      <item>SLOBODNA DALMACIJA izdavačka i tiskarska djelatnost, dioničko društvo, OIB 35075764438</item>
      <item>Financijska agencija, OIB 85821130368</item>
      <item>HRVATSKE ŠUME društvo s ograničenom odgovornošću, OIB 69693144506</item>
      <item>Iveco</item>
      <item>VEGA International Car-Transport and Logistic - Trading društvo s ograničenom odgovornošću za trgovinu i usluge, OIB 56925002611</item>
      <item>Iveco</item>
      <item>Grad Trogir, OIB 84400309496</item>
      <item>DET NORSKE VERITAS ADRIATICA d. o. o. , društvo za klasifikaciju, certifikaciju i konzultacije, OIB 66958856391</item>
      <item>KAIROS COMMERCE društvo sa ograničenom odgovornošću za trgovinu na veliko i malo gorivima i mazivima, OIB 48095915061</item>
      <item>BISNODE društvo s ograničenom odgovornošću za trgovinu, posredovanje i usluge, OIB 48270876028</item>
      <item>Hrvatski Telekom d.d., OIB 81793146560</item>
      <item>INTEREUROPA, logističke usluge, društvo s ograničenom odgovornošću, OIB 85514716931</item>
      <item>Nenad Madžar, OIB 20755822182</item>
      <item>CROATIA osiguranje d.d., OIB 26187994862</item>
      <item>RENAULT TRUCKS, OIB 84155814133</item>
      <item>Novi informator društvo s ograničenom odgovornošću za izdavačku, novinsku i trgovačku djelatnost, OIB 03492821167</item>
      <item>NINI TOURS društvo s ograničenom odgovornošću, za prijevoz i turizam, turistička agencija, OIB 16246966048</item>
      <item>HEP - Opskrba d.o.o. za opskrbu potrošača električnom, toplinskom energijom i plinom, OIB 63073332379</item>
      <item>ZAGREBAČKA BANKA DIONIČKO DRUŠTVO, OIB 92963223473</item>
      <item>Sberbank d.d., OIB 78427478595</item>
      <item>H-ABDUCO društvo s ograničenom odgovornošću za usluge, OIB 13667298928</item>
      <item>RASCO tvornica komunalne opreme, d.o.o., OIB 12710048305</item>
      <item>Zdravko Škaričić, OIB 80900764674</item>
      <item>ALCA ZAGREB trgovačko društvo s ograničenom odgovornošću za uvoz, izvoz i trgovinu na veliko i malo, OIB 58353015102</item>
      <item>VODOVOD I KANALIZACIJA, društvo s ograničenom odgovornošću za vodoopskrbu, odvodnju i pročišćavanje otpadnih voda, OIB 56826138353</item>
      <item>Josip Jurić, OIB 55819010238</item>
      <item>EKOTEX, d.o.o. za usluge u zaštiti okoliša, OIB 07941830049</item>
      <item>RH, MF, Porezna uprava, OIB 18683136487</item>
      <item>RICAMBI ROSSI d. o. o. za trgovinu dijelovima i priborom za motorna vozila, OIB 11367926483</item>
      <item>RIVALITAS, društvo s ograničenom odgovornošću za trgovinu, OIB 13557954530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OstaliListFormated_1">
      <item>Vinko Dumičić</item>
      <item>Meri Šitić</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punomoćnik sudionika u postupku HRVATSKE ŠUME društvo s ograničenom odgovornošću</item>
      <item>Davor Stanić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item>
    </derivirana_varijabla>
  </DomainObject.Predmet.OstaliListFormated>
  <DomainObject.Predmet.OstaliListFormatedOIB>
    <izvorni_sadrzaj>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 OIB 04323472109</item>
    </izvorni_sadrzaj>
    <derivirana_varijabla naziv="DomainObject.Predmet.OstaliListFormatedOIB_1">
      <item>Vinko Dumičić, OIB 89052862209</item>
      <item>Meri Šitić, OIB 61723426098</item>
      <item>Ana Tudorić Mejovšek punomoćnik sudionika u postupku Iveco</item>
      <item>Edvard Sušac punomoćnik sudionika u postupku NINI TOURS društvo s ograničenom odgovornošću, za prijevoz i turizam, turistička agencija</item>
      <item>Dubravko Mar punomoćnik sudionika u postupku RENAULT TRUCKS</item>
      <item>Zvonimir Buterin punomoćnik sudionika u postupku ENERGOPLAN, društvo s ograničenom odgovornošću za graditeljstvo i trgovinu</item>
      <item>Vesna Žic punomoćnik sudionika u postupku DET NORSKE VERITAS ADRIATICA d. o. o. , društvo za klasifikaciju, certifikaciju i konzultacije</item>
      <item>Martina Tončić-Bota punomoćnik sudionika u postupku TRAST međunarodno otpremništvo, dioničko društvo</item>
      <item>Zoran Tomić, OIB 80809284399 punomoćnik sudionika u postupku HRVATSKE ŠUME društvo s ograničenom odgovornošću</item>
      <item>Davor Stanić, OIB 15437781115 punomoćnik sudionika u postupku VEGA International Car-Transport and Logistic - Trading društvo s ograničenom odgovornošću za trgovinu i usluge</item>
      <item>Ivana Andučić punomoćnik sudionika u postupku KAIROS COMMERCE društvo sa ograničenom odgovornošću za trgovinu na veliko i malo gorivima i mazivima</item>
      <item>Stalna služba u Solinu - ZK odjel</item>
      <item>Stalna služba u Trogiru - ZK odjel</item>
      <item>Općinski sud u Zadru - ZK odjel</item>
      <item>Marko Ferri</item>
      <item>Agencija za osiguranje radničkih potraživanja u slučaju stečaja poslodavca, OIB 04323472109</item>
    </derivirana_varijabla>
  </DomainObject.Predmet.OstaliListFormatedOIB>
  <DomainObject.Predmet.OstaliListFormatedWithAdress>
    <izvorni_sadrzaj>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Frankopanska 11, 10000 Zagreb</item>
    </izvorni_sadrzaj>
    <derivirana_varijabla naziv="DomainObject.Predmet.OstaliListFormatedWithAdress_1">
      <item>Vinko Dumičić, Kopernikova Ulica 30, Zagreb</item>
      <item>Meri Šitić,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Zelinska 2/I, 10000 Zagreb punomoćnik sudionika u postupku HRVATSKE ŠUME društvo s ograničenom odgovornošću</item>
      <item>Davor Stanić,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Frankopanska 11, 10000 Zagreb</item>
    </derivirana_varijabla>
  </DomainObject.Predmet.OstaliListFormatedWithAdress>
  <DomainObject.Predmet.OstaliListFormatedWithAdressOIB>
    <izvorni_sadrzaj>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OIB 04323472109, Frankopanska 11, 10000 Zagreb</item>
    </izvorni_sadrzaj>
    <derivirana_varijabla naziv="DomainObject.Predmet.OstaliListFormatedWithAdressOIB_1">
      <item>Vinko Dumičić, OIB 89052862209, Kopernikova Ulica 30, Zagreb</item>
      <item>Meri Šitić, OIB 61723426098, Šime Ljubića 7, 21000 Split</item>
      <item>Ana Tudorić Mejovšek, EUROTOWER, Ivana Lučića 2/a, 10000 Zagreb punomoćnik sudionika u postupku Iveco</item>
      <item>Edvard Sušac, Gorička ulica kbr. 12/I, 21000 Split punomoćnik sudionika u postupku NINI TOURS društvo s ograničenom odgovornošću, za prijevoz i turizam, turistička agencija</item>
      <item>Dubravko Mar, Jurišićeva 9, 10000 Zagreb punomoćnik sudionika u postupku RENAULT TRUCKS</item>
      <item>Zvonimir Buterin punomoćnik sudionika u postupku ENERGOPLAN, društvo s ograničenom odgovornošću za graditeljstvo i trgovinu</item>
      <item>Vesna Žic, Dolac 8, 51000 Rijeka punomoćnik sudionika u postupku DET NORSKE VERITAS ADRIATICA d. o. o. , društvo za klasifikaciju, certifikaciju i konzultacije</item>
      <item>Martina Tončić-Bota, N. Tesle 3, 10000 Zagreb punomoćnik sudionika u postupku TRAST međunarodno otpremništvo, dioničko društvo</item>
      <item>Zoran Tomić, OIB 80809284399, Zelinska 2/I, 10000 Zagreb punomoćnik sudionika u postupku HRVATSKE ŠUME društvo s ograničenom odgovornošću</item>
      <item>Davor Stanić, OIB 15437781115, Prilaz Gjure Deželića 67, 10000 Zagreb punomoćnik sudionika u postupku VEGA International Car-Transport and Logistic - Trading društvo s ograničenom odgovornošću za trgovinu i usluge</item>
      <item>Ivana Andučić, Matije Gupca 9, 21220 Trogir punomoćnik sudionika u postupku KAIROS COMMERCE društvo sa ograničenom odgovornošću za trgovinu na veliko i malo gorivima i mazivima</item>
      <item>Stalna služba u Solinu - ZK odjel, Kralja Zvonimira 75, 21210 Solin</item>
      <item>Stalna služba u Trogiru - ZK odjel, Obala bana Berislavića 1, 21220 Trogir</item>
      <item>Općinski sud u Zadru - ZK odjel, Borrelli 9, 23000 Zadar</item>
      <item>Marko Ferri, Jedrarska ulica 5/I, 51000 Rijeka</item>
      <item>Agencija za osiguranje radničkih potraživanja u slučaju stečaja poslodavca, OIB 04323472109, Frankopanska 11, 10000 Zagreb</item>
    </derivirana_varijabla>
  </DomainObject.Predmet.OstaliListFormatedWithAdressOIB>
  <DomainObject.Predmet.OstaliListNazivFormated>
    <izvorni_sadrzaj>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OstaliListNazivFormated_1">
      <item>Vinko Dumičić</item>
      <item>Meri Šitić</item>
      <item>Ana Tudorić Mejovšek</item>
      <item>Edvard Sušac</item>
      <item>Dubravko Mar</item>
      <item>Zvonimir Buterin</item>
      <item>Vesna Žic</item>
      <item>Martina Tončić-Bota</item>
      <item>Zoran Tomić</item>
      <item>Davor Stanić</item>
      <item>Ivana Andučić</item>
      <item>Stalna služba u Solinu - ZK odjel</item>
      <item>Stalna služba u Trogiru - ZK odjel</item>
      <item>Općinski sud u Zadru - ZK odjel</item>
      <item>Marko Ferri</item>
      <item>Agencija za osiguranje radničkih potraživanja u slučaju stečaja poslodavca</item>
    </derivirana_varijabla>
  </DomainObject.Predmet.OstaliListNazivFormated>
  <DomainObject.Predmet.OstaliListNazivFormatedOIB>
    <izvorni_sadrzaj>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tem>Agencija za osiguranje radničkih potraživanja u slučaju stečaja poslodavca, OIB 04323472109</item>
    </izvorni_sadrzaj>
    <derivirana_varijabla naziv="DomainObject.Predmet.OstaliListNazivFormatedOIB_1">
      <item>Vinko Dumičić, OIB 89052862209</item>
      <item>Meri Šitić, OIB 61723426098</item>
      <item>Ana Tudorić Mejovšek</item>
      <item>Edvard Sušac</item>
      <item>Dubravko Mar</item>
      <item>Zvonimir Buterin</item>
      <item>Vesna Žic</item>
      <item>Martina Tončić-Bota</item>
      <item>Zoran Tomić, OIB 80809284399</item>
      <item>Davor Stanić, OIB 15437781115</item>
      <item>Ivana Andučić</item>
      <item>Stalna služba u Solinu - ZK odjel</item>
      <item>Stalna služba u Trogiru - ZK odjel</item>
      <item>Općinski sud u Zadru - ZK odjel</item>
      <item>Marko Ferri</item>
      <item>Agencija za osiguranje radničkih potraživanja u slučaju stečaja poslodavca, OIB 04323472109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2018.</izvorni_sadrzaj>
    <derivirana_varijabla naziv="DomainObject.Datum_1">18. travnja 2018.</derivirana_varijabla>
  </DomainObject.Datum>
  <DomainObject.PoslovniBrojDokumenta>
    <izvorni_sadrzaj/>
    <derivirana_varijabla naziv="DomainObject.PoslovniBrojDokumenta_1"/>
  </DomainObject.PoslovniBrojDokumenta>
  <DomainObject.Predmet.StrankaIDrugi>
    <izvorni_sadrzaj>DAUS TRUCK, d.o.o. za trgovinu i servis vozila u stečaju i dr.</izvorni_sadrzaj>
    <derivirana_varijabla naziv="DomainObject.Predmet.StrankaIDrugi_1">DAUS TRUCK, d.o.o. za trgovinu i servis vozila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DAUS TRUCK, d.o.o. za trgovinu i servis vozila u stečaju, OIB 95174048745, Put Bana 8, 21204 Dugopolje i dr.</izvorni_sadrzaj>
    <derivirana_varijabla naziv="DomainObject.Predmet.StrankaIDrugiAdressOIB_1">DAUS TRUCK, d.o.o. za trgovinu i servis vozila u stečaju, OIB 95174048745, Put Bana 8, 21204 Dugopolje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DAUS TRUCK, d.o.o. za trgovinu i servis vozila u stečaju</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tem>Agencija za osiguranje radničkih potraživanja u slučaju stečaja poslodavca</item>
    </izvorni_sadrzaj>
    <derivirana_varijabla naziv="DomainObject.Predmet.SudioniciListNaziv_1">
      <item>DAUS TRUCK, d.o.o. za trgovinu i servis vozila u stečaju</item>
      <item>Vinko Dumičić</item>
      <item>Meri Šitić</item>
      <item>Josip Jurić</item>
      <item>Sberbank d.d.</item>
      <item>ZAGREBAČKA BANKA DIONIČKO DRUŠTVO</item>
      <item>SEC LUBES d.o.o. proizvodnja i trgovina motornim uljima</item>
      <item>Dragica Baždarić</item>
      <item>Ivanka Carević</item>
      <item>Branko Duran</item>
      <item>Marijo Dvornik</item>
      <item>Alan Jakovac</item>
      <item>Ivan Jerončić</item>
      <item>Denis Jurić</item>
      <item>Frano Kustura</item>
      <item>Jadranka Laštre</item>
      <item>Željko Liović</item>
      <item>Mario Marasović</item>
      <item>Ivo Mihaljević</item>
      <item>Denis Miletić</item>
      <item>Zoran Mučalo</item>
      <item>Ante Munjiza</item>
      <item>Goran Primorac</item>
      <item>Zdenka Perković</item>
      <item>Mihovil Prkut</item>
      <item>Branko Režić</item>
      <item>Karlo Rimac</item>
      <item>Ljubica Slavić</item>
      <item>Stjepan Šimić</item>
      <item>Denis Vidović</item>
      <item>Filip Vučković</item>
      <item>Amalija Tadejević</item>
      <item>RH Ministarstvo financija, Porezna uprava Split</item>
      <item>HP - Hrvatska pošta d.d.</item>
      <item>XEROTRADE, d.o.o. za trgovinu i usluge</item>
      <item>ČISTOĆA društvo s ograničenom odgovornošću za obavljanje komunalnih djelatnosti održavanja čistoće i odlaganja komunaln</item>
      <item>UNIQA osiguranje d.d.</item>
      <item>VIPnet, društvo s ograničenom odgovornošću za usluge javnih telekomunikacija</item>
      <item>HYPO ALPE-ADRIA-BANK dioničko društvo</item>
      <item>Radojka Petrović-ivanišević</item>
      <item>HEP-Operator distribucijskog sustava d.o.o. za distribuciju i opskrbu električne energije</item>
      <item>ENERGOPLAN, društvo s ograničenom odgovornošću za graditeljstvo i trgovinu</item>
      <item>BUTERIN &amp; POSAVEC, odvjetničko društvo, javno trgovačko društvo</item>
      <item>ČULIĆ d.o.o. za trgovinu na veliko i malo, turizam, izvoz-uvoz</item>
      <item>TRAST međunarodno otpremništvo, dioničko društvo</item>
      <item>UniCredit Leasing Croatia društvo s ograničenom odgovornošću za leasing</item>
      <item>Konica Minolta Hrvatska - poslovna rješenja, d.o.o. za trgovinu i usluge</item>
      <item>Općina Dugopolje</item>
      <item>LIST D., društvo s ograničenom odgovornošću za reviziju i poslovne usluge</item>
      <item>SLOBODNA DALMACIJA izdavačka i tiskarska djelatnost, dioničko društvo</item>
      <item>Financijska agencija</item>
      <item>HRVATSKE ŠUME društvo s ograničenom odgovornošću</item>
      <item>Iveco</item>
      <item>VEGA International Car-Transport and Logistic - Trading društvo s ograničenom odgovornošću za trgovinu i usluge</item>
      <item>Iveco</item>
      <item>Grad Trogir</item>
      <item>DET NORSKE VERITAS ADRIATICA d. o. o. , društvo za klasifikaciju, certifikaciju i konzultacije</item>
      <item>KAIROS COMMERCE društvo sa ograničenom odgovornošću za trgovinu na veliko i malo gorivima i mazivima</item>
      <item>BISNODE društvo s ograničenom odgovornošću za trgovinu, posredovanje i usluge</item>
      <item>Hrvatski Telekom d.d.</item>
      <item>INTEREUROPA, logističke usluge, društvo s ograničenom odgovornošću</item>
      <item>Nenad Madžar</item>
      <item>CROATIA osiguranje d.d.</item>
      <item>RENAULT TRUCKS</item>
      <item>Novi informator društvo s ograničenom odgovornošću za izdavačku, novinsku i trgovačku djelatnost</item>
      <item>NINI TOURS društvo s ograničenom odgovornošću, za prijevoz i turizam, turistička agencija</item>
      <item>HEP - Opskrba d.o.o. za opskrbu potrošača električnom, toplinskom energijom i plinom</item>
      <item>ZAGREBAČKA BANKA DIONIČKO DRUŠTVO</item>
      <item>Sberbank d.d.</item>
      <item>H-ABDUCO društvo s ograničenom odgovornošću za usluge</item>
      <item>RASCO tvornica komunalne opreme, d.o.o.</item>
      <item>Zdravko Škaričić</item>
      <item>ALCA ZAGREB trgovačko društvo s ograničenom odgovornošću za uvoz, izvoz i trgovinu na veliko i malo</item>
      <item>VODOVOD I KANALIZACIJA, društvo s ograničenom odgovornošću za vodoopskrbu, odvodnju i pročišćavanje otpadnih voda</item>
      <item>Josip Jurić</item>
      <item>EKOTEX, d.o.o. za usluge u zaštiti okoliša</item>
      <item>RH, MF, Porezna uprava</item>
      <item>RICAMBI ROSSI d. o. o. za trgovinu dijelovima i priborom za motorna vozila</item>
      <item>Ana Tudorić Mejovšek</item>
      <item>Edvard Sušac</item>
      <item>Dubravko Mar</item>
      <item>Zvonimir Buterin</item>
      <item>Vesna Žic</item>
      <item>Martina Tončić-Bota</item>
      <item>Zoran Tomić</item>
      <item>Davor Stanić</item>
      <item>RIVALITAS, društvo s ograničenom odgovornošću za trgovinu</item>
      <item>Ivana Andučić</item>
      <item>Stalna služba u Solinu - ZK odjel</item>
      <item>Stalna služba u Trogiru - ZK odjel</item>
      <item>Općinski sud u Zadru - ZK odjel</item>
      <item>Marko Ferri</item>
      <item>Agencija za osiguranje radničkih potraživanja u slučaju stečaja poslodavca</item>
    </derivirana_varijabla>
  </DomainObject.Predmet.SudioniciListNaziv>
  <DomainObject.Predmet.SudioniciListAdressOIB>
    <izvorni_sadrzaj>
      <item>DAUS TRUCK, d.o.o. za trgovinu i servis vozila u stečaju,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tem>Agencija za osiguranje radničkih potraživanja u slučaju stečaja poslodavca, OIB 04323472109, Frankopanska 11,10000 Zagreb</item>
    </izvorni_sadrzaj>
    <derivirana_varijabla naziv="DomainObject.Predmet.SudioniciListAdressOIB_1">
      <item>DAUS TRUCK, d.o.o. za trgovinu i servis vozila u stečaju, OIB 95174048745, Put Bana 8,21204 Dugopolje</item>
      <item>Vinko Dumičić, OIB 89052862209, Kopernikova Ulica 30,Zagreb</item>
      <item>Meri Šitić, OIB 61723426098, Šime Ljubića 7,21000 Split</item>
      <item>Josip Jurić, OIB 55819010238, Krešimirova 8,21210 Vranjic</item>
      <item>Sberbank d.d., OIB 78427478595, Varšavska 9,Zagreb</item>
      <item>ZAGREBAČKA BANKA DIONIČKO DRUŠTVO, OIB 92963223473, Trg bana Josipa Jelačića 10,Zagreb</item>
      <item>SEC LUBES d.o.o. proizvodnja i trgovina motornim uljima, OIB 01403134437, Radnička cesta 182,Zagreb</item>
      <item>Dragica Baždarić, OIB 89318792659, Hercegovačka 30,21000 Split</item>
      <item>Ivanka Carević, OIB 00915909829, Požeška 7,21000 Split</item>
      <item>Branko Duran, OIB 79991860643, Mažuranićevo Šetalište 61,21000 Split</item>
      <item>Marijo Dvornik, OIB 85842388419, Pod Kosom 11,21000 Split</item>
      <item>Alan Jakovac, OIB 92035331718, Blatna 48a,31327 Bilje</item>
      <item>Ivan Jerončić, OIB 17344184649, Fra Stjepana Vrlića 14,21310 Omiš</item>
      <item>Denis Jurić, OIB 26453299498, Dubrovačka 29,21000 Split</item>
      <item>Frano Kustura, OIB 89139178324, Put Salduna 8,21220 Trogir</item>
      <item>Jadranka Laštre, OIB 80934581459, Terzićeva 1,21000 Split</item>
      <item>Željko Liović, OIB 75282063334, Pazdigradska 16,21000 Split</item>
      <item>Mario Marasović, OIB 19914195678, Poljička Cesta 64,21207 Kostanje</item>
      <item>Ivo Mihaljević, OIB 97504898162, Ive Tijardovića 6,21000 Split</item>
      <item>Denis Miletić, OIB 90770476409, Kupreška 14,21000 Split</item>
      <item>Zoran Mučalo, OIB 82377439181, Vinalić 79,21236 Vinalić</item>
      <item>Ante Munjiza, OIB 91847879753, Vinkovačka 21,21220 Trogir</item>
      <item>Goran Primorac, OIB 88935526242, Hercegovačka 633,20350 Metković</item>
      <item>Zdenka Perković, OIB 17961715920, Karlovo 66,21214 Kaštel Kambelovac</item>
      <item>Mihovil Prkut, OIB 89619474309, Lapotići 5,21214 Kaštel Kambelovac</item>
      <item>Branko Režić, OIB 63516343152, Odeska 11,21000 Split</item>
      <item>Karlo Rimac, OIB 90902926056, Gajeva 11a,21000 Split</item>
      <item>Ljubica Slavić, OIB 25548965881, Ulica Domovinskog Rata 4,21210 Solin</item>
      <item>Stjepan Šimić, OIB 37325783071, Svete Klare 5,21000 Split</item>
      <item>Denis Vidović, OIB 87374526340, Don Frane Bege 17,21214 Kaštel Kambelovac</item>
      <item>Filip Vučković, OIB 96484622177, Ivana Rendića 14,21000 Split</item>
      <item>Amalija Tadejević, OIB 76176875307, Milana Begovića 9,21000 Split</item>
      <item>RH Ministarstvo financija, Porezna uprava Split, OIB 18683136487</item>
      <item>HP - Hrvatska pošta d.d., OIB 87311810356, Jurišićeva 13,Zagreb</item>
      <item>XEROTRADE, d.o.o. za trgovinu i usluge, OIB 91558470960, Karamanova 1,21000 Split</item>
      <item>ČISTOĆA društvo s ograničenom odgovornošću za obavljanje komunalnih djelatnosti održavanja čistoće i odlaganja komunaln, OIB 38812451417, Put Plokita 81,21000 Split</item>
      <item>UNIQA osiguranje d.d., OIB 75665455333, Planinska 13 A,Zagreb</item>
      <item>VIPnet, društvo s ograničenom odgovornošću za usluge javnih telekomunikacija, OIB 29524210204, Vrtni put 1,Zagreb</item>
      <item>HYPO ALPE-ADRIA-BANK dioničko društvo, OIB 14036333877, Slavonska avenija 6,Zagreb</item>
      <item>Radojka Petrović-ivanišević, OIB 69930659830, Osječka 16,21000 Split</item>
      <item>HEP-Operator distribucijskog sustava d.o.o. za distribuciju i opskrbu električne energije, OIB 46830600751, Ulica grada Vukovara 37,Zagreb</item>
      <item>ENERGOPLAN, društvo s ograničenom odgovornošću za graditeljstvo i trgovinu, OIB 59591646369, Radnička cesta 48,Zagreb</item>
      <item>BUTERIN &amp; POSAVEC, odvjetničko društvo, javno trgovačko društvo, OIB 88443826619, Draškovićeva 82,Zagreb</item>
      <item>ČULIĆ d.o.o. za trgovinu na veliko i malo, turizam, izvoz-uvoz, OIB 92205581575, Ante Starčevića 12,21210 Mravince</item>
      <item>TRAST međunarodno otpremništvo, dioničko društvo, OIB 93225891495,  Gat Sv.Duje 4,21000 Split</item>
      <item>UniCredit Leasing Croatia društvo s ograničenom odgovornošću za leasing, OIB 18736141210, Heinzelova 33,Zagreb</item>
      <item>Konica Minolta Hrvatska - poslovna rješenja, d.o.o. za trgovinu i usluge, OIB 31697259786, Horvatova 82,Zagreb</item>
      <item>Općina Dugopolje, OIB 57240842564, Trg. dr. Franje Tuđmana 1,21204 Dugopolje</item>
      <item>LIST D., društvo s ograničenom odgovornošću za reviziju i poslovne usluge, OIB 01008232760, Hrvojeva 12,21000 Split</item>
      <item>SLOBODNA DALMACIJA izdavačka i tiskarska djelatnost, dioničko društvo, OIB 35075764438, Ulica Hrvatske Mornarice 4,21000 Split</item>
      <item>Financijska agencija, OIB 85821130368, Vrtni put 3,Zagreb</item>
      <item>HRVATSKE ŠUME društvo s ograničenom odgovornošću, OIB 69693144506, Ul.Ljudevita Farkaša Vukotinovića 2,Zagreb</item>
      <item>Iveco, Dobrovskeho 74/II,Myto</item>
      <item>VEGA International Car-Transport and Logistic - Trading društvo s ograničenom odgovornošću za trgovinu i usluge, OIB 56925002611, Škorpikova 11/III,Zagreb</item>
      <item>Iveco, Via Puglia 35,Torino </item>
      <item>Grad Trogir, OIB 84400309496, Ivana Pavla II 1,21220 Trogir</item>
      <item>DET NORSKE VERITAS ADRIATICA d. o. o. , društvo za klasifikaciju, certifikaciju i konzultacije, OIB 66958856391, Ružićeva 32,51000 Rijeka</item>
      <item>KAIROS COMMERCE društvo sa ograničenom odgovornošću za trgovinu na veliko i malo gorivima i mazivima, OIB 48095915061, Put Balančane 15,21220 Trogir</item>
      <item>BISNODE društvo s ograničenom odgovornošću za trgovinu, posredovanje i usluge, OIB 48270876028, Fallerovo šetalište 22,Zagreb</item>
      <item>Hrvatski Telekom d.d., OIB 81793146560, Roberta Frangeša Mihanovića 9,Zagreb</item>
      <item>INTEREUROPA, logističke usluge, društvo s ograničenom odgovornošću, OIB 85514716931, Josipa Lončara 3,Zagreb</item>
      <item>Nenad Madžar, OIB 20755822182, Don Petra Katunarića 11,21214 Kaštel Lukšić</item>
      <item>CROATIA osiguranje d.d., OIB 26187994862, Trg Hrvatske brat. zajed. 8,21000 Split</item>
      <item>RENAULT TRUCKS, OIB 84155814133, Route De Lyon 99,Lyon</item>
      <item>Novi informator društvo s ograničenom odgovornošću za izdavačku, novinsku i trgovačku djelatnost, OIB 03492821167, Kneza Mislava 7/I,Zagreb</item>
      <item>NINI TOURS društvo s ograničenom odgovornošću, za prijevoz i turizam, turistička agencija, OIB 16246966048, Vrlička 27,21000 Split</item>
      <item>HEP - Opskrba d.o.o. za opskrbu potrošača električnom, toplinskom energijom i plinom, OIB 63073332379, Ulica grada Vukovara 37,Zagreb</item>
      <item>ZAGREBAČKA BANKA DIONIČKO DRUŠTVO, OIB 92963223473, Trg bana Josipa Jelačića 10,Zagreb</item>
      <item>Sberbank d.d., OIB 78427478595, Varšavska 9,Zagreb</item>
      <item>H-ABDUCO društvo s ograničenom odgovornošću za usluge, OIB 13667298928, Slavonska avenija 6A,Zagreb</item>
      <item>RASCO tvornica komunalne opreme, d.o.o., OIB 12710048305, Kolodvorska 120/b,48350 Kalinovac</item>
      <item>Zdravko Škaričić, OIB 80900764674, Kroz Varoš 35,21207 Podgrađe</item>
      <item>ALCA ZAGREB trgovačko društvo s ograničenom odgovornošću za uvoz, izvoz i trgovinu na veliko i malo, OIB 58353015102, Koledovčina 2,Zagreb</item>
      <item>VODOVOD I KANALIZACIJA, društvo s ograničenom odgovornošću za vodoopskrbu, odvodnju i pročišćavanje otpadnih voda, OIB 56826138353, Biokovska 3,21000 Split</item>
      <item>Josip Jurić, OIB 55819010238, Krešimirova 8,21210 Vranjic</item>
      <item>EKOTEX, d.o.o. za usluge u zaštiti okoliša, OIB 07941830049, Remete 99,Zagreb</item>
      <item>RH, MF, Porezna uprava, OIB 18683136487, Katančićeva 5,10000 Zagreb</item>
      <item>RICAMBI ROSSI d. o. o. za trgovinu dijelovima i priborom za motorna vozila, OIB 11367926483, Marinići, Marinići/bb,51216 Viškovo</item>
      <item>Ana Tudorić Mejovšek, EUROTOWER, Ivana Lučića 2/a,10000 Zagreb</item>
      <item>Edvard Sušac, Gorička ulica kbr. 12/I,21000 Split</item>
      <item>Dubravko Mar, Jurišićeva 9,10000 Zagreb</item>
      <item>Zvonimir Buterin</item>
      <item>Vesna Žic, Dolac 8,51000 Rijeka</item>
      <item>Martina Tončić-Bota, N. Tesle 3,10000 Zagreb</item>
      <item>Zoran Tomić, OIB 80809284399, Zelinska 2/I,10000 Zagreb</item>
      <item>Davor Stanić, OIB 15437781115, Prilaz Gjure Deželića 67,10000 Zagreb</item>
      <item>RIVALITAS, društvo s ograničenom odgovornošću za trgovinu, OIB 13557954530, Šoltanska 24,21000 Split</item>
      <item>Ivana Andučić, Matije Gupca 9,21220 Trogir</item>
      <item>Stalna služba u Solinu - ZK odjel, Kralja Zvonimira 75,21210 Solin</item>
      <item>Stalna služba u Trogiru - ZK odjel, Obala bana Berislavića 1,21220 Trogir</item>
      <item>Općinski sud u Zadru - ZK odjel, Borrelli 9,23000 Zadar</item>
      <item>Marko Ferri, Jedrarska ulica 5/I,51000 Rijeka</item>
      <item>Agencija za osiguranje radničkih potraživanja u slučaju stečaja poslodavca, OIB 04323472109, Frankopanska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tem>, OIB 04323472109</item>
    </izvorni_sadrzaj>
    <derivirana_varijabla naziv="DomainObject.Predmet.SudioniciListNazivOIB_1">
      <item>, OIB 95174048745</item>
      <item>, OIB 89052862209</item>
      <item>, OIB 61723426098</item>
      <item>, OIB 55819010238</item>
      <item>, OIB 78427478595</item>
      <item>, OIB 92963223473</item>
      <item>, OIB 01403134437</item>
      <item>, OIB 89318792659</item>
      <item>, OIB 00915909829</item>
      <item>, OIB 79991860643</item>
      <item>, OIB 85842388419</item>
      <item>, OIB 92035331718</item>
      <item>, OIB 17344184649</item>
      <item>, OIB 26453299498</item>
      <item>, OIB 89139178324</item>
      <item>, OIB 80934581459</item>
      <item>, OIB 75282063334</item>
      <item>, OIB 19914195678</item>
      <item>, OIB 97504898162</item>
      <item>, OIB 90770476409</item>
      <item>, OIB 82377439181</item>
      <item>, OIB 91847879753</item>
      <item>, OIB 88935526242</item>
      <item>, OIB 17961715920</item>
      <item>, OIB 89619474309</item>
      <item>, OIB 63516343152</item>
      <item>, OIB 90902926056</item>
      <item>, OIB 25548965881</item>
      <item>, OIB 37325783071</item>
      <item>, OIB 87374526340</item>
      <item>, OIB 96484622177</item>
      <item>, OIB 76176875307</item>
      <item>, OIB 18683136487</item>
      <item>, OIB 87311810356</item>
      <item>, OIB 91558470960</item>
      <item>, OIB 38812451417</item>
      <item>, OIB 75665455333</item>
      <item>, OIB 29524210204</item>
      <item>, OIB 14036333877</item>
      <item>, OIB 69930659830</item>
      <item>, OIB 46830600751</item>
      <item>, OIB 59591646369</item>
      <item>, OIB 88443826619</item>
      <item>, OIB 92205581575</item>
      <item>, OIB 93225891495</item>
      <item>, OIB 18736141210</item>
      <item>, OIB 31697259786</item>
      <item>, OIB 57240842564</item>
      <item>, OIB 01008232760</item>
      <item>, OIB 35075764438</item>
      <item>, OIB 85821130368</item>
      <item>, OIB 69693144506</item>
      <item>, OIB null</item>
      <item>, OIB 56925002611</item>
      <item>, OIB null</item>
      <item>, OIB 84400309496</item>
      <item>, OIB 66958856391</item>
      <item>, OIB 48095915061</item>
      <item>, OIB 48270876028</item>
      <item>, OIB 81793146560</item>
      <item>, OIB 85514716931</item>
      <item>, OIB 20755822182</item>
      <item>, OIB 26187994862</item>
      <item>, OIB 84155814133</item>
      <item>, OIB 03492821167</item>
      <item>, OIB 16246966048</item>
      <item>, OIB 63073332379</item>
      <item>, OIB 92963223473</item>
      <item>, OIB 78427478595</item>
      <item>, OIB 13667298928</item>
      <item>, OIB 12710048305</item>
      <item>, OIB 80900764674</item>
      <item>, OIB 58353015102</item>
      <item>, OIB 56826138353</item>
      <item>, OIB 55819010238</item>
      <item>, OIB 07941830049</item>
      <item>, OIB 18683136487</item>
      <item>, OIB 11367926483</item>
      <item>, OIB null</item>
      <item>, OIB null</item>
      <item>, OIB null</item>
      <item>, OIB null</item>
      <item>, OIB null</item>
      <item>, OIB null</item>
      <item>, OIB 80809284399</item>
      <item>, OIB 15437781115</item>
      <item>, OIB 13557954530</item>
      <item>, OIB null</item>
      <item>, OIB null</item>
      <item>, OIB null</item>
      <item>, OIB null</item>
      <item>, OIB null</item>
      <item>, OIB 04323472109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B8A5D6-5CFB-46E5-97B1-44321FABE8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1</properties:Pages>
  <properties:Words>270</properties:Words>
  <properties:Characters>1409</properties:Characters>
  <properties:Lines>45</properties:Lines>
  <properties:Paragraphs>26</properties:Paragraphs>
  <properties:TotalTime>55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1659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2015-04-28T12:24:00Z</dcterms:created>
  <dc:creator>Vesna Perišić</dc:creator>
  <cp:lastModifiedBy>Ana Golub Gruić</cp:lastModifiedBy>
  <cp:lastPrinted>2018-04-18T13:00:00Z</cp:lastPrinted>
  <dcterms:modified xmlns:xsi="http://www.w3.org/2001/XMLSchema-instance" xsi:type="dcterms:W3CDTF">2018-04-18T13:07:00Z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(St-109-2014 zaključak - određivanje ročišta radi namirenja razlučnog.docx)</vt:lpwstr>
  </prop:property>
  <prop:property name="CC_coloring" pid="4" fmtid="{D5CDD505-2E9C-101B-9397-08002B2CF9AE}">
    <vt:bool>false</vt:bool>
  </prop:property>
  <prop:property name="BrojStranica" pid="5" fmtid="{D5CDD505-2E9C-101B-9397-08002B2CF9AE}">
    <vt:i4>1</vt:i4>
  </prop:property>
</prop:Properties>
</file>