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e3af7" w14:paraId="a6e3af7" w:rsidRDefault="00615C18" w:rsidP="00615C18" w:rsidR="00072BB2" w:rsidRPr="00CE341B">
      <w:pPr>
        <w:jc w:val="right"/>
        <w15:collapsed w:val="false"/>
      </w:pPr>
      <w:bookmarkStart w:name="_GoBack" w:id="0"/>
      <w:bookmarkEnd w:id="0"/>
      <w:r w:rsidRPr="000A6078">
        <w:t>1 St-</w:t>
      </w:r>
      <w:r w:rsidR="008132DF">
        <w:t>602/13</w:t>
      </w:r>
      <w:r w:rsidR="00607558">
        <w:t>-</w:t>
      </w:r>
      <w:r w:rsidR="003270AE">
        <w:t>200</w:t>
      </w:r>
    </w:p>
    <w:p w:rsidRDefault="00072BB2" w:rsidP="00072BB2" w:rsidR="00072BB2" w:rsidRPr="00CE341B"/>
    <w:p w:rsidRDefault="00072BB2" w:rsidP="00072BB2" w:rsidR="00072BB2" w:rsidRPr="00CE341B"/>
    <w:p w:rsidRDefault="00072BB2" w:rsidP="00072BB2" w:rsidR="00072BB2" w:rsidRPr="00D226A9">
      <w:pPr>
        <w:rPr>
          <w:b/>
        </w:rPr>
      </w:pPr>
    </w:p>
    <w:p w:rsidRDefault="00072BB2" w:rsidP="00072BB2" w:rsidR="00072BB2" w:rsidRPr="000A6078">
      <w:r w:rsidRPr="000A6078">
        <w:t>REPUBLIKA HRVATSKA</w:t>
      </w:r>
    </w:p>
    <w:p w:rsidRDefault="00072BB2" w:rsidP="00072BB2" w:rsidR="00850E47">
      <w:r w:rsidRPr="000A6078">
        <w:t>TRGOVAČKI SUD U</w:t>
      </w:r>
      <w:r w:rsidR="00E11C54" w:rsidRPr="000A6078">
        <w:t xml:space="preserve"> ZADRU</w:t>
      </w:r>
    </w:p>
    <w:p w:rsidRDefault="00850E47" w:rsidP="00072BB2" w:rsidR="00850E47">
      <w:r>
        <w:t>Dr. Franje Tuđmana 35</w:t>
      </w:r>
      <w:r w:rsidR="00E11C54" w:rsidRPr="000A6078">
        <w:tab/>
      </w:r>
      <w:r w:rsidR="00E11C54" w:rsidRPr="000A6078">
        <w:tab/>
      </w:r>
    </w:p>
    <w:p w:rsidRDefault="00850E47" w:rsidP="00072BB2" w:rsidR="00850E47"/>
    <w:p w:rsidRDefault="00850E47" w:rsidP="00850E47" w:rsidR="003F3C17">
      <w:pPr>
        <w:jc w:val="center"/>
      </w:pPr>
      <w:r>
        <w:t>U   I M E   R E P U B L I K E   H R V A T S K E</w:t>
      </w:r>
    </w:p>
    <w:p w:rsidRDefault="00615C18" w:rsidP="00072BB2" w:rsidR="00615C18" w:rsidRPr="000A6078"/>
    <w:p w:rsidRDefault="00072BB2" w:rsidP="00072BB2" w:rsidR="00072BB2" w:rsidRPr="000A6078">
      <w:pPr>
        <w:jc w:val="center"/>
        <w:rPr>
          <w:sz w:val="28"/>
          <w:szCs w:val="28"/>
        </w:rPr>
      </w:pPr>
      <w:r w:rsidRPr="000A6078">
        <w:rPr>
          <w:sz w:val="28"/>
          <w:szCs w:val="28"/>
        </w:rPr>
        <w:t>R J E Š E N J E</w:t>
      </w:r>
    </w:p>
    <w:p w:rsidRDefault="00072BB2" w:rsidP="00072BB2" w:rsidR="00072BB2" w:rsidRPr="000A6078"/>
    <w:p w:rsidRDefault="00072BB2" w:rsidP="00072BB2" w:rsidR="00072BB2" w:rsidRPr="000A6078">
      <w:pPr>
        <w:jc w:val="both"/>
      </w:pPr>
      <w:r w:rsidRPr="000A6078">
        <w:tab/>
        <w:t xml:space="preserve">Trgovački sud u Zadru </w:t>
      </w:r>
      <w:r w:rsidR="00FF6F83" w:rsidRPr="000A6078">
        <w:t xml:space="preserve">(OIB:39670464653) </w:t>
      </w:r>
      <w:r w:rsidRPr="000A6078">
        <w:t xml:space="preserve">po sucu </w:t>
      </w:r>
      <w:r w:rsidR="00835B91" w:rsidRPr="000A6078">
        <w:t>ovog</w:t>
      </w:r>
      <w:r w:rsidRPr="000A6078">
        <w:t xml:space="preserve"> suda Ardeni Bajlo u stečajnom postupku nad stečajnim dužnikom </w:t>
      </w:r>
      <w:r w:rsidR="008132DF" w:rsidRPr="008F257B">
        <w:t>AEDIFICO d.o.o. u stečaju</w:t>
      </w:r>
      <w:r w:rsidR="008132DF">
        <w:t xml:space="preserve">, </w:t>
      </w:r>
      <w:r w:rsidR="008132DF" w:rsidRPr="008F257B">
        <w:t>Zadar, OIB: 62573180638</w:t>
      </w:r>
      <w:r w:rsidR="008132DF">
        <w:t>, koga zastupa stečajna</w:t>
      </w:r>
      <w:r w:rsidR="001A5004">
        <w:t xml:space="preserve"> upravitelj</w:t>
      </w:r>
      <w:r w:rsidR="008132DF">
        <w:t>ica</w:t>
      </w:r>
      <w:r w:rsidR="001A5004">
        <w:t xml:space="preserve"> </w:t>
      </w:r>
      <w:r w:rsidR="008132DF">
        <w:t>Ivanka Bosotina</w:t>
      </w:r>
      <w:r w:rsidR="008362E0" w:rsidRPr="000A6078">
        <w:t xml:space="preserve">, </w:t>
      </w:r>
      <w:r w:rsidRPr="000A6078">
        <w:t xml:space="preserve">dana </w:t>
      </w:r>
      <w:r w:rsidR="008132DF">
        <w:t>3. veljače</w:t>
      </w:r>
      <w:r w:rsidR="003A09A6">
        <w:t xml:space="preserve"> 2017</w:t>
      </w:r>
      <w:r w:rsidR="001A5004">
        <w:t>.</w:t>
      </w:r>
      <w:r w:rsidR="00495876">
        <w:t xml:space="preserve"> </w:t>
      </w:r>
    </w:p>
    <w:p w:rsidRDefault="00072BB2" w:rsidP="00072BB2" w:rsidR="00072BB2" w:rsidRPr="000A6078">
      <w:pPr>
        <w:jc w:val="both"/>
      </w:pPr>
    </w:p>
    <w:p w:rsidRDefault="00072BB2" w:rsidP="00072BB2" w:rsidR="00072BB2" w:rsidRPr="000A6078">
      <w:pPr>
        <w:jc w:val="center"/>
      </w:pPr>
      <w:r w:rsidRPr="000A6078">
        <w:t>r i j e š i o  j e</w:t>
      </w:r>
    </w:p>
    <w:p w:rsidRDefault="00523C33" w:rsidP="00523C33" w:rsidR="00523C33" w:rsidRPr="000A6078">
      <w:pPr>
        <w:jc w:val="both"/>
      </w:pPr>
    </w:p>
    <w:p w:rsidRDefault="00BD2717" w:rsidP="00850E47" w:rsidR="00BD2717">
      <w:pPr>
        <w:numPr>
          <w:ilvl w:val="0"/>
          <w:numId w:val="2"/>
        </w:numPr>
        <w:jc w:val="both"/>
      </w:pPr>
      <w:r w:rsidRPr="000A6078">
        <w:t xml:space="preserve">Obustavlja se i zaključuje stečajni postupak nad stečajnim dužnikom </w:t>
      </w:r>
      <w:r w:rsidR="008132DF" w:rsidRPr="008F257B">
        <w:t>AEDIFICO d.o.o. u stečaju</w:t>
      </w:r>
      <w:r w:rsidR="008132DF">
        <w:t xml:space="preserve">, </w:t>
      </w:r>
      <w:r w:rsidR="008132DF" w:rsidRPr="008F257B">
        <w:t>Zadar, OIB: 62573180638</w:t>
      </w:r>
      <w:r w:rsidR="00607558">
        <w:t xml:space="preserve"> </w:t>
      </w:r>
      <w:r w:rsidRPr="000A6078">
        <w:t>zbog nedostatnosti mase za</w:t>
      </w:r>
      <w:r w:rsidR="00B8290B">
        <w:t xml:space="preserve"> ispunjenje ostalih obveza stečajne mase. </w:t>
      </w:r>
      <w:r w:rsidRPr="000A6078">
        <w:t xml:space="preserve"> </w:t>
      </w:r>
    </w:p>
    <w:p w:rsidRDefault="00D226A9" w:rsidP="00BF2092" w:rsidR="00D226A9" w:rsidRPr="000A6078">
      <w:pPr>
        <w:jc w:val="both"/>
      </w:pPr>
    </w:p>
    <w:p w:rsidRDefault="00BF2092" w:rsidP="00850E47" w:rsidR="00BD2717">
      <w:pPr>
        <w:numPr>
          <w:ilvl w:val="0"/>
          <w:numId w:val="2"/>
        </w:numPr>
        <w:jc w:val="both"/>
      </w:pPr>
      <w:r>
        <w:t>Točka I.</w:t>
      </w:r>
      <w:r w:rsidR="000A6078" w:rsidRPr="000A6078">
        <w:t xml:space="preserve"> ovog rješenja po pravomoćnosti će se provesti u sudskom registru, te će se stečajni dužnik brisati iz registra</w:t>
      </w:r>
      <w:r w:rsidR="001C34F3">
        <w:t>.</w:t>
      </w:r>
    </w:p>
    <w:p w:rsidRDefault="006874A2" w:rsidP="006874A2" w:rsidR="006874A2">
      <w:pPr>
        <w:pStyle w:val="Odlomakpopisa"/>
      </w:pPr>
    </w:p>
    <w:p w:rsidRDefault="006874A2" w:rsidP="006874A2" w:rsidR="006874A2" w:rsidRPr="003F4D79">
      <w:pPr>
        <w:jc w:val="both"/>
      </w:pPr>
    </w:p>
    <w:p w:rsidRDefault="006874A2" w:rsidP="006874A2" w:rsidR="006874A2">
      <w:pPr>
        <w:numPr>
          <w:ilvl w:val="0"/>
          <w:numId w:val="2"/>
        </w:numPr>
        <w:jc w:val="both"/>
      </w:pPr>
      <w:r w:rsidRPr="003F4D79">
        <w:t xml:space="preserve">Nakon brisanja stečajnog dužnika iz sudskog registra, u sudski registar će se upisati Stečajna masa stečajnog dužnika </w:t>
      </w:r>
      <w:r w:rsidRPr="008F257B">
        <w:t>AEDIFICO d.o.o. u stečaju</w:t>
      </w:r>
      <w:r>
        <w:t xml:space="preserve">, </w:t>
      </w:r>
      <w:r w:rsidRPr="008F257B">
        <w:t>Zadar, OIB: 62573180638</w:t>
      </w:r>
      <w:r w:rsidRPr="003F4D79">
        <w:t xml:space="preserve">, a stečajni upravitelj stečajne mase je </w:t>
      </w:r>
      <w:r>
        <w:t>Ivanka Bosotina iz Zadra, Dalmatinskog sabora 3</w:t>
      </w:r>
      <w:r w:rsidRPr="003F4D79">
        <w:t xml:space="preserve">, OIB: </w:t>
      </w:r>
      <w:r>
        <w:t>81654623800</w:t>
      </w:r>
      <w:r w:rsidRPr="003F4D79">
        <w:t>.</w:t>
      </w:r>
    </w:p>
    <w:p w:rsidRDefault="001C34F3" w:rsidP="00850E47" w:rsidR="001C34F3" w:rsidRPr="000A6078">
      <w:pPr>
        <w:jc w:val="both"/>
      </w:pPr>
    </w:p>
    <w:p w:rsidRDefault="00BD2717" w:rsidP="00850E47" w:rsidR="00BD2717" w:rsidRPr="000A6078">
      <w:pPr>
        <w:numPr>
          <w:ilvl w:val="0"/>
          <w:numId w:val="2"/>
        </w:numPr>
        <w:jc w:val="both"/>
      </w:pPr>
      <w:r w:rsidRPr="000A6078">
        <w:t>Ovo rješe</w:t>
      </w:r>
      <w:r w:rsidR="0003601C">
        <w:t>nje</w:t>
      </w:r>
      <w:r w:rsidR="00E51741" w:rsidRPr="000A6078">
        <w:t xml:space="preserve"> će se javno </w:t>
      </w:r>
      <w:r w:rsidRPr="000A6078">
        <w:t>objavit</w:t>
      </w:r>
      <w:r w:rsidR="00E51741" w:rsidRPr="000A6078">
        <w:t>i</w:t>
      </w:r>
      <w:r w:rsidRPr="000A6078">
        <w:t xml:space="preserve">.  </w:t>
      </w:r>
    </w:p>
    <w:p w:rsidRDefault="00BD2717" w:rsidP="00850E47" w:rsidR="00BD2717" w:rsidRPr="000A6078">
      <w:pPr>
        <w:jc w:val="both"/>
      </w:pPr>
    </w:p>
    <w:p w:rsidRDefault="00BD2717" w:rsidP="00BD2717" w:rsidR="00BD2717" w:rsidRPr="000A6078">
      <w:pPr>
        <w:jc w:val="center"/>
      </w:pPr>
      <w:r w:rsidRPr="000A6078">
        <w:t>Obrazloženje</w:t>
      </w:r>
    </w:p>
    <w:p w:rsidRDefault="00BD2717" w:rsidP="00BD2717" w:rsidR="00BD2717" w:rsidRPr="000A6078">
      <w:r w:rsidRPr="000A6078">
        <w:t xml:space="preserve"> </w:t>
      </w:r>
    </w:p>
    <w:p w:rsidRDefault="00BD2717" w:rsidP="00BD2717" w:rsidR="008132DF">
      <w:pPr>
        <w:jc w:val="both"/>
      </w:pPr>
      <w:r w:rsidRPr="000A6078">
        <w:t xml:space="preserve">           Rješenjem ovog suda broj 1</w:t>
      </w:r>
      <w:r w:rsidR="0003601C">
        <w:t xml:space="preserve"> </w:t>
      </w:r>
      <w:r w:rsidRPr="000A6078">
        <w:t>St-</w:t>
      </w:r>
      <w:r w:rsidR="008132DF">
        <w:t>602</w:t>
      </w:r>
      <w:r w:rsidR="00DF05AD">
        <w:t>/</w:t>
      </w:r>
      <w:r w:rsidR="00495876">
        <w:t>1</w:t>
      </w:r>
      <w:r w:rsidR="008132DF">
        <w:t>3-13</w:t>
      </w:r>
      <w:r w:rsidRPr="000A6078">
        <w:t xml:space="preserve"> od </w:t>
      </w:r>
      <w:r w:rsidR="008132DF">
        <w:t>22</w:t>
      </w:r>
      <w:r w:rsidR="00495876">
        <w:t xml:space="preserve">. </w:t>
      </w:r>
      <w:r w:rsidR="00607558">
        <w:t xml:space="preserve">svibnja </w:t>
      </w:r>
      <w:r w:rsidR="008132DF">
        <w:t>2014</w:t>
      </w:r>
      <w:r w:rsidRPr="000A6078">
        <w:t>. godine otvoren je stečajni postupak nad</w:t>
      </w:r>
      <w:r w:rsidR="00850E47">
        <w:t xml:space="preserve"> stečajnim dužnikom</w:t>
      </w:r>
      <w:r w:rsidRPr="000A6078">
        <w:t xml:space="preserve"> </w:t>
      </w:r>
      <w:r w:rsidR="008132DF" w:rsidRPr="008F257B">
        <w:t>AEDIFICO d.o.o. u stečaju</w:t>
      </w:r>
      <w:r w:rsidR="008132DF">
        <w:t xml:space="preserve">, </w:t>
      </w:r>
      <w:r w:rsidR="008132DF" w:rsidRPr="008F257B">
        <w:t>Zadar</w:t>
      </w:r>
      <w:r w:rsidRPr="000A6078">
        <w:t xml:space="preserve">. </w:t>
      </w:r>
    </w:p>
    <w:p w:rsidRDefault="00607558" w:rsidP="006874A2" w:rsidR="006874A2">
      <w:pPr>
        <w:ind w:firstLine="708"/>
        <w:jc w:val="both"/>
      </w:pPr>
      <w:r>
        <w:t xml:space="preserve">Dana </w:t>
      </w:r>
      <w:r w:rsidR="006874A2">
        <w:t>7. prosinca</w:t>
      </w:r>
      <w:r>
        <w:t xml:space="preserve"> 2016. godine </w:t>
      </w:r>
      <w:r w:rsidR="006874A2">
        <w:t xml:space="preserve">stečajna upraviteljica je dostavila prijavu nedostatnosti stečajne mase u smislu odredbe čl. 294. st. 1. alineja 2. Stečajnog zakona koja prijava je objavljena na e-oglasnoj ploči suda 8. prosinca 2016. </w:t>
      </w:r>
    </w:p>
    <w:p w:rsidRDefault="006874A2" w:rsidP="006874A2" w:rsidR="006874A2">
      <w:pPr>
        <w:ind w:firstLine="708"/>
        <w:jc w:val="both"/>
      </w:pPr>
      <w:r>
        <w:t>Nitko od sudionika postupka nije dostavio očitovanje o prijavi.</w:t>
      </w:r>
    </w:p>
    <w:p w:rsidRDefault="006874A2" w:rsidP="006874A2" w:rsidR="006874A2">
      <w:pPr>
        <w:ind w:firstLine="708"/>
        <w:jc w:val="both"/>
      </w:pPr>
      <w:r>
        <w:t xml:space="preserve">Stečajna upraviteljica je postupila u skladu s odredbom čl. 297. Stečajnog zakona, položila račune za svoju djelatnost nakon podnošenja prijave nedostatnosti stečajne mase i izvijestila sud da je namirila vjerovnike stečajne mase. </w:t>
      </w:r>
    </w:p>
    <w:p w:rsidRDefault="006874A2" w:rsidP="006874A2" w:rsidR="006874A2">
      <w:pPr>
        <w:ind w:firstLine="708"/>
        <w:jc w:val="both"/>
      </w:pPr>
      <w:r>
        <w:t xml:space="preserve">Posebno je navela da dio stečajne mase još nije unovčen slijedom čega je i predložila da se po brisanju stečajnog dužnika iz sudskog registra, u sudski registar upiše stečajna masa. </w:t>
      </w:r>
    </w:p>
    <w:p w:rsidRDefault="006874A2" w:rsidP="00BD2717" w:rsidR="006874A2">
      <w:pPr>
        <w:jc w:val="both"/>
      </w:pPr>
      <w:r>
        <w:tab/>
        <w:t>Kako je dakle stečajna</w:t>
      </w:r>
      <w:r w:rsidR="00E431E1">
        <w:t xml:space="preserve"> upravitelj</w:t>
      </w:r>
      <w:r>
        <w:t>ica</w:t>
      </w:r>
      <w:r w:rsidR="00E431E1">
        <w:t xml:space="preserve"> nakon prijave o nedostatnosti mase za ispunjenje ostalih o</w:t>
      </w:r>
      <w:r>
        <w:t>bveza stečajne mase postupila</w:t>
      </w:r>
      <w:r w:rsidR="00E431E1">
        <w:t xml:space="preserve">  po čl. 29</w:t>
      </w:r>
      <w:r>
        <w:t>7. Stečajnog zakona i izvijestila sud da je podijelila</w:t>
      </w:r>
      <w:r w:rsidR="00E431E1">
        <w:t xml:space="preserve"> stečajnu masu u skladu s odredbom čl. 295. Stečajnog zakona te kako je temeljem čl. 297.</w:t>
      </w:r>
      <w:r>
        <w:t xml:space="preserve"> st. 2. Stečajnog zakona položila</w:t>
      </w:r>
      <w:r w:rsidR="00E431E1">
        <w:t xml:space="preserve"> račun za svoju djelatnost nakon prijave o </w:t>
      </w:r>
      <w:r w:rsidR="00E431E1">
        <w:lastRenderedPageBreak/>
        <w:t>nedostatnosti mase, sud je utvrdio da su se stekli uvjeti za obustavu postupka zbog nedos</w:t>
      </w:r>
      <w:r>
        <w:t>tatnosti stečajne mase propisani</w:t>
      </w:r>
      <w:r w:rsidR="00E431E1">
        <w:t xml:space="preserve"> u čl. 29</w:t>
      </w:r>
      <w:r>
        <w:t>4. i čl. 295.</w:t>
      </w:r>
      <w:r w:rsidR="00E431E1">
        <w:t xml:space="preserve"> Stečajnog zakona, pa je stoga primjenom odredbe čl. 297. st. 1. Stečajnog zakona ovaj postupak obustavljen i zaključen.</w:t>
      </w:r>
    </w:p>
    <w:p w:rsidRDefault="006874A2" w:rsidP="006874A2" w:rsidR="006874A2">
      <w:pPr>
        <w:ind w:firstLine="708"/>
        <w:jc w:val="both"/>
      </w:pPr>
      <w:r>
        <w:t>Posebno je točkom III. ovog rješenja određen upis stečajne mase u sudski registar i imenovana stečajna upraviteljica stečajne mase budući stečajni dužnik u stečajnoj masi ima imovinu koja još uvijek nije unovčena.</w:t>
      </w:r>
    </w:p>
    <w:p w:rsidRDefault="006874A2" w:rsidP="006874A2" w:rsidR="00E431E1">
      <w:pPr>
        <w:ind w:firstLine="708"/>
        <w:jc w:val="both"/>
      </w:pPr>
      <w:r>
        <w:t>Stoga je odlučeno kao u izreci.</w:t>
      </w:r>
      <w:r w:rsidR="00E431E1">
        <w:t xml:space="preserve"> </w:t>
      </w:r>
    </w:p>
    <w:p w:rsidRDefault="00860CB0" w:rsidP="00BD2717" w:rsidR="00860CB0" w:rsidRPr="00E17F01">
      <w:pPr>
        <w:jc w:val="both"/>
        <w:rPr>
          <w:b/>
        </w:rPr>
      </w:pPr>
    </w:p>
    <w:p w:rsidRDefault="00BD2717" w:rsidP="008F6DD4" w:rsidR="00BD2717" w:rsidRPr="000A6078">
      <w:pPr>
        <w:jc w:val="center"/>
      </w:pPr>
      <w:r w:rsidRPr="000A6078">
        <w:t xml:space="preserve">U Zadru, dana </w:t>
      </w:r>
      <w:r w:rsidR="008132DF">
        <w:t>3. veljače</w:t>
      </w:r>
      <w:r w:rsidR="003A09A6">
        <w:t xml:space="preserve"> 2017</w:t>
      </w:r>
      <w:r w:rsidR="008F6DD4">
        <w:t>.</w:t>
      </w:r>
    </w:p>
    <w:p w:rsidRDefault="00BD2717" w:rsidP="00BD2717" w:rsidR="00BD2717" w:rsidRPr="000A6078"/>
    <w:p w:rsidRDefault="00450B49" w:rsidP="00607558" w:rsidR="00450B49">
      <w:pPr>
        <w:jc w:val="right"/>
      </w:pPr>
      <w:r w:rsidRPr="00F60CD9">
        <w:t xml:space="preserve">                                   </w:t>
      </w:r>
      <w:r>
        <w:t xml:space="preserve">                      S</w:t>
      </w:r>
      <w:r w:rsidRPr="002C500F">
        <w:t>u</w:t>
      </w:r>
      <w:r>
        <w:t>tkinja:</w:t>
      </w:r>
    </w:p>
    <w:p w:rsidRDefault="00450B49" w:rsidP="00607558" w:rsidR="00450B49" w:rsidRPr="00F60CD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Pr="00F60CD9">
        <w:t>Ardena Bajlo</w:t>
      </w:r>
    </w:p>
    <w:p w:rsidRDefault="00450B49" w:rsidP="00450B49" w:rsidR="00450B49"/>
    <w:p w:rsidRDefault="00BD2717" w:rsidP="00450B49" w:rsidR="00BD2717" w:rsidRPr="000A6078">
      <w:pPr>
        <w:jc w:val="right"/>
      </w:pPr>
    </w:p>
    <w:p w:rsidRDefault="00BD2717" w:rsidP="00BD2717" w:rsidR="00BD2717" w:rsidRPr="000A6078">
      <w:pPr>
        <w:jc w:val="both"/>
      </w:pPr>
    </w:p>
    <w:p w:rsidRDefault="00BD2717" w:rsidP="00BD2717" w:rsidR="00BD2717" w:rsidRPr="000A6078">
      <w:pPr>
        <w:jc w:val="both"/>
      </w:pPr>
      <w:r w:rsidRPr="000A6078">
        <w:t xml:space="preserve">POUKA O PRAVNOM LIJEKU: </w:t>
      </w:r>
    </w:p>
    <w:p w:rsidRDefault="00BD2717" w:rsidP="00BD2717" w:rsidR="00BD2717" w:rsidRPr="000A6078">
      <w:r w:rsidRPr="000A6078">
        <w:t>Protiv ovog rješenj</w:t>
      </w:r>
      <w:r w:rsidR="00E17F01">
        <w:t>a svaki stečajni vjerovnik ima</w:t>
      </w:r>
      <w:r w:rsidRPr="000A6078">
        <w:t xml:space="preserve"> pravo podnijeti žalbu. Rok za žalbu iznosi 8 dana</w:t>
      </w:r>
      <w:r w:rsidR="00E17F01">
        <w:t xml:space="preserve"> od osmog dana od dana objave rješenja na e-oglasnoj ploči suda</w:t>
      </w:r>
      <w:r w:rsidRPr="000A6078">
        <w:t xml:space="preserve">. Žalba se podnosi ovom sudu u </w:t>
      </w:r>
      <w:r w:rsidR="00E17F01">
        <w:t>tri</w:t>
      </w:r>
      <w:r w:rsidRPr="000A6078">
        <w:t xml:space="preserve"> primjerka.</w:t>
      </w:r>
    </w:p>
    <w:p w:rsidRDefault="000510D9" w:rsidP="000510D9" w:rsidR="000510D9"/>
    <w:p w:rsidRDefault="0091541A" w:rsidP="000510D9" w:rsidR="0091541A" w:rsidRPr="000A6078"/>
    <w:p w:rsidRDefault="00A01C39" w:rsidP="00A01C39" w:rsidR="00A01C39" w:rsidRPr="000A6078">
      <w:r w:rsidRPr="000A6078">
        <w:t xml:space="preserve">Dostaviti: </w:t>
      </w:r>
    </w:p>
    <w:p w:rsidRDefault="006874A2" w:rsidP="00A01C39" w:rsidR="00A01C39" w:rsidRPr="000A6078">
      <w:pPr>
        <w:numPr>
          <w:ilvl w:val="0"/>
          <w:numId w:val="1"/>
        </w:numPr>
      </w:pPr>
      <w:r>
        <w:t>Stečajnoj upraviteljici</w:t>
      </w:r>
      <w:r w:rsidR="00E17F01">
        <w:t xml:space="preserve"> – e-mailom</w:t>
      </w:r>
    </w:p>
    <w:p w:rsidRDefault="00615C18" w:rsidP="00A01C39" w:rsidR="00A01C39" w:rsidRPr="000A6078">
      <w:pPr>
        <w:numPr>
          <w:ilvl w:val="0"/>
          <w:numId w:val="1"/>
        </w:numPr>
      </w:pPr>
      <w:r>
        <w:t>e-</w:t>
      </w:r>
      <w:r w:rsidR="00A01C39" w:rsidRPr="000A6078">
        <w:t>oglasna ploča</w:t>
      </w:r>
    </w:p>
    <w:p w:rsidRDefault="00A01C39" w:rsidP="00A01C39" w:rsidR="00A01C39" w:rsidRPr="000A6078">
      <w:pPr>
        <w:numPr>
          <w:ilvl w:val="0"/>
          <w:numId w:val="1"/>
        </w:numPr>
      </w:pPr>
      <w:r w:rsidRPr="000A6078">
        <w:t>Sudski registar po pravomoćnosti</w:t>
      </w:r>
    </w:p>
    <w:p w:rsidRDefault="00A01C39" w:rsidP="00A01C39" w:rsidR="00A01C39" w:rsidRPr="000A6078">
      <w:pPr>
        <w:numPr>
          <w:ilvl w:val="0"/>
          <w:numId w:val="1"/>
        </w:numPr>
      </w:pPr>
      <w:r w:rsidRPr="000A6078">
        <w:t>U spis</w:t>
      </w:r>
    </w:p>
    <w:p w:rsidRDefault="00A01C39" w:rsidP="00A01C39" w:rsidR="00A01C39" w:rsidRPr="000A6078"/>
    <w:p w:rsidRDefault="003B1C5F" w:rsidP="008F6783" w:rsidR="003B1C5F" w:rsidRPr="000A6078"/>
    <w:p w:rsidRDefault="008F6783" w:rsidP="008F6783" w:rsidR="008F6783" w:rsidRPr="000A6078"/>
    <w:p w:rsidRDefault="008F6783" w:rsidP="008F6783" w:rsidR="008F6783" w:rsidRPr="000A6078">
      <w:pPr>
        <w:jc w:val="both"/>
      </w:pPr>
    </w:p>
    <w:p w:rsidRDefault="008F6783" w:rsidP="008F6783" w:rsidR="008F6783" w:rsidRPr="000A6078"/>
    <w:p w:rsidRDefault="00E51741" w:rsidP="00E725C8" w:rsidR="00E51741" w:rsidRPr="000A6078"/>
    <w:sectPr w:rsidSect="00615C18" w:rsidR="00E51741" w:rsidRPr="000A6078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31E1" w:rsidP="00615C18" w:rsidR="00E431E1">
      <w:r>
        <w:separator/>
      </w:r>
    </w:p>
  </w:endnote>
  <w:endnote w:id="0" w:type="continuationSeparator">
    <w:p w:rsidRDefault="00E431E1" w:rsidP="00615C18" w:rsidR="00E431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31E1" w:rsidP="00615C18" w:rsidR="00E431E1">
      <w:r>
        <w:separator/>
      </w:r>
    </w:p>
  </w:footnote>
  <w:footnote w:id="0" w:type="continuationSeparator">
    <w:p w:rsidRDefault="00E431E1" w:rsidP="00615C18" w:rsidR="00E431E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49463595"/>
      <w:docPartObj>
        <w:docPartGallery w:val="Page Numbers (Top of Page)"/>
        <w:docPartUnique/>
      </w:docPartObj>
    </w:sdtPr>
    <w:sdtEndPr/>
    <w:sdtContent>
      <w:p w:rsidRDefault="00E431E1" w:rsidP="00615C18" w:rsidR="00E431E1">
        <w:pPr>
          <w:pStyle w:val="Zaglavl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270AE">
          <w:rPr>
            <w:noProof/>
          </w:rPr>
          <w:t>2</w:t>
        </w:r>
        <w:r>
          <w:fldChar w:fldCharType="end"/>
        </w:r>
        <w:r>
          <w:tab/>
        </w:r>
        <w:r w:rsidRPr="000A6078">
          <w:t>1 St-</w:t>
        </w:r>
        <w:r w:rsidR="008132DF">
          <w:t>602/13</w:t>
        </w:r>
        <w:r w:rsidR="00607558">
          <w:t>-</w:t>
        </w:r>
        <w:r w:rsidR="003270AE">
          <w:t>200</w:t>
        </w:r>
      </w:p>
    </w:sdtContent>
  </w:sdt>
  <w:p w:rsidRDefault="00E431E1" w:rsidR="00E431E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482B44"/>
    <w:multiLevelType w:val="hybridMultilevel"/>
    <w:tmpl w:val="6B306EAC"/>
    <w:lvl w:tplc="1E9A64DA" w:ilvl="0">
      <w:start w:val="1"/>
      <w:numFmt w:val="upperRoman"/>
      <w:lvlText w:val="%1."/>
      <w:lvlJc w:val="left"/>
      <w:pPr>
        <w:ind w:hanging="720" w:left="14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3F236AD2"/>
    <w:multiLevelType w:val="hybridMultilevel"/>
    <w:tmpl w:val="51EC56A2"/>
    <w:lvl w:tplc="CA62C028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2BB2"/>
    <w:rsid w:val="0000427A"/>
    <w:rsid w:val="00007A39"/>
    <w:rsid w:val="000225FC"/>
    <w:rsid w:val="00025354"/>
    <w:rsid w:val="000271C4"/>
    <w:rsid w:val="0003601C"/>
    <w:rsid w:val="000510D9"/>
    <w:rsid w:val="00062D4D"/>
    <w:rsid w:val="000633AB"/>
    <w:rsid w:val="00072BB2"/>
    <w:rsid w:val="00072C91"/>
    <w:rsid w:val="00080468"/>
    <w:rsid w:val="000A6078"/>
    <w:rsid w:val="000C6E79"/>
    <w:rsid w:val="000E5FDE"/>
    <w:rsid w:val="00131D84"/>
    <w:rsid w:val="001A216F"/>
    <w:rsid w:val="001A5004"/>
    <w:rsid w:val="001B7950"/>
    <w:rsid w:val="001C34F3"/>
    <w:rsid w:val="001C68DE"/>
    <w:rsid w:val="001D15DE"/>
    <w:rsid w:val="00203CE3"/>
    <w:rsid w:val="002076E7"/>
    <w:rsid w:val="002177AF"/>
    <w:rsid w:val="00234F35"/>
    <w:rsid w:val="00242A75"/>
    <w:rsid w:val="0026379F"/>
    <w:rsid w:val="002A1944"/>
    <w:rsid w:val="002A1B08"/>
    <w:rsid w:val="002B1F36"/>
    <w:rsid w:val="002F345F"/>
    <w:rsid w:val="003270AE"/>
    <w:rsid w:val="00330DC1"/>
    <w:rsid w:val="00333DB0"/>
    <w:rsid w:val="00337B7A"/>
    <w:rsid w:val="00374DDD"/>
    <w:rsid w:val="003816EF"/>
    <w:rsid w:val="00394FCB"/>
    <w:rsid w:val="003A09A6"/>
    <w:rsid w:val="003B1C5F"/>
    <w:rsid w:val="003D6168"/>
    <w:rsid w:val="003F1E9C"/>
    <w:rsid w:val="003F3C17"/>
    <w:rsid w:val="003F6DE6"/>
    <w:rsid w:val="004033B0"/>
    <w:rsid w:val="00416A82"/>
    <w:rsid w:val="004332B2"/>
    <w:rsid w:val="00433D8F"/>
    <w:rsid w:val="00436310"/>
    <w:rsid w:val="00450B49"/>
    <w:rsid w:val="00460DDA"/>
    <w:rsid w:val="0048570A"/>
    <w:rsid w:val="00492917"/>
    <w:rsid w:val="00495876"/>
    <w:rsid w:val="004A4D46"/>
    <w:rsid w:val="004B72B0"/>
    <w:rsid w:val="004C079E"/>
    <w:rsid w:val="004C135A"/>
    <w:rsid w:val="004D21EF"/>
    <w:rsid w:val="004D79B4"/>
    <w:rsid w:val="004F08FD"/>
    <w:rsid w:val="00523700"/>
    <w:rsid w:val="00523C33"/>
    <w:rsid w:val="00524203"/>
    <w:rsid w:val="00541BDC"/>
    <w:rsid w:val="005440F1"/>
    <w:rsid w:val="00545659"/>
    <w:rsid w:val="00574257"/>
    <w:rsid w:val="0059373B"/>
    <w:rsid w:val="005B3F2B"/>
    <w:rsid w:val="00607558"/>
    <w:rsid w:val="00615C18"/>
    <w:rsid w:val="00616191"/>
    <w:rsid w:val="006212E6"/>
    <w:rsid w:val="00641095"/>
    <w:rsid w:val="00667341"/>
    <w:rsid w:val="0068324E"/>
    <w:rsid w:val="00683B52"/>
    <w:rsid w:val="00685EA1"/>
    <w:rsid w:val="006874A2"/>
    <w:rsid w:val="00694CC5"/>
    <w:rsid w:val="006B0E97"/>
    <w:rsid w:val="006C5112"/>
    <w:rsid w:val="006C5FBF"/>
    <w:rsid w:val="006D5987"/>
    <w:rsid w:val="007113D7"/>
    <w:rsid w:val="00751AF6"/>
    <w:rsid w:val="0075455E"/>
    <w:rsid w:val="00760B06"/>
    <w:rsid w:val="00762671"/>
    <w:rsid w:val="00773586"/>
    <w:rsid w:val="00776ECF"/>
    <w:rsid w:val="00780971"/>
    <w:rsid w:val="007A7CBB"/>
    <w:rsid w:val="007B6357"/>
    <w:rsid w:val="007C2E57"/>
    <w:rsid w:val="007E4DCA"/>
    <w:rsid w:val="007F1BE5"/>
    <w:rsid w:val="008132DF"/>
    <w:rsid w:val="0081550C"/>
    <w:rsid w:val="00835B91"/>
    <w:rsid w:val="008362E0"/>
    <w:rsid w:val="00850E47"/>
    <w:rsid w:val="00860CB0"/>
    <w:rsid w:val="0088158C"/>
    <w:rsid w:val="00882E8E"/>
    <w:rsid w:val="00894A26"/>
    <w:rsid w:val="008A43C2"/>
    <w:rsid w:val="008C1B6D"/>
    <w:rsid w:val="008E1367"/>
    <w:rsid w:val="008E5AD5"/>
    <w:rsid w:val="008F6783"/>
    <w:rsid w:val="008F6DD4"/>
    <w:rsid w:val="008F77D4"/>
    <w:rsid w:val="008F7D4D"/>
    <w:rsid w:val="0091541A"/>
    <w:rsid w:val="009378C3"/>
    <w:rsid w:val="00952C2F"/>
    <w:rsid w:val="00954D9F"/>
    <w:rsid w:val="00954F33"/>
    <w:rsid w:val="00963573"/>
    <w:rsid w:val="00967B1B"/>
    <w:rsid w:val="00982CC9"/>
    <w:rsid w:val="00985DFF"/>
    <w:rsid w:val="00A01C39"/>
    <w:rsid w:val="00A150F7"/>
    <w:rsid w:val="00A42068"/>
    <w:rsid w:val="00A57D34"/>
    <w:rsid w:val="00A60E69"/>
    <w:rsid w:val="00A719D8"/>
    <w:rsid w:val="00A72715"/>
    <w:rsid w:val="00A72FB7"/>
    <w:rsid w:val="00A91FFA"/>
    <w:rsid w:val="00A94666"/>
    <w:rsid w:val="00AC1AB3"/>
    <w:rsid w:val="00AC67A7"/>
    <w:rsid w:val="00AE750C"/>
    <w:rsid w:val="00AF69C7"/>
    <w:rsid w:val="00B17060"/>
    <w:rsid w:val="00B8290B"/>
    <w:rsid w:val="00B87DDA"/>
    <w:rsid w:val="00B95ABB"/>
    <w:rsid w:val="00BA1FAB"/>
    <w:rsid w:val="00BC2B4F"/>
    <w:rsid w:val="00BD2717"/>
    <w:rsid w:val="00BE5F91"/>
    <w:rsid w:val="00BE686C"/>
    <w:rsid w:val="00BE6C59"/>
    <w:rsid w:val="00BF2092"/>
    <w:rsid w:val="00BF4C1F"/>
    <w:rsid w:val="00C0011C"/>
    <w:rsid w:val="00C02A95"/>
    <w:rsid w:val="00C13EE9"/>
    <w:rsid w:val="00C14BF4"/>
    <w:rsid w:val="00C558F4"/>
    <w:rsid w:val="00C57856"/>
    <w:rsid w:val="00C66BB4"/>
    <w:rsid w:val="00C90D04"/>
    <w:rsid w:val="00C91801"/>
    <w:rsid w:val="00C97432"/>
    <w:rsid w:val="00C97A93"/>
    <w:rsid w:val="00CB1EB1"/>
    <w:rsid w:val="00CB2513"/>
    <w:rsid w:val="00CB26F7"/>
    <w:rsid w:val="00CD68EB"/>
    <w:rsid w:val="00CF6C31"/>
    <w:rsid w:val="00CF7470"/>
    <w:rsid w:val="00D0352F"/>
    <w:rsid w:val="00D038B1"/>
    <w:rsid w:val="00D04BB9"/>
    <w:rsid w:val="00D12EFB"/>
    <w:rsid w:val="00D226A9"/>
    <w:rsid w:val="00D42B67"/>
    <w:rsid w:val="00D50751"/>
    <w:rsid w:val="00D629CF"/>
    <w:rsid w:val="00D75D62"/>
    <w:rsid w:val="00D81649"/>
    <w:rsid w:val="00DA048E"/>
    <w:rsid w:val="00DA65B0"/>
    <w:rsid w:val="00DB1DE8"/>
    <w:rsid w:val="00DD6CC0"/>
    <w:rsid w:val="00DD6F3C"/>
    <w:rsid w:val="00DF05AD"/>
    <w:rsid w:val="00DF5A1F"/>
    <w:rsid w:val="00E11C54"/>
    <w:rsid w:val="00E17F01"/>
    <w:rsid w:val="00E3381A"/>
    <w:rsid w:val="00E431E1"/>
    <w:rsid w:val="00E45438"/>
    <w:rsid w:val="00E51741"/>
    <w:rsid w:val="00E53329"/>
    <w:rsid w:val="00E725C8"/>
    <w:rsid w:val="00EE1F8A"/>
    <w:rsid w:val="00F859BE"/>
    <w:rsid w:val="00FC2201"/>
    <w:rsid w:val="00FC39EA"/>
    <w:rsid w:val="00FE2E82"/>
    <w:rsid w:val="00FF6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72BB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75D6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23C33"/>
    <w:pPr>
      <w:ind w:left="708"/>
    </w:pPr>
  </w:style>
  <w:style w:styleId="Zaglavlje" w:type="paragraph">
    <w:name w:val="header"/>
    <w:basedOn w:val="Normal"/>
    <w:link w:val="ZaglavljeChar"/>
    <w:uiPriority w:val="99"/>
    <w:rsid w:val="00615C1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15C18"/>
    <w:rPr>
      <w:sz w:val="24"/>
      <w:szCs w:val="24"/>
    </w:rPr>
  </w:style>
  <w:style w:styleId="Podnoje" w:type="paragraph">
    <w:name w:val="footer"/>
    <w:basedOn w:val="Normal"/>
    <w:link w:val="PodnojeChar"/>
    <w:rsid w:val="00615C1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15C1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A04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048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048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048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048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72BB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75D6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23C33"/>
    <w:pPr>
      <w:ind w:left="708"/>
    </w:pPr>
  </w:style>
  <w:style w:styleId="Zaglavlje" w:type="paragraph">
    <w:name w:val="header"/>
    <w:basedOn w:val="Normal"/>
    <w:link w:val="ZaglavljeChar"/>
    <w:uiPriority w:val="99"/>
    <w:rsid w:val="00615C1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15C18"/>
    <w:rPr>
      <w:sz w:val="24"/>
      <w:szCs w:val="24"/>
    </w:rPr>
  </w:style>
  <w:style w:styleId="Podnoje" w:type="paragraph">
    <w:name w:val="footer"/>
    <w:basedOn w:val="Normal"/>
    <w:link w:val="PodnojeChar"/>
    <w:rsid w:val="00615C1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15C1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A04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048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048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048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048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2017.</izvorni_sadrzaj>
    <derivirana_varijabla naziv="DomainObject.DatumDonosenjaOdluke_1">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St-602/2013-191</izvorni_sadrzaj>
    <derivirana_varijabla naziv="DomainObject.Oznaka_1">St-602/2013-191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602</izvorni_sadrzaj>
    <derivirana_varijabla naziv="DomainObject.Predmet.Broj_1">602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rujna 2013.</izvorni_sadrzaj>
    <derivirana_varijabla naziv="DomainObject.Predmet.DatumOsnivanja_1">11.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3. veljače 2017.</izvorni_sadrzaj>
    <derivirana_varijabla naziv="DomainObject.Predmet.DatumRjesavanja_1">3. veljače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St-602/2013</izvorni_sadrzaj>
    <derivirana_varijabla naziv="DomainObject.Predmet.OznakaBroj_1">St-602/2013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Ardena</izvorni_sadrzaj>
    <derivirana_varijabla naziv="DomainObject.Predmet.PredmetRijesio.Ime_1">Ardena</derivirana_varijabla>
  </DomainObject.Predmet.PredmetRijesio.Ime>
  <DomainObject.Predmet.PredmetRijesio.Oib>
    <izvorni_sadrzaj>65323790942</izvorni_sadrzaj>
    <derivirana_varijabla naziv="DomainObject.Predmet.PredmetRijesio.Oib_1">65323790942</derivirana_varijabla>
  </DomainObject.Predmet.PredmetRijesio.Oib>
  <DomainObject.Predmet.PredmetRijesio.Prezime>
    <izvorni_sadrzaj>Bajlo</izvorni_sadrzaj>
    <derivirana_varijabla naziv="DomainObject.Predmet.PredmetRijesio.Prezime_1">Bajlo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AEDIFICO d.o.o. za građevinarstvo</izvorni_sadrzaj>
    <derivirana_varijabla naziv="DomainObject.Predmet.ProtustrankaFormated_1">  AEDIFICO d.o.o. za građevinarstvo</derivirana_varijabla>
  </DomainObject.Predmet.ProtustrankaFormated>
  <DomainObject.Predmet.ProtustrankaFormatedOIB>
    <izvorni_sadrzaj>  AEDIFICO d.o.o. za građevinarstvo, OIB 62573180638</izvorni_sadrzaj>
    <derivirana_varijabla naziv="DomainObject.Predmet.ProtustrankaFormatedOIB_1">  AEDIFICO d.o.o. za građevinarstvo, OIB 62573180638</derivirana_varijabla>
  </DomainObject.Predmet.ProtustrankaFormatedOIB>
  <DomainObject.Predmet.ProtustrankaFormatedWithAdress>
    <izvorni_sadrzaj> AEDIFICO d.o.o. za građevinarstvo, Liburnska Obala 6, Zadar</izvorni_sadrzaj>
    <derivirana_varijabla naziv="DomainObject.Predmet.ProtustrankaFormatedWithAdress_1"> AEDIFICO d.o.o. za građevinarstvo, Liburnska Obala 6, Zadar</derivirana_varijabla>
  </DomainObject.Predmet.ProtustrankaFormatedWithAdress>
  <DomainObject.Predmet.ProtustrankaFormatedWithAdressOIB>
    <izvorni_sadrzaj> AEDIFICO d.o.o. za građevinarstvo, OIB 62573180638, Liburnska Obala 6, Zadar</izvorni_sadrzaj>
    <derivirana_varijabla naziv="DomainObject.Predmet.ProtustrankaFormatedWithAdressOIB_1"> AEDIFICO d.o.o. za građevinarstvo, OIB 62573180638, Liburnska Obala 6, Zadar</derivirana_varijabla>
  </DomainObject.Predmet.ProtustrankaFormatedWithAdressOIB>
  <DomainObject.Predmet.ProtustrankaWithAdress>
    <izvorni_sadrzaj>AEDIFICO d.o.o. za građevinarstvo Liburnska Obala 6, Zadar</izvorni_sadrzaj>
    <derivirana_varijabla naziv="DomainObject.Predmet.ProtustrankaWithAdress_1">AEDIFICO d.o.o. za građevinarstvo Liburnska Obala 6, Zadar</derivirana_varijabla>
  </DomainObject.Predmet.ProtustrankaWithAdress>
  <DomainObject.Predmet.ProtustrankaWithAdressOIB>
    <izvorni_sadrzaj>AEDIFICO d.o.o. za građevinarstvo, OIB 62573180638, Liburnska Obala 6, Zadar</izvorni_sadrzaj>
    <derivirana_varijabla naziv="DomainObject.Predmet.ProtustrankaWithAdressOIB_1">AEDIFICO d.o.o. za građevinarstvo, OIB 62573180638, Liburnska Obala 6, Zadar</derivirana_varijabla>
  </DomainObject.Predmet.ProtustrankaWithAdressOIB>
  <DomainObject.Predmet.ProtustrankaNazivFormated>
    <izvorni_sadrzaj>AEDIFICO d.o.o. za građevinarstvo</izvorni_sadrzaj>
    <derivirana_varijabla naziv="DomainObject.Predmet.ProtustrankaNazivFormated_1">AEDIFICO d.o.o. za građevinarstvo</derivirana_varijabla>
  </DomainObject.Predmet.ProtustrankaNazivFormated>
  <DomainObject.Predmet.ProtustrankaNazivFormatedOIB>
    <izvorni_sadrzaj>AEDIFICO d.o.o. za građevinarstvo, OIB 62573180638</izvorni_sadrzaj>
    <derivirana_varijabla naziv="DomainObject.Predmet.ProtustrankaNazivFormatedOIB_1">AEDIFICO d.o.o. za građevinarstvo, OIB 62573180638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Marijan Baričević, vl. obrta Marin, pripremni radovo na gradilištu; Kocky Surać; Vlado Mašić zastupanog po punomoćniku Zlatko Jurlina</izvorni_sadrzaj>
    <derivirana_varijabla naziv="DomainObject.Predmet.StrankaFormated_1">  FINA; Marijan Baričević, vl. obrta Marin, pripremni radovo na gradilištu; Kocky Surać; Vlado Mašić zastupanog po punomoćniku Zlatko Jurlina</derivirana_varijabla>
  </DomainObject.Predmet.StrankaFormated>
  <DomainObject.Predmet.StrankaFormatedOIB>
    <izvorni_sadrzaj>  FINA, OIB 85821130368; Marijan Baričević, vl. obrta Marin, pripremni radovo na gradilištu, OIB 06137784501; Kocky Surać, OIB 19265062692; Vlado Mašić, OIB 99185599924 zastupanog po punomoćniku Zlatko Jurlina</izvorni_sadrzaj>
    <derivirana_varijabla naziv="DomainObject.Predmet.StrankaFormatedOIB_1">  FINA, OIB 85821130368; Marijan Baričević, vl. obrta Marin, pripremni radovo na gradilištu, OIB 06137784501; Kocky Surać, OIB 19265062692; Vlado Mašić, OIB 99185599924 zastupanog po punomoćniku Zlatko Jurlina</derivirana_varijabla>
  </DomainObject.Predmet.StrankaFormatedOIB>
  <DomainObject.Predmet.StrankaFormatedWithAdress>
    <izvorni_sadrzaj> FINA; Marijan Baričević, vl. obrta Marin, pripremni radovo na gradilištu, Slivnica 39, 23242 Slivnica; Kocky Surać, DALMATINSKA ULICA 5 (ranije: MURVICA, MURVICA DONJA, 64), 23000 Murvica; Vlado Mašić, Kolodvorska 46, 44320 Kutina zastupanog po punomoćniku Zlatko Jurlina</izvorni_sadrzaj>
    <derivirana_varijabla naziv="DomainObject.Predmet.StrankaFormatedWithAdress_1"> FINA; Marijan Baričević, vl. obrta Marin, pripremni radovo na gradilištu, Slivnica 39, 23242 Slivnica; Kocky Surać, DALMATINSKA ULICA 5 (ranije: MURVICA, MURVICA DONJA, 64), 23000 Murvica; Vlado Mašić, Kolodvorska 46, 44320 Kutina zastupanog po punomoćniku Zlatko Jurlina</derivirana_varijabla>
  </DomainObject.Predmet.StrankaFormatedWithAdress>
  <DomainObject.Predmet.StrankaFormatedWithAdressOIB>
    <izvorni_sadrzaj> FINA, OIB 85821130368; Marijan Baričević, vl. obrta Marin, pripremni radovo na gradilištu, OIB 06137784501, Slivnica 39, 23242 Slivnica; Kocky Surać, OIB 19265062692, DALMATINSKA ULICA 5 (ranije: MURVICA, MURVICA DONJA, 64), 23000 Murvica; Vlado Mašić, OIB 99185599924, Kolodvorska 46, 44320 Kutina zastupanog po punomoćniku Zlatko Jurlina</izvorni_sadrzaj>
    <derivirana_varijabla naziv="DomainObject.Predmet.StrankaFormatedWithAdressOIB_1"> FINA, OIB 85821130368; Marijan Baričević, vl. obrta Marin, pripremni radovo na gradilištu, OIB 06137784501, Slivnica 39, 23242 Slivnica; Kocky Surać, OIB 19265062692, DALMATINSKA ULICA 5 (ranije: MURVICA, MURVICA DONJA, 64), 23000 Murvica; Vlado Mašić, OIB 99185599924, Kolodvorska 46, 44320 Kutina zastupanog po punomoćniku Zlatko Jurlina</derivirana_varijabla>
  </DomainObject.Predmet.StrankaFormatedWithAdressOIB>
  <DomainObject.Predmet.StrankaWithAdress>
    <izvorni_sadrzaj>FINA ,Marijan Baričević, vl. obrta Marin, pripremni radovo na gradilištu Slivnica 39,23242 Slivnica,Kocky Surać DALMATINSKA ULICA 5 (ranije: MURVICA, MURVICA DONJA, 64),23000 Murvica,Vlado Mašić Kolodvorska 46,44320 Kutina</izvorni_sadrzaj>
    <derivirana_varijabla naziv="DomainObject.Predmet.StrankaWithAdress_1">FINA ,Marijan Baričević, vl. obrta Marin, pripremni radovo na gradilištu Slivnica 39,23242 Slivnica,Kocky Surać DALMATINSKA ULICA 5 (ranije: MURVICA, MURVICA DONJA, 64),23000 Murvica,Vlado Mašić Kolodvorska 46,44320 Kutina</derivirana_varijabla>
  </DomainObject.Predmet.StrankaWithAdress>
  <DomainObject.Predmet.StrankaWithAdressOIB>
    <izvorni_sadrzaj>FINA, OIB 85821130368,Marijan Baričević, vl. obrta Marin, pripremni radovo na gradilištu, OIB 06137784501, Slivnica 39,23242 Slivnica,Kocky Surać, OIB 19265062692, DALMATINSKA ULICA 5 (ranije: MURVICA, MURVICA DONJA, 64),23000 Murvica,Vlado Mašić, OIB 99185599924, Kolodvorska 46,44320 Kutina</izvorni_sadrzaj>
    <derivirana_varijabla naziv="DomainObject.Predmet.StrankaWithAdressOIB_1">FINA, OIB 85821130368,Marijan Baričević, vl. obrta Marin, pripremni radovo na gradilištu, OIB 06137784501, Slivnica 39,23242 Slivnica,Kocky Surać, OIB 19265062692, DALMATINSKA ULICA 5 (ranije: MURVICA, MURVICA DONJA, 64),23000 Murvica,Vlado Mašić, OIB 99185599924, Kolodvorska 46,44320 Kutina</derivirana_varijabla>
  </DomainObject.Predmet.StrankaWithAdressOIB>
  <DomainObject.Predmet.StrankaNazivFormated>
    <izvorni_sadrzaj>FINA,Marijan Baričević, vl. obrta Marin, pripremni radovo na gradilištu,Kocky Surać,Vlado Mašić</izvorni_sadrzaj>
    <derivirana_varijabla naziv="DomainObject.Predmet.StrankaNazivFormated_1">FINA,Marijan Baričević, vl. obrta Marin, pripremni radovo na gradilištu,Kocky Surać,Vlado Mašić</derivirana_varijabla>
  </DomainObject.Predmet.StrankaNazivFormated>
  <DomainObject.Predmet.StrankaNazivFormatedOIB>
    <izvorni_sadrzaj>FINA, OIB 85821130368,Marijan Baričević, vl. obrta Marin, pripremni radovo na gradilištu, OIB 06137784501,Kocky Surać, OIB 19265062692,Vlado Mašić, OIB 99185599924</izvorni_sadrzaj>
    <derivirana_varijabla naziv="DomainObject.Predmet.StrankaNazivFormatedOIB_1">FINA, OIB 85821130368,Marijan Baričević, vl. obrta Marin, pripremni radovo na gradilištu, OIB 06137784501,Kocky Surać, OIB 19265062692,Vlado Mašić, OIB 99185599924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6285055.69</izvorni_sadrzaj>
    <derivirana_varijabla naziv="DomainObject.Predmet.TrenutnaVrijednost_1">6285055.69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  <item>Marijan Baričević, vl. obrta Marin, pripremni radovo na gradilištu</item>
      <item>Kocky Surać</item>
      <item>Vlado Mašić zastupanog po punomoćniku Zlatko Jurlina</item>
    </izvorni_sadrzaj>
    <derivirana_varijabla naziv="DomainObject.Predmet.StrankaListFormated_1">
      <item>FINA</item>
      <item>Marijan Baričević, vl. obrta Marin, pripremni radovo na gradilištu</item>
      <item>Kocky Surać</item>
      <item>Vlado Mašić zastupanog po punomoćniku Zlatko Jurlina</item>
    </derivirana_varijabla>
  </DomainObject.Predmet.StrankaListFormated>
  <DomainObject.Predmet.StrankaListFormatedOIB>
    <izvorni_sadrzaj>
      <item>FINA, OIB 85821130368</item>
      <item>Marijan Baričević, vl. obrta Marin, pripremni radovo na gradilištu, OIB 06137784501</item>
      <item>Kocky Surać, OIB 19265062692</item>
      <item>Vlado Mašić, OIB 99185599924 zastupanog po punomoćniku Zlatko Jurlina</item>
    </izvorni_sadrzaj>
    <derivirana_varijabla naziv="DomainObject.Predmet.StrankaListFormatedOIB_1">
      <item>FINA, OIB 85821130368</item>
      <item>Marijan Baričević, vl. obrta Marin, pripremni radovo na gradilištu, OIB 06137784501</item>
      <item>Kocky Surać, OIB 19265062692</item>
      <item>Vlado Mašić, OIB 99185599924 zastupanog po punomoćniku Zlatko Jurlina</item>
    </derivirana_varijabla>
  </DomainObject.Predmet.StrankaListFormatedOIB>
  <DomainObject.Predmet.StrankaListFormatedWithAdress>
    <izvorni_sadrzaj>
      <item>FINA</item>
      <item>Marijan Baričević, vl. obrta Marin, pripremni radovo na gradilištu, Slivnica 39, 23242 Slivnica</item>
      <item>Kocky Surać, DALMATINSKA ULICA 5 (ranije: MURVICA, MURVICA DONJA, 64), 23000 Murvica</item>
      <item>Vlado Mašić, Kolodvorska 46, 44320 Kutina zastupanog po punomoćniku Zlatko Jurlina</item>
    </izvorni_sadrzaj>
    <derivirana_varijabla naziv="DomainObject.Predmet.StrankaListFormatedWithAdress_1">
      <item>FINA</item>
      <item>Marijan Baričević, vl. obrta Marin, pripremni radovo na gradilištu, Slivnica 39, 23242 Slivnica</item>
      <item>Kocky Surać, DALMATINSKA ULICA 5 (ranije: MURVICA, MURVICA DONJA, 64), 23000 Murvica</item>
      <item>Vlado Mašić, Kolodvorska 46, 44320 Kutina zastupanog po punomoćniku Zlatko Jurlina</item>
    </derivirana_varijabla>
  </DomainObject.Predmet.StrankaListFormatedWithAdress>
  <DomainObject.Predmet.StrankaListFormatedWithAdressOIB>
    <izvorni_sadrzaj>
      <item>FINA, OIB 85821130368</item>
      <item>Marijan Baričević, vl. obrta Marin, pripremni radovo na gradilištu, OIB 06137784501, Slivnica 39, 23242 Slivnica</item>
      <item>Kocky Surać, OIB 19265062692, DALMATINSKA ULICA 5 (ranije: MURVICA, MURVICA DONJA, 64), 23000 Murvica</item>
      <item>Vlado Mašić, OIB 99185599924, Kolodvorska 46, 44320 Kutina zastupanog po punomoćniku Zlatko Jurlina</item>
    </izvorni_sadrzaj>
    <derivirana_varijabla naziv="DomainObject.Predmet.StrankaListFormatedWithAdressOIB_1">
      <item>FINA, OIB 85821130368</item>
      <item>Marijan Baričević, vl. obrta Marin, pripremni radovo na gradilištu, OIB 06137784501, Slivnica 39, 23242 Slivnica</item>
      <item>Kocky Surać, OIB 19265062692, DALMATINSKA ULICA 5 (ranije: MURVICA, MURVICA DONJA, 64), 23000 Murvica</item>
      <item>Vlado Mašić, OIB 99185599924, Kolodvorska 46, 44320 Kutina zastupanog po punomoćniku Zlatko Jurlina</item>
    </derivirana_varijabla>
  </DomainObject.Predmet.StrankaListFormatedWithAdressOIB>
  <DomainObject.Predmet.StrankaListNazivFormated>
    <izvorni_sadrzaj>
      <item>FINA</item>
      <item>Marijan Baričević, vl. obrta Marin, pripremni radovo na gradilištu</item>
      <item>Kocky Surać</item>
      <item>Vlado Mašić</item>
    </izvorni_sadrzaj>
    <derivirana_varijabla naziv="DomainObject.Predmet.StrankaListNazivFormated_1">
      <item>FINA</item>
      <item>Marijan Baričević, vl. obrta Marin, pripremni radovo na gradilištu</item>
      <item>Kocky Surać</item>
      <item>Vlado Mašić</item>
    </derivirana_varijabla>
  </DomainObject.Predmet.StrankaListNazivFormated>
  <DomainObject.Predmet.StrankaListNazivFormatedOIB>
    <izvorni_sadrzaj>
      <item>FINA, OIB 85821130368</item>
      <item>Marijan Baričević, vl. obrta Marin, pripremni radovo na gradilištu, OIB 06137784501</item>
      <item>Kocky Surać, OIB 19265062692</item>
      <item>Vlado Mašić, OIB 99185599924</item>
    </izvorni_sadrzaj>
    <derivirana_varijabla naziv="DomainObject.Predmet.StrankaListNazivFormatedOIB_1">
      <item>FINA, OIB 85821130368</item>
      <item>Marijan Baričević, vl. obrta Marin, pripremni radovo na gradilištu, OIB 06137784501</item>
      <item>Kocky Surać, OIB 19265062692</item>
      <item>Vlado Mašić, OIB 99185599924</item>
    </derivirana_varijabla>
  </DomainObject.Predmet.StrankaListNazivFormatedOIB>
  <DomainObject.Predmet.ProtuStrankaListFormated>
    <izvorni_sadrzaj>
      <item>AEDIFICO d.o.o. za građevinarstvo</item>
    </izvorni_sadrzaj>
    <derivirana_varijabla naziv="DomainObject.Predmet.ProtuStrankaListFormated_1">
      <item>AEDIFICO d.o.o. za građevinarstvo</item>
    </derivirana_varijabla>
  </DomainObject.Predmet.ProtuStrankaListFormated>
  <DomainObject.Predmet.ProtuStrankaListFormatedOIB>
    <izvorni_sadrzaj>
      <item>AEDIFICO d.o.o. za građevinarstvo, OIB 62573180638</item>
    </izvorni_sadrzaj>
    <derivirana_varijabla naziv="DomainObject.Predmet.ProtuStrankaListFormatedOIB_1">
      <item>AEDIFICO d.o.o. za građevinarstvo, OIB 62573180638</item>
    </derivirana_varijabla>
  </DomainObject.Predmet.ProtuStrankaListFormatedOIB>
  <DomainObject.Predmet.ProtuStrankaListFormatedWithAdress>
    <izvorni_sadrzaj>
      <item>AEDIFICO d.o.o. za građevinarstvo, Liburnska Obala 6, Zadar</item>
    </izvorni_sadrzaj>
    <derivirana_varijabla naziv="DomainObject.Predmet.ProtuStrankaListFormatedWithAdress_1">
      <item>AEDIFICO d.o.o. za građevinarstvo, Liburnska Obala 6, Zadar</item>
    </derivirana_varijabla>
  </DomainObject.Predmet.ProtuStrankaListFormatedWithAdress>
  <DomainObject.Predmet.ProtuStrankaListFormatedWithAdressOIB>
    <izvorni_sadrzaj>
      <item>AEDIFICO d.o.o. za građevinarstvo, OIB 62573180638, Liburnska Obala 6, Zadar</item>
    </izvorni_sadrzaj>
    <derivirana_varijabla naziv="DomainObject.Predmet.ProtuStrankaListFormatedWithAdressOIB_1">
      <item>AEDIFICO d.o.o. za građevinarstvo, OIB 62573180638, Liburnska Obala 6, Zadar</item>
    </derivirana_varijabla>
  </DomainObject.Predmet.ProtuStrankaListFormatedWithAdressOIB>
  <DomainObject.Predmet.ProtuStrankaListNazivFormated>
    <izvorni_sadrzaj>
      <item>AEDIFICO d.o.o. za građevinarstvo</item>
    </izvorni_sadrzaj>
    <derivirana_varijabla naziv="DomainObject.Predmet.ProtuStrankaListNazivFormated_1">
      <item>AEDIFICO d.o.o. za građevinarstvo</item>
    </derivirana_varijabla>
  </DomainObject.Predmet.ProtuStrankaListNazivFormated>
  <DomainObject.Predmet.ProtuStrankaListNazivFormatedOIB>
    <izvorni_sadrzaj>
      <item>AEDIFICO d.o.o. za građevinarstvo, OIB 62573180638</item>
    </izvorni_sadrzaj>
    <derivirana_varijabla naziv="DomainObject.Predmet.ProtuStrankaListNazivFormatedOIB_1">
      <item>AEDIFICO d.o.o. za građevinarstvo, OIB 62573180638</item>
    </derivirana_varijabla>
  </DomainObject.Predmet.ProtuStrankaListNazivFormatedOIB>
  <DomainObject.Predmet.OstaliListFormated>
    <izvorni_sadrzaj>
      <item>IVANKA BOSOTINA</item>
      <item>NAUTIC d.o.o. za usluge u nautičkom turizmu</item>
      <item>PARTNER BANKA d.d. ZAGREB</item>
      <item>DELMAT GALIOT d.o.o. za trgovinu i usluge</item>
      <item>Zlatko Jurlina punomoćnik sudionika u postupku Vlado Mašić</item>
    </izvorni_sadrzaj>
    <derivirana_varijabla naziv="DomainObject.Predmet.OstaliListFormated_1">
      <item>IVANKA BOSOTINA</item>
      <item>NAUTIC d.o.o. za usluge u nautičkom turizmu</item>
      <item>PARTNER BANKA d.d. ZAGREB</item>
      <item>DELMAT GALIOT d.o.o. za trgovinu i usluge</item>
      <item>Zlatko Jurlina punomoćnik sudionika u postupku Vlado Mašić</item>
    </derivirana_varijabla>
  </DomainObject.Predmet.OstaliListFormated>
  <DomainObject.Predmet.OstaliListFormatedOIB>
    <izvorni_sadrzaj>
      <item>IVANKA BOSOTINA, OIB 81654623800</item>
      <item>NAUTIC d.o.o. za usluge u nautičkom turizmu, OIB 27696668988</item>
      <item>PARTNER BANKA d.d. ZAGREB, OIB 71221608291</item>
      <item>DELMAT GALIOT d.o.o. za trgovinu i usluge, OIB 65977863616</item>
      <item>Zlatko Jurlina, OIB 30614751841 punomoćnik sudionika u postupku Vlado Mašić</item>
    </izvorni_sadrzaj>
    <derivirana_varijabla naziv="DomainObject.Predmet.OstaliListFormatedOIB_1">
      <item>IVANKA BOSOTINA, OIB 81654623800</item>
      <item>NAUTIC d.o.o. za usluge u nautičkom turizmu, OIB 27696668988</item>
      <item>PARTNER BANKA d.d. ZAGREB, OIB 71221608291</item>
      <item>DELMAT GALIOT d.o.o. za trgovinu i usluge, OIB 65977863616</item>
      <item>Zlatko Jurlina, OIB 30614751841 punomoćnik sudionika u postupku Vlado Mašić</item>
    </derivirana_varijabla>
  </DomainObject.Predmet.OstaliListFormatedOIB>
  <DomainObject.Predmet.OstaliListFormatedWithAdress>
    <izvorni_sadrzaj>
      <item>IVANKA BOSOTINA</item>
      <item>NAUTIC d.o.o. za usluge u nautičkom turizmu, Zlatna luka , 23206 Sukošan</item>
      <item>PARTNER BANKA d.d. ZAGREB, Vončinina 2, 10000 Zagreb</item>
      <item>DELMAT GALIOT d.o.o. za trgovinu i usluge, Put Supavla 1, 21000 Split</item>
      <item>Zlatko Jurlina, Kraljskog Dalmatina 1 a, 23000 Zadar punomoćnik sudionika u postupku Vlado Mašić</item>
    </izvorni_sadrzaj>
    <derivirana_varijabla naziv="DomainObject.Predmet.OstaliListFormatedWithAdress_1">
      <item>IVANKA BOSOTINA</item>
      <item>NAUTIC d.o.o. za usluge u nautičkom turizmu, Zlatna luka , 23206 Sukošan</item>
      <item>PARTNER BANKA d.d. ZAGREB, Vončinina 2, 10000 Zagreb</item>
      <item>DELMAT GALIOT d.o.o. za trgovinu i usluge, Put Supavla 1, 21000 Split</item>
      <item>Zlatko Jurlina, Kraljskog Dalmatina 1 a, 23000 Zadar punomoćnik sudionika u postupku Vlado Mašić</item>
    </derivirana_varijabla>
  </DomainObject.Predmet.OstaliListFormatedWithAdress>
  <DomainObject.Predmet.OstaliListFormatedWithAdressOIB>
    <izvorni_sadrzaj>
      <item>IVANKA BOSOTINA, OIB 81654623800</item>
      <item>NAUTIC d.o.o. za usluge u nautičkom turizmu, OIB 27696668988, Zlatna luka , 23206 Sukošan</item>
      <item>PARTNER BANKA d.d. ZAGREB, OIB 71221608291, Vončinina 2, 10000 Zagreb</item>
      <item>DELMAT GALIOT d.o.o. za trgovinu i usluge, OIB 65977863616, Put Supavla 1, 21000 Split</item>
      <item>Zlatko Jurlina, OIB 30614751841, Kraljskog Dalmatina 1 a, 23000 Zadar punomoćnik sudionika u postupku Vlado Mašić</item>
    </izvorni_sadrzaj>
    <derivirana_varijabla naziv="DomainObject.Predmet.OstaliListFormatedWithAdressOIB_1">
      <item>IVANKA BOSOTINA, OIB 81654623800</item>
      <item>NAUTIC d.o.o. za usluge u nautičkom turizmu, OIB 27696668988, Zlatna luka , 23206 Sukošan</item>
      <item>PARTNER BANKA d.d. ZAGREB, OIB 71221608291, Vončinina 2, 10000 Zagreb</item>
      <item>DELMAT GALIOT d.o.o. za trgovinu i usluge, OIB 65977863616, Put Supavla 1, 21000 Split</item>
      <item>Zlatko Jurlina, OIB 30614751841, Kraljskog Dalmatina 1 a, 23000 Zadar punomoćnik sudionika u postupku Vlado Mašić</item>
    </derivirana_varijabla>
  </DomainObject.Predmet.OstaliListFormatedWithAdressOIB>
  <DomainObject.Predmet.OstaliListNazivFormated>
    <izvorni_sadrzaj>
      <item>IVANKA BOSOTINA</item>
      <item>NAUTIC d.o.o. za usluge u nautičkom turizmu</item>
      <item>PARTNER BANKA d.d. ZAGREB</item>
      <item>DELMAT GALIOT d.o.o. za trgovinu i usluge</item>
      <item>Zlatko Jurlina</item>
    </izvorni_sadrzaj>
    <derivirana_varijabla naziv="DomainObject.Predmet.OstaliListNazivFormated_1">
      <item>IVANKA BOSOTINA</item>
      <item>NAUTIC d.o.o. za usluge u nautičkom turizmu</item>
      <item>PARTNER BANKA d.d. ZAGREB</item>
      <item>DELMAT GALIOT d.o.o. za trgovinu i usluge</item>
      <item>Zlatko Jurlina</item>
    </derivirana_varijabla>
  </DomainObject.Predmet.OstaliListNazivFormated>
  <DomainObject.Predmet.OstaliListNazivFormatedOIB>
    <izvorni_sadrzaj>
      <item>IVANKA BOSOTINA, OIB 81654623800</item>
      <item>NAUTIC d.o.o. za usluge u nautičkom turizmu, OIB 27696668988</item>
      <item>PARTNER BANKA d.d. ZAGREB, OIB 71221608291</item>
      <item>DELMAT GALIOT d.o.o. za trgovinu i usluge, OIB 65977863616</item>
      <item>Zlatko Jurlina, OIB 30614751841</item>
    </izvorni_sadrzaj>
    <derivirana_varijabla naziv="DomainObject.Predmet.OstaliListNazivFormatedOIB_1">
      <item>IVANKA BOSOTINA, OIB 81654623800</item>
      <item>NAUTIC d.o.o. za usluge u nautičkom turizmu, OIB 27696668988</item>
      <item>PARTNER BANKA d.d. ZAGREB, OIB 71221608291</item>
      <item>DELMAT GALIOT d.o.o. za trgovinu i usluge, OIB 65977863616</item>
      <item>Zlatko Jurlina, OIB 30614751841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2017.</izvorni_sadrzaj>
    <derivirana_varijabla naziv="DomainObject.Datum_1">6. veljače 2017.</derivirana_varijabla>
  </DomainObject.Datum>
  <DomainObject.PoslovniBrojDokumenta>
    <izvorni_sadrzaj>St-602/2013-191</izvorni_sadrzaj>
    <derivirana_varijabla naziv="DomainObject.PoslovniBrojDokumenta_1">St-602/2013-191</derivirana_varijabla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AEDIFICO d.o.o. za građevinarstvo</izvorni_sadrzaj>
    <derivirana_varijabla naziv="DomainObject.Predmet.ProtustrankaIDrugi_1">AEDIFICO d.o.o. za građevinarstvo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AEDIFICO d.o.o. za građevinarstvo, OIB 62573180638, Liburnska Obala 6, Zadar</izvorni_sadrzaj>
    <derivirana_varijabla naziv="DomainObject.Predmet.ProtustrankaIDrugiAdressOIB_1">AEDIFICO d.o.o. za građevinarstvo, OIB 62573180638, Liburnska Obala 6,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3. veljače 2017.</izvorni_sadrzaj>
    <derivirana_varijabla naziv="DomainObject.Predmet.OdlukaRjesenje.DatumDonosenjaOdluke_1">3. veljače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St-602/2013-191</izvorni_sadrzaj>
    <derivirana_varijabla naziv="DomainObject.Predmet.OdlukaRjesenje.Oznaka_1">St-602/2013-191</derivirana_varijabla>
  </DomainObject.Predmet.OdlukaRjesenje.Oznaka>
  <DomainObject.Predmet.SudioniciListNaziv>
    <izvorni_sadrzaj>
      <item>FINA</item>
      <item>AEDIFICO d.o.o. za građevinarstvo</item>
      <item>IVANKA BOSOTINA</item>
      <item>NAUTIC d.o.o. za usluge u nautičkom turizmu</item>
      <item>PARTNER BANKA d.d. ZAGREB</item>
      <item>DELMAT GALIOT d.o.o. za trgovinu i usluge</item>
      <item>Marijan Baričević, vl. obrta Marin, pripremni radovo na gradilištu</item>
      <item>Kocky Surać</item>
      <item>Vlado Mašić</item>
      <item>Zlatko Jurlina</item>
    </izvorni_sadrzaj>
    <derivirana_varijabla naziv="DomainObject.Predmet.SudioniciListNaziv_1">
      <item>FINA</item>
      <item>AEDIFICO d.o.o. za građevinarstvo</item>
      <item>IVANKA BOSOTINA</item>
      <item>NAUTIC d.o.o. za usluge u nautičkom turizmu</item>
      <item>PARTNER BANKA d.d. ZAGREB</item>
      <item>DELMAT GALIOT d.o.o. za trgovinu i usluge</item>
      <item>Marijan Baričević, vl. obrta Marin, pripremni radovo na gradilištu</item>
      <item>Kocky Surać</item>
      <item>Vlado Mašić</item>
      <item>Zlatko Jurlina</item>
    </derivirana_varijabla>
  </DomainObject.Predmet.SudioniciListNaziv>
  <DomainObject.Predmet.SudioniciListAdressOIB>
    <izvorni_sadrzaj>
      <item>FINA, OIB 85821130368</item>
      <item>AEDIFICO d.o.o. za građevinarstvo, OIB 62573180638, Liburnska Obala 6,Zadar</item>
      <item>IVANKA BOSOTINA, OIB 81654623800</item>
      <item>NAUTIC d.o.o. za usluge u nautičkom turizmu, OIB 27696668988, Zlatna luka ,23206 Sukošan</item>
      <item>PARTNER BANKA d.d. ZAGREB, OIB 71221608291, Vončinina 2,10000 Zagreb</item>
      <item>DELMAT GALIOT d.o.o. za trgovinu i usluge, OIB 65977863616, Put Supavla 1,21000 Split</item>
      <item>Marijan Baričević, vl. obrta Marin, pripremni radovo na gradilištu, OIB 06137784501, Slivnica 39,23242 Slivnica</item>
      <item>Kocky Surać, OIB 19265062692, DALMATINSKA ULICA 5 (ranije: MURVICA, MURVICA DONJA, 64),23000 Murvica</item>
      <item>Vlado Mašić, OIB 99185599924, Kolodvorska 46,44320 Kutina</item>
      <item>Zlatko Jurlina, OIB 30614751841, Kraljskog Dalmatina 1 a,23000 Zadar</item>
    </izvorni_sadrzaj>
    <derivirana_varijabla naziv="DomainObject.Predmet.SudioniciListAdressOIB_1">
      <item>FINA, OIB 85821130368</item>
      <item>AEDIFICO d.o.o. za građevinarstvo, OIB 62573180638, Liburnska Obala 6,Zadar</item>
      <item>IVANKA BOSOTINA, OIB 81654623800</item>
      <item>NAUTIC d.o.o. za usluge u nautičkom turizmu, OIB 27696668988, Zlatna luka ,23206 Sukošan</item>
      <item>PARTNER BANKA d.d. ZAGREB, OIB 71221608291, Vončinina 2,10000 Zagreb</item>
      <item>DELMAT GALIOT d.o.o. za trgovinu i usluge, OIB 65977863616, Put Supavla 1,21000 Split</item>
      <item>Marijan Baričević, vl. obrta Marin, pripremni radovo na gradilištu, OIB 06137784501, Slivnica 39,23242 Slivnica</item>
      <item>Kocky Surać, OIB 19265062692, DALMATINSKA ULICA 5 (ranije: MURVICA, MURVICA DONJA, 64),23000 Murvica</item>
      <item>Vlado Mašić, OIB 99185599924, Kolodvorska 46,44320 Kutina</item>
      <item>Zlatko Jurlina, OIB 30614751841, Kraljskog Dalmatina 1 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62573180638</item>
      <item>, OIB 81654623800</item>
      <item>, OIB 27696668988</item>
      <item>, OIB 71221608291</item>
      <item>, OIB 65977863616</item>
      <item>, OIB 06137784501</item>
      <item>, OIB 19265062692</item>
      <item>, OIB 99185599924</item>
      <item>, OIB 30614751841</item>
    </izvorni_sadrzaj>
    <derivirana_varijabla naziv="DomainObject.Predmet.SudioniciListNazivOIB_1">
      <item>, OIB 85821130368</item>
      <item>, OIB 62573180638</item>
      <item>, OIB 81654623800</item>
      <item>, OIB 27696668988</item>
      <item>, OIB 71221608291</item>
      <item>, OIB 65977863616</item>
      <item>, OIB 06137784501</item>
      <item>, OIB 19265062692</item>
      <item>, OIB 99185599924</item>
      <item>, OIB 30614751841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4C8E55-6EB2-4C5E-B46F-81BC26FCD49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508</properties:Words>
  <properties:Characters>2659</properties:Characters>
  <properties:Lines>81</properties:Lines>
  <properties:Paragraphs>31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2017-02-03T10:21:00Z</dcterms:created>
  <dc:creator>Ardena Bajlo</dc:creator>
  <cp:lastModifiedBy>wsadmin</cp:lastModifiedBy>
  <cp:lastPrinted>2016-05-04T11:48:00Z</cp:lastPrinted>
  <dcterms:modified xmlns:xsi="http://www.w3.org/2001/XMLSchema-instance" xsi:type="dcterms:W3CDTF">2017-02-06T07:26:00Z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St-602/2013-191 / Odluka - Rješenje - obustava i zaključenje stečajnog postupka zbog nedostatnosti stečajne mase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