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83da" w14:paraId="6d283da" w:rsidRDefault="001B58C2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15186A">
        <w:t>89</w:t>
      </w:r>
      <w:r w:rsidR="008B5ABB" w:rsidRPr="004C3D03">
        <w:t>. St-</w:t>
      </w:r>
      <w:r w:rsidR="004211F0">
        <w:t>334</w:t>
      </w:r>
      <w:r w:rsidR="008B5ABB" w:rsidRPr="004C3D03">
        <w:t>/1</w:t>
      </w:r>
      <w:r w:rsidR="004211F0">
        <w:t>8</w:t>
      </w:r>
      <w:r w:rsidR="001648A9">
        <w:t>-</w:t>
      </w:r>
      <w:r w:rsidR="00F43F25">
        <w:t>5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15186A" w:rsidR="0015186A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4211F0">
        <w:t>NIL-USLUGE d.o.o., Zagreb, Brgodski put 8, OIB: 91256824550, kojeg zastupa punomoćnik Pavao Mrkonjić, odvjetnik u Zagrebu, Ante Topić Mimare 24,</w:t>
      </w:r>
      <w:r w:rsidR="00335049">
        <w:t xml:space="preserve"> </w:t>
      </w:r>
      <w:r w:rsidR="004211F0">
        <w:t>16</w:t>
      </w:r>
      <w:r>
        <w:t xml:space="preserve">. </w:t>
      </w:r>
      <w:r w:rsidR="004211F0">
        <w:t>veljače</w:t>
      </w:r>
      <w:r w:rsidR="00DF4681">
        <w:t xml:space="preserve"> 2018</w:t>
      </w:r>
      <w:r>
        <w:t xml:space="preserve">., </w:t>
      </w:r>
    </w:p>
    <w:p w:rsidRDefault="0015186A" w:rsidP="0042407B" w:rsidR="0015186A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4211F0">
        <w:t>NIL-USLUGE d.o.o., Zagreb, Brgodski put 8, OIB: 91256824550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1648A9" w:rsidR="008B5ABB" w:rsidRPr="004C3D03">
      <w:pPr>
        <w:ind w:left="360"/>
        <w:jc w:val="both"/>
      </w:pPr>
      <w:r>
        <w:tab/>
        <w:t xml:space="preserve">      1</w:t>
      </w:r>
      <w:r w:rsidR="0015186A">
        <w:t xml:space="preserve">. </w:t>
      </w:r>
      <w:r w:rsidR="008B5ABB"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AB35A7" w:rsidR="00180101" w:rsidRPr="004C3D03">
      <w:pPr>
        <w:pStyle w:val="Odlomakpopisa"/>
        <w:numPr>
          <w:ilvl w:val="0"/>
          <w:numId w:val="7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5707B3" w:rsidR="004F5B4C" w:rsidRPr="00F54360">
      <w:pPr>
        <w:pStyle w:val="Odlomakpopisa"/>
        <w:numPr>
          <w:ilvl w:val="0"/>
          <w:numId w:val="7"/>
        </w:numPr>
        <w:jc w:val="both"/>
      </w:pPr>
      <w:r w:rsidRPr="00F54360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</w:t>
      </w:r>
      <w:r w:rsidRPr="00F54360">
        <w:lastRenderedPageBreak/>
        <w:t>stanjem na dan godišnjih financijskih izvještaja prethodne godine, odnosno evidencije koje vode u skladu s poreznim propisima ako je dužnik obveznik poreza na dohodak</w:t>
      </w:r>
    </w:p>
    <w:p w:rsidRDefault="00F54360" w:rsidP="005707B3" w:rsidR="00F54360" w:rsidRPr="00F54360">
      <w:pPr>
        <w:pStyle w:val="Odlomakpopisa"/>
        <w:numPr>
          <w:ilvl w:val="0"/>
          <w:numId w:val="7"/>
        </w:numPr>
        <w:jc w:val="both"/>
      </w:pPr>
      <w:r w:rsidRPr="00F54360">
        <w:t>dostaviti izjavu o broju zaposlenih na zadnji dan u mjesecu koji prethodi danu podnošenja prijedloga,</w:t>
      </w:r>
    </w:p>
    <w:p w:rsidRDefault="004F5B4C" w:rsidP="005707B3" w:rsidR="00AB52BF" w:rsidRPr="004C3D03">
      <w:pPr>
        <w:pStyle w:val="Odlomakpopisa"/>
        <w:numPr>
          <w:ilvl w:val="0"/>
          <w:numId w:val="7"/>
        </w:numPr>
        <w:jc w:val="both"/>
      </w:pPr>
      <w:r w:rsidRPr="00F54360">
        <w:t>dostaviti</w:t>
      </w:r>
      <w:r w:rsidR="00F54360" w:rsidRPr="00F54360">
        <w:t xml:space="preserve"> prijedlog plana</w:t>
      </w:r>
      <w:r w:rsidRPr="004C3D03">
        <w:t xml:space="preserve">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F54360" w:rsidP="006318A8" w:rsidR="006318A8">
      <w:pPr>
        <w:pStyle w:val="Odlomakpopisa"/>
        <w:ind w:left="1440"/>
        <w:jc w:val="both"/>
      </w:pPr>
      <w:r>
        <w:t>-</w:t>
      </w:r>
      <w:r w:rsidRPr="004C3D03">
        <w:t xml:space="preserve"> ponudu vjerovnicima razvrstanim u skupine odgovarajućom primjenom pravila o razvrstavanju sudionika u stečajnom planu </w:t>
      </w:r>
      <w:r>
        <w:t>koja sadržava načine</w:t>
      </w:r>
      <w:r w:rsidRPr="004C3D03">
        <w:t>, rokov</w:t>
      </w:r>
      <w:r>
        <w:t>e i</w:t>
      </w:r>
      <w:r w:rsidRPr="004C3D03">
        <w:t xml:space="preserve"> uvjet</w:t>
      </w:r>
      <w:r>
        <w:t>e</w:t>
      </w:r>
      <w:r w:rsidRPr="004C3D03">
        <w:t xml:space="preserve"> namirenja tražbina</w:t>
      </w:r>
      <w:r>
        <w:t>,</w:t>
      </w:r>
    </w:p>
    <w:p w:rsidRDefault="00F54360" w:rsidP="006318A8" w:rsidR="00F54360" w:rsidRPr="004C3D03">
      <w:pPr>
        <w:pStyle w:val="Odlomakpopisa"/>
        <w:ind w:left="1440"/>
        <w:jc w:val="both"/>
      </w:pPr>
      <w:r>
        <w:t>- najavu novoga zaduženja u novcu radi privremenog financiranja, ako je dužnik takvu mjeru restrukturiranja predvidio,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830EFD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4211F0">
        <w:t xml:space="preserve"> 2. veljače 2018.</w:t>
      </w:r>
      <w:r w:rsidR="00150751">
        <w:t xml:space="preserve"> </w:t>
      </w:r>
      <w:r w:rsidRPr="004C3D03">
        <w:t>na temelju odredbe čl. 25. st. 1. Stečajnog zak</w:t>
      </w:r>
      <w:r w:rsidR="00150751">
        <w:t>ona („Narodne novine“ broj 71/</w:t>
      </w:r>
      <w:r w:rsidRPr="004C3D03">
        <w:t>15</w:t>
      </w:r>
      <w:r w:rsidR="00150751">
        <w:t xml:space="preserve"> i 104/17</w:t>
      </w:r>
      <w:r w:rsidRPr="004C3D03">
        <w:t xml:space="preserve"> dalje: SZ), prijedlog za otvaranje predstečajnog postupka. </w:t>
      </w:r>
    </w:p>
    <w:p w:rsidRDefault="00A900BD" w:rsidP="00A900BD" w:rsidR="002F455C">
      <w:pPr>
        <w:ind w:firstLine="708"/>
        <w:jc w:val="both"/>
      </w:pPr>
      <w:r w:rsidRPr="00471619">
        <w:t>U prijedlogu je naveo da</w:t>
      </w:r>
      <w:r>
        <w:t xml:space="preserve"> kod njega postoji predstečajni</w:t>
      </w:r>
      <w:r w:rsidRPr="00471619">
        <w:t xml:space="preserve"> razlog prije</w:t>
      </w:r>
      <w:r w:rsidR="001648A9">
        <w:t xml:space="preserve">teće nesposobnosti za plaćanje te je uz prijedlog </w:t>
      </w:r>
      <w:r w:rsidR="00380129">
        <w:t>P</w:t>
      </w:r>
      <w:r w:rsidR="001648A9">
        <w:t>otvrdu</w:t>
      </w:r>
      <w:r w:rsidR="00380129">
        <w:t xml:space="preserve"> o blokadi računa i novčanih sredstava dužnika</w:t>
      </w:r>
      <w:r w:rsidR="004211F0">
        <w:t xml:space="preserve"> od 31. siječnja 2018. (list 6 spisa)</w:t>
      </w:r>
      <w:r w:rsidR="00380129">
        <w:t xml:space="preserve"> izdanu od strane Financijske agencije iz koje proizlazi da je na računima i novčanim sredstvima dužnika na dan i</w:t>
      </w:r>
      <w:r w:rsidR="00150751">
        <w:t>zdavanja potvrde evidentirano 57</w:t>
      </w:r>
      <w:r w:rsidR="00380129">
        <w:t xml:space="preserve"> da</w:t>
      </w:r>
      <w:r w:rsidR="00150751">
        <w:t>na neprekidne blokade odnosno 57</w:t>
      </w:r>
      <w:r w:rsidR="00380129">
        <w:t xml:space="preserve"> dana blokade u prethodnih 6 mjeseci zbog nepodmirenih osnova za plaćanje evidentiranih u Očevidniku redoslijeda osnova za plaćanje.</w:t>
      </w:r>
    </w:p>
    <w:p w:rsidRDefault="00A900BD" w:rsidP="00A900BD" w:rsidR="00A900BD" w:rsidRPr="00471619">
      <w:pPr>
        <w:ind w:firstLine="708"/>
        <w:jc w:val="both"/>
      </w:pPr>
    </w:p>
    <w:p w:rsidRDefault="00150751" w:rsidP="00150751" w:rsidR="004C3D03" w:rsidRPr="004C3D03">
      <w:pPr>
        <w:pStyle w:val="Default"/>
        <w:jc w:val="both"/>
      </w:pPr>
      <w:r>
        <w:tab/>
      </w:r>
      <w:r w:rsidR="00335049">
        <w:t>Međutim, p</w:t>
      </w:r>
      <w:r w:rsidR="006318A8" w:rsidRPr="004C3D03">
        <w:t>odnositelj prijedlog</w:t>
      </w:r>
      <w:r w:rsidR="00B30C21">
        <w:t>a</w:t>
      </w:r>
      <w:r w:rsidR="006318A8" w:rsidRPr="004C3D03">
        <w:t xml:space="preserve">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</w:t>
      </w:r>
      <w:r w:rsidR="006318A8" w:rsidRPr="004C3D03">
        <w:lastRenderedPageBreak/>
        <w:t>dužnik obveznik poreza na dohodak,</w:t>
      </w:r>
      <w:r w:rsidRPr="00150751">
        <w:t xml:space="preserve"> </w:t>
      </w:r>
      <w:r>
        <w:t xml:space="preserve">izjavu o broju zaposlenih na zadnji dan u mjesecu koji prethodi danu podnošenja prijedloga, prijedlog </w:t>
      </w:r>
      <w:r w:rsidRPr="004C3D03">
        <w:t>plan</w:t>
      </w:r>
      <w:r>
        <w:t>a</w:t>
      </w:r>
      <w:r w:rsidRPr="004C3D03">
        <w:t xml:space="preserve"> restrukturiranja</w:t>
      </w:r>
      <w:r w:rsidR="006318A8" w:rsidRPr="004C3D03">
        <w:t xml:space="preserve"> </w:t>
      </w:r>
      <w:r w:rsidR="004C3D03" w:rsidRPr="004C3D03">
        <w:t>(čl. 26. SZ-a).</w:t>
      </w:r>
    </w:p>
    <w:p w:rsidRDefault="004C3D03" w:rsidP="004C3D03" w:rsidR="001638B2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Pr="004C3D03">
        <w:t>navesti poda</w:t>
      </w:r>
      <w:r w:rsidR="00B30C21">
        <w:t>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</w:t>
      </w:r>
    </w:p>
    <w:p w:rsidRDefault="004C3D03" w:rsidP="004C3D03" w:rsidR="004C3D03">
      <w:pPr>
        <w:pStyle w:val="Default"/>
        <w:ind w:firstLine="708"/>
        <w:jc w:val="both"/>
      </w:pPr>
      <w:r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F54360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DF4681">
        <w:t>,</w:t>
      </w:r>
    </w:p>
    <w:p w:rsidRDefault="00F54360" w:rsidP="00F54360" w:rsidR="004C3D03" w:rsidRPr="004C3D03">
      <w:pPr>
        <w:pStyle w:val="Default"/>
        <w:jc w:val="both"/>
      </w:pPr>
      <w:r>
        <w:t>-</w:t>
      </w:r>
      <w:r w:rsidR="00DF4681">
        <w:t>izjavu o broju zaposlenih na zadnji dan u mjesecu koji prethodi danu podnošenja prijedloga,</w:t>
      </w:r>
      <w:r w:rsidR="004C3D03" w:rsidRPr="004C3D03">
        <w:t xml:space="preserve"> </w:t>
      </w:r>
    </w:p>
    <w:p w:rsidRDefault="004C3D03" w:rsidP="004C3D03" w:rsidR="004C3D03">
      <w:pPr>
        <w:pStyle w:val="Default"/>
        <w:jc w:val="both"/>
      </w:pPr>
      <w:r w:rsidRPr="004C3D03">
        <w:t xml:space="preserve">− </w:t>
      </w:r>
      <w:r w:rsidR="00DF4681">
        <w:t xml:space="preserve"> prijedlog </w:t>
      </w:r>
      <w:r w:rsidRPr="004C3D03">
        <w:t>plan</w:t>
      </w:r>
      <w:r w:rsidR="00DF4681">
        <w:t>a</w:t>
      </w:r>
      <w:r w:rsidRPr="004C3D03">
        <w:t xml:space="preserve"> restrukturiranja.</w:t>
      </w: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</w:t>
      </w:r>
      <w:r w:rsidR="001638B2">
        <w:t>a, stoga je isti pozvan i u tom dijelu</w:t>
      </w:r>
      <w:r>
        <w:t xml:space="preserve"> dopuniti prijedlog za otvaranje predstečajnog postupka</w:t>
      </w:r>
      <w:r w:rsidR="002A6BCA">
        <w:t xml:space="preserve">. </w:t>
      </w:r>
    </w:p>
    <w:p w:rsidRDefault="002A6BCA" w:rsidP="008149C0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</w:t>
      </w:r>
      <w:r w:rsidR="008149C0">
        <w:t>Zakon o računovodstvu („Narodne novine“ 78/15, 134/15 i 120/16, dalje: ZR) u čl. 19. st. 2. propisuje da</w:t>
      </w:r>
      <w:r w:rsidR="008149C0" w:rsidRPr="008149C0">
        <w:t xml:space="preserve"> </w:t>
      </w:r>
      <w:r w:rsidR="008149C0">
        <w:t xml:space="preserve">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>
        <w:t>potrebno</w:t>
      </w:r>
      <w:r w:rsidR="008149C0">
        <w:t xml:space="preserve"> je</w:t>
      </w:r>
      <w:r>
        <w:t xml:space="preserve"> dostaviti financijske izvještaje sa svim</w:t>
      </w:r>
      <w:r w:rsidR="008A1446">
        <w:t xml:space="preserve"> navedenim</w:t>
      </w:r>
      <w:r>
        <w:t xml:space="preserve"> podacima</w:t>
      </w:r>
      <w:r w:rsidR="008149C0">
        <w:t xml:space="preserve">, ovisno u koju grupu poduzetnika dužnik pripada sukladno čl. 5. ZR.  </w:t>
      </w:r>
      <w:r w:rsidR="0032387F" w:rsidRPr="004C3D03">
        <w:t xml:space="preserve"> </w:t>
      </w: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 xml:space="preserve">Konačno, </w:t>
      </w:r>
      <w:r w:rsidR="000D6398">
        <w:t xml:space="preserve">prijedlog </w:t>
      </w:r>
      <w:r w:rsidRPr="004C3D03">
        <w:t>p</w:t>
      </w:r>
      <w:r w:rsidR="001638B2">
        <w:t>lan</w:t>
      </w:r>
      <w:r w:rsidR="000D6398">
        <w:t>a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</w:t>
      </w:r>
      <w:r w:rsidRPr="004C3D03">
        <w:lastRenderedPageBreak/>
        <w:t xml:space="preserve">vjerovnicima razvrstanim u skupine odgovarajućom primjenom pravila o razvrstavanju sudionika u stečajnom planu </w:t>
      </w:r>
      <w:r w:rsidR="009A6537">
        <w:t>koja sadržava načine</w:t>
      </w:r>
      <w:r w:rsidRPr="004C3D03">
        <w:t>, rokov</w:t>
      </w:r>
      <w:r w:rsidR="009A6537">
        <w:t>e i</w:t>
      </w:r>
      <w:r w:rsidRPr="004C3D03">
        <w:t xml:space="preserve"> uvjet</w:t>
      </w:r>
      <w:r w:rsidR="009A6537">
        <w:t>e</w:t>
      </w:r>
      <w:r w:rsidRPr="004C3D03">
        <w:t xml:space="preserve"> namirenja tražbina, </w:t>
      </w:r>
      <w:r w:rsidR="009A6537">
        <w:t>najavu novoga zaduženja u novcu radi privremenog financiranja, ako je dužnik takvu mje</w:t>
      </w:r>
      <w:r w:rsidR="00F54360">
        <w:t>r</w:t>
      </w:r>
      <w:r w:rsidR="009A6537">
        <w:t>u restrukturiranja predvidio</w:t>
      </w:r>
      <w:r w:rsidRPr="004C3D03">
        <w:t xml:space="preserve"> i planirani iznos troškova restrukturiranja.</w:t>
      </w:r>
    </w:p>
    <w:p w:rsidRDefault="002A6BCA" w:rsidP="00471619" w:rsidR="00471619" w:rsidRPr="004211F0">
      <w:pPr>
        <w:ind w:firstLine="708"/>
        <w:jc w:val="both"/>
      </w:pPr>
      <w:r w:rsidRPr="004211F0">
        <w:t>Odredbom čl.</w:t>
      </w:r>
      <w:r w:rsidR="00471619" w:rsidRPr="004211F0">
        <w:t xml:space="preserve"> 27. </w:t>
      </w:r>
      <w:r w:rsidR="00771160" w:rsidRPr="004211F0">
        <w:t>st.</w:t>
      </w:r>
      <w:r w:rsidR="00471619" w:rsidRPr="004211F0">
        <w:t xml:space="preserve"> 1. </w:t>
      </w:r>
      <w:r w:rsidR="00771160" w:rsidRPr="004211F0">
        <w:t>t</w:t>
      </w:r>
      <w:r w:rsidR="00471619" w:rsidRPr="004211F0">
        <w:t>.</w:t>
      </w:r>
      <w:r w:rsidR="00C1172F" w:rsidRPr="004211F0">
        <w:t xml:space="preserve"> 8. SZ-a propisano je da</w:t>
      </w:r>
      <w:r w:rsidR="00471619" w:rsidRPr="004211F0">
        <w:t xml:space="preserve"> se vjerovnici (u </w:t>
      </w:r>
      <w:r w:rsidR="00771160" w:rsidRPr="004211F0">
        <w:t>postupku predstečajne nagodbe)</w:t>
      </w:r>
      <w:r w:rsidR="00471619" w:rsidRPr="004211F0">
        <w:t xml:space="preserve"> razvrstavaju u skupine odgovarajućom primjenom pravila o razvrstavanju sudionika</w:t>
      </w:r>
      <w:r w:rsidR="00771160" w:rsidRPr="004211F0">
        <w:t xml:space="preserve"> u stečajnom planu. Prema čl. </w:t>
      </w:r>
      <w:r w:rsidR="00471619" w:rsidRPr="004211F0">
        <w:t>308</w:t>
      </w:r>
      <w:r w:rsidR="00771160" w:rsidRPr="004211F0">
        <w:t>. st.</w:t>
      </w:r>
      <w:r w:rsidR="00471619" w:rsidRPr="004211F0">
        <w:t xml:space="preserve"> 2. rečenica </w:t>
      </w:r>
      <w:r w:rsidR="001638B2" w:rsidRPr="004211F0">
        <w:t xml:space="preserve">treća </w:t>
      </w:r>
      <w:r w:rsidR="00471619" w:rsidRPr="004211F0">
        <w:t xml:space="preserve">SZ-a, u stečajnom će se planu navesti kriteriji razvrstavanja vjerovnika, a prema </w:t>
      </w:r>
      <w:r w:rsidR="00771160" w:rsidRPr="004211F0">
        <w:t>čl. 312. st.</w:t>
      </w:r>
      <w:r w:rsidR="00471619" w:rsidRPr="004211F0">
        <w:t xml:space="preserve"> 1. SZ-a svim sudionicima (vjerovnicima) pojedine skupine stečajnim planom</w:t>
      </w:r>
      <w:r w:rsidR="00673687" w:rsidRPr="004211F0">
        <w:t xml:space="preserve"> se</w:t>
      </w:r>
      <w:r w:rsidR="00471619" w:rsidRPr="004211F0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4211F0">
        <w:t>nosti dotičnih sudionika (čl.</w:t>
      </w:r>
      <w:r w:rsidR="00471619" w:rsidRPr="004211F0">
        <w:t xml:space="preserve"> 312.</w:t>
      </w:r>
      <w:r w:rsidR="00771160" w:rsidRPr="004211F0">
        <w:t xml:space="preserve"> st.</w:t>
      </w:r>
      <w:r w:rsidR="00471619" w:rsidRPr="004211F0">
        <w:t xml:space="preserve"> 2. SZ-a).</w:t>
      </w: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4211F0">
        <w:t>16</w:t>
      </w:r>
      <w:r w:rsidR="00401738">
        <w:t xml:space="preserve">. </w:t>
      </w:r>
      <w:r w:rsidR="004211F0">
        <w:t>veljače</w:t>
      </w:r>
      <w:r w:rsidR="00F54360">
        <w:t xml:space="preserve"> 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F43F25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673687" w:rsidP="001D7C1D" w:rsidR="001D7C1D" w:rsidRPr="004C3D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Nikolina Dorić Hadžisejdić</w:t>
      </w:r>
      <w:r w:rsidR="003B504E">
        <w:t>, 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3B504E" w:rsidP="007B64C7" w:rsidR="003B504E">
      <w:pPr>
        <w:ind w:firstLine="708" w:left="3540"/>
        <w:jc w:val="right"/>
      </w:pPr>
    </w:p>
    <w:p w:rsidRDefault="003B504E" w:rsidP="007B64C7" w:rsidR="003B504E">
      <w:pPr>
        <w:ind w:firstLine="708" w:left="3540"/>
        <w:jc w:val="right"/>
      </w:pPr>
      <w:r>
        <w:t>Za točnost otpravka-ovlašteni službenik:</w:t>
      </w:r>
    </w:p>
    <w:p w:rsidRDefault="003B504E" w:rsidP="007B64C7" w:rsidR="003B504E">
      <w:pPr>
        <w:ind w:firstLine="708" w:left="3540"/>
        <w:jc w:val="right"/>
      </w:pPr>
      <w:r>
        <w:t xml:space="preserve">                                       Valentina Gabud</w:t>
      </w:r>
    </w:p>
    <w:p w:rsidRDefault="00227E5D" w:rsidP="001D7C1D" w:rsidR="00227E5D" w:rsidRPr="004C3D03"/>
    <w:sectPr w:rsidSect="005870DF" w:rsidR="00227E5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04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AF65C5">
      <w:t>89. St-</w:t>
    </w:r>
    <w:r w:rsidR="00DF4681">
      <w:t>3</w:t>
    </w:r>
    <w:r w:rsidR="004211F0">
      <w:t>34/18</w:t>
    </w:r>
    <w:r w:rsidR="001648A9">
      <w:t>-</w:t>
    </w:r>
    <w:r w:rsidR="00F43F25">
      <w:t>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D639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93D54"/>
    <w:rsid w:val="002A6BCA"/>
    <w:rsid w:val="002B6196"/>
    <w:rsid w:val="002F455C"/>
    <w:rsid w:val="0032387F"/>
    <w:rsid w:val="00335049"/>
    <w:rsid w:val="00375B58"/>
    <w:rsid w:val="00380129"/>
    <w:rsid w:val="003B504E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461F6"/>
    <w:rsid w:val="0066544B"/>
    <w:rsid w:val="00673687"/>
    <w:rsid w:val="006C6D31"/>
    <w:rsid w:val="006F2E2D"/>
    <w:rsid w:val="00771160"/>
    <w:rsid w:val="008149C0"/>
    <w:rsid w:val="00830EFD"/>
    <w:rsid w:val="0085489D"/>
    <w:rsid w:val="00873338"/>
    <w:rsid w:val="008A1446"/>
    <w:rsid w:val="008B5ABB"/>
    <w:rsid w:val="008E3CE2"/>
    <w:rsid w:val="009903DB"/>
    <w:rsid w:val="009A6537"/>
    <w:rsid w:val="009B73E3"/>
    <w:rsid w:val="009C3707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91CEA"/>
    <w:rsid w:val="00DF4681"/>
    <w:rsid w:val="00ED3B98"/>
    <w:rsid w:val="00F43F25"/>
    <w:rsid w:val="00F54360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0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50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50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50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NIL-USLUGE d.o.o. zastupanog po punomoćniku Pavao Mrkonjić</izvorni_sadrzaj>
    <derivirana_varijabla naziv="DomainObject.Predmet.ProtustrankaFormated_1">  NIL-USLUGE d.o.o. zastupanog po punomoćniku Pavao Mrkonjić</derivirana_varijabla>
  </DomainObject.Predmet.ProtustrankaFormated>
  <DomainObject.Predmet.ProtustrankaFormatedOIB>
    <izvorni_sadrzaj>  NIL-USLUGE d.o.o., OIB 91256824550 zastupanog po punomoćniku Pavao Mrkonjić</izvorni_sadrzaj>
    <derivirana_varijabla naziv="DomainObject.Predmet.ProtustrankaFormatedOIB_1">  NIL-USLUGE d.o.o., OIB 91256824550 zastupanog po punomoćniku Pavao Mrkonjić</derivirana_varijabla>
  </DomainObject.Predmet.ProtustrankaFormatedOIB>
  <DomainObject.Predmet.ProtustrankaFormatedWithAdress>
    <izvorni_sadrzaj> NIL-USLUGE d.o.o., Brgodski put 8, 10000 Zagreb zastupanog po punomoćniku Pavao Mrkonjić</izvorni_sadrzaj>
    <derivirana_varijabla naziv="DomainObject.Predmet.ProtustrankaFormatedWithAdress_1"> NIL-USLUGE d.o.o., Brgodski put 8, 10000 Zagreb zastupanog po punomoćniku Pavao Mrkonjić</derivirana_varijabla>
  </DomainObject.Predmet.ProtustrankaFormatedWithAdress>
  <DomainObject.Predmet.ProtustrankaFormatedWithAdressOIB>
    <izvorni_sadrzaj> NIL-USLUGE d.o.o., OIB 91256824550, Brgodski put 8, 10000 Zagreb zastupanog po punomoćniku Pavao Mrkonjić</izvorni_sadrzaj>
    <derivirana_varijabla naziv="DomainObject.Predmet.ProtustrankaFormatedWithAdressOIB_1"> NIL-USLUGE d.o.o., OIB 91256824550, Brgodski put 8, 10000 Zagreb zastupanog po punomoćniku Pavao Mrkonjić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</item>
    </izvorni_sadrzaj>
    <derivirana_varijabla naziv="DomainObject.Predmet.ProtuStrankaListFormated_1">
      <item>NIL-USLUGE d.o.o. zastupanog po punomoćniku Pavao Mrkonjić</item>
    </derivirana_varijabla>
  </DomainObject.Predmet.ProtuStrankaListFormated>
  <DomainObject.Predmet.ProtuStrankaListFormatedOIB>
    <izvorni_sadrzaj>
      <item>NIL-USLUGE d.o.o., OIB 91256824550 zastupanog po punomoćniku Pavao Mrkonjić</item>
    </izvorni_sadrzaj>
    <derivirana_varijabla naziv="DomainObject.Predmet.ProtuStrankaListFormatedOIB_1">
      <item>NIL-USLUGE d.o.o., OIB 91256824550 zastupanog po punomoćniku Pavao Mrkonjić</item>
    </derivirana_varijabla>
  </DomainObject.Predmet.ProtuStrankaListFormatedOIB>
  <DomainObject.Predmet.ProtuStrankaListFormatedWithAdress>
    <izvorni_sadrzaj>
      <item>NIL-USLUGE d.o.o., Brgodski put 8, 10000 Zagreb zastupanog po punomoćniku Pavao Mrkonjić</item>
    </izvorni_sadrzaj>
    <derivirana_varijabla naziv="DomainObject.Predmet.ProtuStrankaListFormatedWithAdress_1">
      <item>NIL-USLUGE d.o.o., Brgodski put 8, 10000 Zagreb zastupanog po punomoćniku Pavao Mrkonjić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</item>
    </izvorni_sadrzaj>
    <derivirana_varijabla naziv="DomainObject.Predmet.ProtuStrankaListFormatedWithAdressOIB_1">
      <item>NIL-USLUGE d.o.o., OIB 91256824550, Brgodski put 8, 10000 Zagreb zastupanog po punomoćniku Pavao Mrkonjić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</izvorni_sadrzaj>
    <derivirana_varijabla naziv="DomainObject.Predmet.OstaliListFormated_1">
      <item>Pavao Mrkonjić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</izvorni_sadrzaj>
    <derivirana_varijabla naziv="DomainObject.Predmet.OstaliListFormatedOIB_1">
      <item>Pavao Mrkonjić, OIB 50443048410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</izvorni_sadrzaj>
    <derivirana_varijabla naziv="DomainObject.Predmet.SudioniciListNaziv_1">
      <item>NIL-USLUGE d.o.o.</item>
      <item>NIL-USLUGE d.o.o.</item>
      <item>Pavao Mrkonjić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</izvorni_sadrzaj>
    <derivirana_varijabla naziv="DomainObject.Predmet.SudioniciListNazivOIB_1">
      <item>, OIB 91256824550</item>
      <item>, OIB 91256824550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1545</properties:Words>
  <properties:Characters>8780</properties:Characters>
  <properties:Lines>168</properties:Lines>
  <properties:Paragraphs>60</properties:Paragraphs>
  <properties:TotalTime>348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Valentina Gabud</cp:lastModifiedBy>
  <cp:lastPrinted>2018-02-16T08:44:00Z</cp:lastPrinted>
  <dcterms:modified xmlns:xsi="http://www.w3.org/2001/XMLSchema-instance" xsi:type="dcterms:W3CDTF">2018-02-16T08:44:00Z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