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5e59" w14:paraId="1755e59" w:rsidRDefault="0029162C" w:rsidP="00910611" w:rsidR="0029162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162C" w:rsidP="00910611" w:rsidR="0029162C">
      <w:r>
        <w:rPr>
          <w:rFonts w:eastAsia="MS Mincho"/>
        </w:rPr>
        <w:t>REPUBLIKA HRVATSKA</w:t>
      </w:r>
    </w:p>
    <w:p w:rsidRDefault="0029162C" w:rsidP="00910611" w:rsidR="0029162C">
      <w:r>
        <w:rPr>
          <w:rFonts w:eastAsia="MS Mincho"/>
        </w:rPr>
        <w:t>TRGOVAČKI SUD U RIJECI</w:t>
      </w:r>
    </w:p>
    <w:p w:rsidRDefault="0029162C" w:rsidR="0029162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0F72" w:rsidP="00760F72" w:rsidR="00760F72" w:rsidRPr="008C6025"/>
    <w:p w:rsidRDefault="00760F72" w:rsidP="00760F72" w:rsidR="00760F72" w:rsidRPr="008C6025">
      <w:pPr>
        <w:jc w:val="center"/>
      </w:pPr>
    </w:p>
    <w:p w:rsidRDefault="00BB6F1B" w:rsidP="00760F72" w:rsidR="00BB6F1B" w:rsidRPr="008C6025">
      <w:pPr>
        <w:jc w:val="center"/>
      </w:pPr>
      <w:r w:rsidRPr="008C6025">
        <w:t>R E P U B L I K A    H R V A T S K A</w:t>
      </w:r>
    </w:p>
    <w:p w:rsidRDefault="00760F72" w:rsidP="00760F72" w:rsidR="00760F72" w:rsidRPr="008C6025">
      <w:pPr>
        <w:jc w:val="center"/>
      </w:pPr>
      <w:r w:rsidRPr="008C6025">
        <w:t>Z A K L J U Č A K</w:t>
      </w:r>
    </w:p>
    <w:p w:rsidRDefault="00760F72" w:rsidP="00760F72" w:rsidR="00760F72" w:rsidRPr="008C6025"/>
    <w:p w:rsidRDefault="00760F72" w:rsidP="00760F72" w:rsidR="00760F72" w:rsidRPr="008C6025">
      <w:pPr>
        <w:ind w:firstLine="708"/>
        <w:jc w:val="both"/>
      </w:pPr>
      <w:r w:rsidRPr="008C6025">
        <w:t>Trgovački sud u Rijeci, po sucu ovog suda Veri Jelenović, u postupku sklapanja predstečajne nagodbe nad dužnikom</w:t>
      </w:r>
      <w:r w:rsidR="00793F51" w:rsidRPr="00793F51">
        <w:t xml:space="preserve"> GASKET društvo s ograničenom odgovornošću za proizvodnju i trgovinu Novi Vinodolski, Sopot 3/b, OIB: 24682882990</w:t>
      </w:r>
      <w:r w:rsidR="00E02A9F" w:rsidRPr="008C6025">
        <w:rPr>
          <w:bCs/>
        </w:rPr>
        <w:t xml:space="preserve">, </w:t>
      </w:r>
      <w:r w:rsidRPr="008C6025">
        <w:t>na temelju čl. 66. st. 4. i 5. Zakona o financijskom poslovanju i pr</w:t>
      </w:r>
      <w:r w:rsidR="00DC0722" w:rsidRPr="008C6025">
        <w:t>edstečajnoj nagodbi (NN 108/12,</w:t>
      </w:r>
      <w:r w:rsidRPr="008C6025">
        <w:t xml:space="preserve"> 144/12</w:t>
      </w:r>
      <w:r w:rsidR="00DC0722" w:rsidRPr="008C6025">
        <w:t>, 81/13 i 112/13</w:t>
      </w:r>
      <w:r w:rsidRPr="008C6025">
        <w:t xml:space="preserve">, dalje ZFPPN-i), dana </w:t>
      </w:r>
      <w:r w:rsidR="00793F51">
        <w:t>19</w:t>
      </w:r>
      <w:r w:rsidR="008C6025" w:rsidRPr="008C6025">
        <w:t>. srpnja</w:t>
      </w:r>
      <w:r w:rsidR="00E02A9F" w:rsidRPr="008C6025">
        <w:t xml:space="preserve"> </w:t>
      </w:r>
      <w:r w:rsidR="00793F51">
        <w:t>2018</w:t>
      </w:r>
      <w:r w:rsidRPr="008C6025">
        <w:t xml:space="preserve">. </w:t>
      </w:r>
    </w:p>
    <w:p w:rsidRDefault="00760F72" w:rsidP="00760F72" w:rsidR="00760F72" w:rsidRPr="008C6025"/>
    <w:p w:rsidRDefault="00760F72" w:rsidP="00760F72" w:rsidR="00760F72" w:rsidRPr="008C6025">
      <w:pPr>
        <w:jc w:val="center"/>
      </w:pPr>
      <w:r w:rsidRPr="008C6025">
        <w:t>z a k l j u č i o    j e</w:t>
      </w:r>
    </w:p>
    <w:p w:rsidRDefault="00760F72" w:rsidP="00760F72" w:rsidR="00760F72" w:rsidRPr="008C6025"/>
    <w:p w:rsidRDefault="00760F72" w:rsidP="00760F72" w:rsidR="00760F72" w:rsidRPr="008C6025">
      <w:pPr>
        <w:ind w:firstLine="708"/>
        <w:jc w:val="both"/>
      </w:pPr>
      <w:r w:rsidRPr="008C6025">
        <w:t>Ročište radi sklapanja predstečajne</w:t>
      </w:r>
      <w:r w:rsidR="00560505" w:rsidRPr="008C6025">
        <w:t xml:space="preserve"> nagodbe nad dužnikom</w:t>
      </w:r>
      <w:r w:rsidRPr="008C6025">
        <w:t xml:space="preserve"> </w:t>
      </w:r>
      <w:r w:rsidR="00793F51" w:rsidRPr="00793F51">
        <w:rPr>
          <w:bCs/>
        </w:rPr>
        <w:t>GASKET društvo s ograničenom odgovornošću za proizvodnju i trgovinu Novi Vinodolski, Sopot 3/b, OIB: 24682882990</w:t>
      </w:r>
      <w:r w:rsidRPr="008C6025">
        <w:t>, određuje se za dan</w:t>
      </w:r>
    </w:p>
    <w:p w:rsidRDefault="00760F72" w:rsidP="00760F72" w:rsidR="00760F72" w:rsidRPr="008C6025"/>
    <w:p w:rsidRDefault="00793F51" w:rsidP="00760F72" w:rsidR="00760F72" w:rsidRPr="008C6025">
      <w:pPr>
        <w:jc w:val="center"/>
      </w:pPr>
      <w:r>
        <w:t>18</w:t>
      </w:r>
      <w:r w:rsidR="008C6025">
        <w:t>. listopada</w:t>
      </w:r>
      <w:r w:rsidR="00D003F7" w:rsidRPr="008C6025">
        <w:t xml:space="preserve"> 201</w:t>
      </w:r>
      <w:r>
        <w:t>8.</w:t>
      </w:r>
      <w:r w:rsidR="00760F72" w:rsidRPr="008C6025">
        <w:t xml:space="preserve"> u </w:t>
      </w:r>
      <w:r w:rsidR="008C6025">
        <w:t>9,00</w:t>
      </w:r>
      <w:r w:rsidR="00760F72" w:rsidRPr="008C6025">
        <w:t xml:space="preserve"> sati</w:t>
      </w:r>
    </w:p>
    <w:p w:rsidRDefault="00760F72" w:rsidP="00760F72" w:rsidR="00760F72" w:rsidRPr="008C6025">
      <w:pPr>
        <w:jc w:val="center"/>
      </w:pPr>
      <w:r w:rsidRPr="008C6025">
        <w:t>kod Trgovačkog suda u Rijeci</w:t>
      </w:r>
    </w:p>
    <w:p w:rsidRDefault="00760F72" w:rsidP="00760F72" w:rsidR="00760F72" w:rsidRPr="008C6025">
      <w:pPr>
        <w:jc w:val="center"/>
      </w:pPr>
      <w:r w:rsidRPr="008C6025">
        <w:t>Zadarska 1 i 3</w:t>
      </w:r>
    </w:p>
    <w:p w:rsidRDefault="00760F72" w:rsidP="00760F72" w:rsidR="00760F72" w:rsidRPr="008C6025">
      <w:pPr>
        <w:jc w:val="center"/>
      </w:pPr>
      <w:r w:rsidRPr="008C6025">
        <w:t xml:space="preserve">sudnica br. </w:t>
      </w:r>
      <w:r w:rsidR="00805B8F" w:rsidRPr="008C6025">
        <w:t>3</w:t>
      </w:r>
      <w:r w:rsidRPr="008C6025">
        <w:t>, I. kat</w:t>
      </w:r>
      <w:r w:rsidR="0076411A" w:rsidRPr="008C6025">
        <w:t>.</w:t>
      </w:r>
    </w:p>
    <w:p w:rsidRDefault="00760F72" w:rsidP="00760F72" w:rsidR="00760F72" w:rsidRPr="008C6025">
      <w:pPr>
        <w:jc w:val="both"/>
      </w:pPr>
    </w:p>
    <w:p w:rsidRDefault="00760F72" w:rsidP="00760F72" w:rsidR="00760F72" w:rsidRPr="008C6025">
      <w:pPr>
        <w:jc w:val="both"/>
      </w:pPr>
      <w:r w:rsidRPr="008C6025"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760F72" w:rsidP="00760F72" w:rsidR="00760F72" w:rsidRPr="008C6025"/>
    <w:p w:rsidRDefault="00760F72" w:rsidP="00793F51" w:rsidR="00760F72" w:rsidRPr="008C6025">
      <w:pPr>
        <w:jc w:val="center"/>
      </w:pPr>
      <w:r w:rsidRPr="008C6025">
        <w:t xml:space="preserve">Rijeka, </w:t>
      </w:r>
      <w:r w:rsidR="00141245">
        <w:t>1</w:t>
      </w:r>
      <w:r w:rsidR="00793F51">
        <w:t>9</w:t>
      </w:r>
      <w:r w:rsidR="008C6025">
        <w:t>. srpnja</w:t>
      </w:r>
      <w:r w:rsidR="00DC0722" w:rsidRPr="008C6025">
        <w:t xml:space="preserve"> 201</w:t>
      </w:r>
      <w:r w:rsidR="00793F51">
        <w:t>8</w:t>
      </w:r>
      <w:r w:rsidRPr="008C6025">
        <w:t>.</w:t>
      </w:r>
    </w:p>
    <w:p w:rsidRDefault="00760F72" w:rsidR="00760F72" w:rsidRPr="008C6025">
      <w:pPr>
        <w:jc w:val="center"/>
      </w:pPr>
      <w:r w:rsidRPr="008C6025">
        <w:t xml:space="preserve">                                                                                Sudac</w:t>
      </w:r>
    </w:p>
    <w:p w:rsidRDefault="00760F72" w:rsidR="00760F72" w:rsidRPr="008C6025">
      <w:pPr>
        <w:jc w:val="both"/>
      </w:pPr>
      <w:r w:rsidRPr="008C6025">
        <w:t xml:space="preserve">                                                                                       </w:t>
      </w:r>
      <w:r w:rsidR="00DC0722" w:rsidRPr="008C6025">
        <w:t xml:space="preserve">    </w:t>
      </w:r>
      <w:r w:rsidRPr="008C6025">
        <w:t xml:space="preserve">        Vera Jelenović</w:t>
      </w:r>
    </w:p>
    <w:p w:rsidRDefault="00760F72" w:rsidP="00760F72" w:rsidR="00760F72" w:rsidRPr="008C6025"/>
    <w:p w:rsidRDefault="00760F72" w:rsidP="00760F72" w:rsidR="00760F72" w:rsidRPr="008C6025"/>
    <w:p w:rsidRDefault="00760F72" w:rsidP="00760F72" w:rsidR="00760F72" w:rsidRPr="008C6025"/>
    <w:p w:rsidRDefault="00760F72" w:rsidP="00760F72" w:rsidR="00760F72" w:rsidRPr="008C6025">
      <w:r w:rsidRPr="008C6025">
        <w:t>UPUTA O PRAVNOM LIJEKU:</w:t>
      </w:r>
    </w:p>
    <w:p w:rsidRDefault="00760F72" w:rsidP="00760F72" w:rsidR="00760F72" w:rsidRPr="008C6025">
      <w:r w:rsidRPr="008C6025">
        <w:t>Protiv zaključka nije dopuštena žalba (čl. 11. st.9. SZ).</w:t>
      </w:r>
    </w:p>
    <w:sectPr w:rsidR="00760F72" w:rsidRPr="008C6025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947" w:rsidR="00823947">
      <w:r>
        <w:separator/>
      </w:r>
    </w:p>
  </w:endnote>
  <w:endnote w:id="0" w:type="continuationSeparator">
    <w:p w:rsidRDefault="00823947" w:rsidR="00823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9531917"/>
      <w:docPartObj>
        <w:docPartGallery w:val="Page Numbers (Bottom of Page)"/>
        <w:docPartUnique/>
      </w:docPartObj>
    </w:sdtPr>
    <w:sdtEndPr/>
    <w:sdtContent>
      <w:p w:rsidRDefault="0029162C" w:rsidR="0029162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53F9">
          <w:rPr>
            <w:noProof/>
          </w:rPr>
          <w:t>1</w:t>
        </w:r>
        <w:r>
          <w:fldChar w:fldCharType="end"/>
        </w:r>
      </w:p>
    </w:sdtContent>
  </w:sdt>
  <w:p w:rsidRDefault="0029162C" w:rsidR="0029162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947" w:rsidR="00823947">
      <w:r>
        <w:separator/>
      </w:r>
    </w:p>
  </w:footnote>
  <w:footnote w:id="0" w:type="continuationSeparator">
    <w:p w:rsidRDefault="00823947" w:rsidR="008239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2B2" w:rsidP="00760F72" w:rsidR="00A222B2" w:rsidRPr="00BB6F1B">
    <w:pPr>
      <w:pStyle w:val="Zaglavlje"/>
      <w:jc w:val="right"/>
    </w:pPr>
    <w:r w:rsidRPr="00BB6F1B">
      <w:t>Posl. br. 14 Stpn-</w:t>
    </w:r>
    <w:r w:rsidR="00793F51">
      <w:t>4/2017</w:t>
    </w:r>
    <w:r w:rsidR="0029162C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0F72"/>
    <w:rsid w:val="00120ECA"/>
    <w:rsid w:val="00141245"/>
    <w:rsid w:val="001534EB"/>
    <w:rsid w:val="00195026"/>
    <w:rsid w:val="001C2356"/>
    <w:rsid w:val="001E5A2A"/>
    <w:rsid w:val="00254BEB"/>
    <w:rsid w:val="002901BF"/>
    <w:rsid w:val="0029162C"/>
    <w:rsid w:val="002A0C18"/>
    <w:rsid w:val="0031402A"/>
    <w:rsid w:val="00333140"/>
    <w:rsid w:val="0038054A"/>
    <w:rsid w:val="00522DC9"/>
    <w:rsid w:val="00546779"/>
    <w:rsid w:val="00560505"/>
    <w:rsid w:val="005E03EC"/>
    <w:rsid w:val="00606084"/>
    <w:rsid w:val="00760F72"/>
    <w:rsid w:val="0076411A"/>
    <w:rsid w:val="00793F51"/>
    <w:rsid w:val="00805B8F"/>
    <w:rsid w:val="0081752B"/>
    <w:rsid w:val="00823947"/>
    <w:rsid w:val="00852A52"/>
    <w:rsid w:val="008C0509"/>
    <w:rsid w:val="008C6025"/>
    <w:rsid w:val="00A222B2"/>
    <w:rsid w:val="00AD1CC3"/>
    <w:rsid w:val="00B75948"/>
    <w:rsid w:val="00BB6F1B"/>
    <w:rsid w:val="00C552C0"/>
    <w:rsid w:val="00CA53F9"/>
    <w:rsid w:val="00CC14A6"/>
    <w:rsid w:val="00CC3C67"/>
    <w:rsid w:val="00D003F7"/>
    <w:rsid w:val="00D36B12"/>
    <w:rsid w:val="00D87D7F"/>
    <w:rsid w:val="00DB06BC"/>
    <w:rsid w:val="00DB4944"/>
    <w:rsid w:val="00DC0722"/>
    <w:rsid w:val="00E02A9F"/>
    <w:rsid w:val="00E22407"/>
    <w:rsid w:val="00E33CB1"/>
    <w:rsid w:val="00E942DA"/>
    <w:rsid w:val="00EC728A"/>
    <w:rsid w:val="00F027EB"/>
    <w:rsid w:val="00F05885"/>
    <w:rsid w:val="00F4400B"/>
    <w:rsid w:val="00F74D93"/>
    <w:rsid w:val="00F819C1"/>
    <w:rsid w:val="00FA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60F7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916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162C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29162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5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3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3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3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3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60F7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916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162C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29162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5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3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3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3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3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Stpn-4/2017</izvorni_sadrzaj>
    <derivirana_varijabla naziv="DomainObject.Predmet.OznakaBroj_1">Stpn-4/2017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GASKET d.o.o.</izvorni_sadrzaj>
    <derivirana_varijabla naziv="DomainObject.Predmet.StrankaFormated_1">  GASKET d.o.o.</derivirana_varijabla>
  </DomainObject.Predmet.StrankaFormated>
  <DomainObject.Predmet.StrankaFormatedOIB>
    <izvorni_sadrzaj>  GASKET d.o.o., OIB 24682882990</izvorni_sadrzaj>
    <derivirana_varijabla naziv="DomainObject.Predmet.StrankaFormatedOIB_1">  GASKET d.o.o., OIB 24682882990</derivirana_varijabla>
  </DomainObject.Predmet.StrankaFormatedOIB>
  <DomainObject.Predmet.StrankaFormatedWithAdress>
    <izvorni_sadrzaj> GASKET d.o.o., Sopot 3b, 51250 Novi Vinodolski</izvorni_sadrzaj>
    <derivirana_varijabla naziv="DomainObject.Predmet.StrankaFormatedWithAdress_1"> GASKET d.o.o., Sopot 3b, 51250 Novi Vinodolski</derivirana_varijabla>
  </DomainObject.Predmet.StrankaFormatedWithAdress>
  <DomainObject.Predmet.StrankaFormatedWithAdressOIB>
    <izvorni_sadrzaj> GASKET d.o.o., OIB 24682882990, Sopot 3b, 51250 Novi Vinodolski</izvorni_sadrzaj>
    <derivirana_varijabla naziv="DomainObject.Predmet.StrankaFormatedWithAdressOIB_1"> GASKET d.o.o., OIB 24682882990, Sopot 3b, 51250 Novi Vinodolski</derivirana_varijabla>
  </DomainObject.Predmet.StrankaFormatedWithAdressOIB>
  <DomainObject.Predmet.StrankaWithAdress>
    <izvorni_sadrzaj>GASKET d.o.o. Sopot 3b,51250 Novi Vinodolski</izvorni_sadrzaj>
    <derivirana_varijabla naziv="DomainObject.Predmet.StrankaWithAdress_1">GASKET d.o.o. Sopot 3b,51250 Novi Vinodolski</derivirana_varijabla>
  </DomainObject.Predmet.StrankaWithAdress>
  <DomainObject.Predmet.StrankaWithAdressOIB>
    <izvorni_sadrzaj>GASKET d.o.o., OIB 24682882990, Sopot 3b,51250 Novi Vinodolski</izvorni_sadrzaj>
    <derivirana_varijabla naziv="DomainObject.Predmet.StrankaWithAdressOIB_1">GASKET d.o.o., OIB 24682882990, Sopot 3b,51250 Novi Vinodolski</derivirana_varijabla>
  </DomainObject.Predmet.StrankaWithAdressOIB>
  <DomainObject.Predmet.StrankaNazivFormated>
    <izvorni_sadrzaj>GASKET d.o.o.</izvorni_sadrzaj>
    <derivirana_varijabla naziv="DomainObject.Predmet.StrankaNazivFormated_1">GASKET d.o.o.</derivirana_varijabla>
  </DomainObject.Predmet.StrankaNazivFormated>
  <DomainObject.Predmet.StrankaNazivFormatedOIB>
    <izvorni_sadrzaj>GASKET d.o.o., OIB 24682882990</izvorni_sadrzaj>
    <derivirana_varijabla naziv="DomainObject.Predmet.StrankaNazivFormatedOIB_1">GASKET d.o.o., OIB 24682882990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GASKET d.o.o.</item>
    </izvorni_sadrzaj>
    <derivirana_varijabla naziv="DomainObject.Predmet.StrankaListFormated_1">
      <item>GASKET d.o.o.</item>
    </derivirana_varijabla>
  </DomainObject.Predmet.StrankaListFormated>
  <DomainObject.Predmet.StrankaListFormatedOIB>
    <izvorni_sadrzaj>
      <item>GASKET d.o.o., OIB 24682882990</item>
    </izvorni_sadrzaj>
    <derivirana_varijabla naziv="DomainObject.Predmet.StrankaListFormatedOIB_1">
      <item>GASKET d.o.o., OIB 24682882990</item>
    </derivirana_varijabla>
  </DomainObject.Predmet.StrankaListFormatedOIB>
  <DomainObject.Predmet.StrankaListFormatedWithAdress>
    <izvorni_sadrzaj>
      <item>GASKET d.o.o., Sopot 3b, 51250 Novi Vinodolski</item>
    </izvorni_sadrzaj>
    <derivirana_varijabla naziv="DomainObject.Predmet.StrankaListFormatedWithAdress_1">
      <item>GASKET d.o.o., Sopot 3b, 51250 Novi Vinodolski</item>
    </derivirana_varijabla>
  </DomainObject.Predmet.StrankaListFormatedWithAdress>
  <DomainObject.Predmet.StrankaListFormatedWithAdressOIB>
    <izvorni_sadrzaj>
      <item>GASKET d.o.o., OIB 24682882990, Sopot 3b, 51250 Novi Vinodolski</item>
    </izvorni_sadrzaj>
    <derivirana_varijabla naziv="DomainObject.Predmet.StrankaListFormatedWithAdressOIB_1">
      <item>GASKET d.o.o., OIB 24682882990, Sopot 3b, 51250 Novi Vinodolski</item>
    </derivirana_varijabla>
  </DomainObject.Predmet.StrankaListFormatedWithAdressOIB>
  <DomainObject.Predmet.StrankaListNazivFormated>
    <izvorni_sadrzaj>
      <item>GASKET d.o.o.</item>
    </izvorni_sadrzaj>
    <derivirana_varijabla naziv="DomainObject.Predmet.StrankaListNazivFormated_1">
      <item>GASKET d.o.o.</item>
    </derivirana_varijabla>
  </DomainObject.Predmet.StrankaListNazivFormated>
  <DomainObject.Predmet.StrankaListNazivFormatedOIB>
    <izvorni_sadrzaj>
      <item>GASKET d.o.o., OIB 24682882990</item>
    </izvorni_sadrzaj>
    <derivirana_varijabla naziv="DomainObject.Predmet.StrankaListNazivFormatedOIB_1">
      <item>GASKET d.o.o., OIB 24682882990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Samir Ilijazi</item>
    </izvorni_sadrzaj>
    <derivirana_varijabla naziv="DomainObject.Predmet.OstaliListFormated_1">
      <item>Samir Ilijazi</item>
    </derivirana_varijabla>
  </DomainObject.Predmet.OstaliListFormated>
  <DomainObject.Predmet.OstaliListFormatedOIB>
    <izvorni_sadrzaj>
      <item>Samir Ilijazi, OIB 72713344372</item>
    </izvorni_sadrzaj>
    <derivirana_varijabla naziv="DomainObject.Predmet.OstaliListFormatedOIB_1">
      <item>Samir Ilijazi, OIB 72713344372</item>
    </derivirana_varijabla>
  </DomainObject.Predmet.OstaliListFormatedOIB>
  <DomainObject.Predmet.OstaliListFormatedWithAdress>
    <izvorni_sadrzaj>
      <item>Samir Ilijazi, Ivana Grohovca 2, 51000 Rijeka</item>
    </izvorni_sadrzaj>
    <derivirana_varijabla naziv="DomainObject.Predmet.OstaliListFormatedWithAdress_1">
      <item>Samir Ilijazi, Ivana Grohovca 2, 51000 Rijeka</item>
    </derivirana_varijabla>
  </DomainObject.Predmet.OstaliListFormatedWithAdress>
  <DomainObject.Predmet.OstaliListFormatedWithAdressOIB>
    <izvorni_sadrzaj>
      <item>Samir Ilijazi, OIB 72713344372, Ivana Grohovca 2, 51000 Rijeka</item>
    </izvorni_sadrzaj>
    <derivirana_varijabla naziv="DomainObject.Predmet.OstaliListFormatedWithAdressOIB_1">
      <item>Samir Ilijazi, OIB 72713344372, Ivana Grohovca 2, 51000 Rijeka</item>
    </derivirana_varijabla>
  </DomainObject.Predmet.OstaliListFormatedWithAdressOIB>
  <DomainObject.Predmet.OstaliListNazivFormated>
    <izvorni_sadrzaj>
      <item>Samir Ilijazi</item>
    </izvorni_sadrzaj>
    <derivirana_varijabla naziv="DomainObject.Predmet.OstaliListNazivFormated_1">
      <item>Samir Ilijazi</item>
    </derivirana_varijabla>
  </DomainObject.Predmet.OstaliListNazivFormated>
  <DomainObject.Predmet.OstaliListNazivFormatedOIB>
    <izvorni_sadrzaj>
      <item>Samir Ilijazi, OIB 72713344372</item>
    </izvorni_sadrzaj>
    <derivirana_varijabla naziv="DomainObject.Predmet.OstaliListNazivFormatedOIB_1">
      <item>Samir Ilijazi, OIB 72713344372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GASKET d.o.o.</izvorni_sadrzaj>
    <derivirana_varijabla naziv="DomainObject.Predmet.StrankaIDrugi_1">GASKET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GASKET d.o.o., OIB 24682882990, Sopot 3b, 51250 Novi Vinodolski</izvorni_sadrzaj>
    <derivirana_varijabla naziv="DomainObject.Predmet.StrankaIDrugiAdressOIB_1">GASKET d.o.o., OIB 24682882990, Sopot 3b, 51250 Novi Vinodolski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GASKET d.o.o.</item>
      <item>Samir Ilijazi</item>
    </izvorni_sadrzaj>
    <derivirana_varijabla naziv="DomainObject.Predmet.SudioniciListNaziv_1">
      <item>GASKET d.o.o.</item>
      <item>Samir Ilijazi</item>
    </derivirana_varijabla>
  </DomainObject.Predmet.SudioniciListNaziv>
  <DomainObject.Predmet.SudioniciListAdressOIB>
    <izvorni_sadrzaj>
      <item>GASKET d.o.o., OIB 24682882990, Sopot 3b,51250 Novi Vinodolski</item>
      <item>Samir Ilijazi, OIB 72713344372, Ivana Grohovca 2,51000 Rijeka</item>
    </izvorni_sadrzaj>
    <derivirana_varijabla naziv="DomainObject.Predmet.SudioniciListAdressOIB_1">
      <item>GASKET d.o.o., OIB 24682882990, Sopot 3b,51250 Novi Vinodolski</item>
      <item>Samir Ilijazi, OIB 72713344372, Ivana Grohovca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24682882990</item>
      <item>, OIB 72713344372</item>
    </izvorni_sadrzaj>
    <derivirana_varijabla naziv="DomainObject.Predmet.SudioniciListNazivOIB_1">
      <item>, OIB 24682882990</item>
      <item>, OIB 72713344372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207</properties:Words>
  <properties:Characters>984</properties:Characters>
  <properties:Lines>38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2018-07-19T12:12:00Z</dcterms:created>
  <dc:creator>vjelenovic</dc:creator>
  <cp:lastModifiedBy>Danijela Fumić</cp:lastModifiedBy>
  <cp:lastPrinted>2018-07-19T12:12:00Z</cp:lastPrinted>
  <dcterms:modified xmlns:xsi="http://www.w3.org/2001/XMLSchema-instance" xsi:type="dcterms:W3CDTF">2018-07-19T12:13:00Z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 17 pn poziv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