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1990b" w14:paraId="ef1990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BDB" w:rsidP="001A3D64" w:rsidR="00981BDB"/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A6380A">
        <w:t>1240</w:t>
      </w:r>
      <w:r w:rsidR="00981BDB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6380A">
        <w:t>10</w:t>
      </w:r>
      <w:r w:rsidR="00981BDB">
        <w:t>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981BDB" w:rsidR="00ED6AA8" w:rsidRPr="008155EE">
      <w:pPr>
        <w:pStyle w:val="Bezproreda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81BDB" w:rsidR="001136A5">
      <w:pPr>
        <w:pStyle w:val="Odlomakpopisa"/>
        <w:numPr>
          <w:ilvl w:val="0"/>
          <w:numId w:val="6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6380A">
        <w:t>ALU-FINAL d.o.o. Sveti Ivan Zelina, Goričica, Paukovečka c. 23</w:t>
      </w:r>
      <w:r w:rsidR="002F6D39">
        <w:t xml:space="preserve">, </w:t>
      </w:r>
      <w:r w:rsidR="00A6380A">
        <w:t>OIB 60335442014</w:t>
      </w:r>
      <w:r w:rsidR="005D3AE7">
        <w:t>.</w:t>
      </w:r>
    </w:p>
    <w:p w:rsidRDefault="00981BDB" w:rsidP="00981BDB" w:rsidR="00981BDB">
      <w:pPr>
        <w:pStyle w:val="Odlomakpopisa"/>
        <w:ind w:left="1068"/>
        <w:jc w:val="both"/>
      </w:pPr>
    </w:p>
    <w:p w:rsidRDefault="00AC4528" w:rsidP="002F6D39" w:rsidR="00AC4528">
      <w:pPr>
        <w:pStyle w:val="Odlomakpopisa"/>
        <w:numPr>
          <w:ilvl w:val="0"/>
          <w:numId w:val="6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6380A">
        <w:t>1.053.514,52</w:t>
      </w:r>
      <w:r w:rsidR="00981BDB">
        <w:t xml:space="preserve"> kn.</w:t>
      </w:r>
    </w:p>
    <w:p w:rsidRDefault="00981BDB" w:rsidP="00981BDB" w:rsidR="00981BDB">
      <w:pPr>
        <w:pStyle w:val="Odlomakpopisa"/>
      </w:pPr>
    </w:p>
    <w:p w:rsidRDefault="00981BDB" w:rsidP="00981BDB" w:rsidR="00981BDB">
      <w:pPr>
        <w:pStyle w:val="Odlomakpopisa"/>
        <w:numPr>
          <w:ilvl w:val="0"/>
          <w:numId w:val="6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</w:p>
    <w:p w:rsidRDefault="00981BDB" w:rsidP="00981BDB" w:rsidR="00981BDB">
      <w:pPr>
        <w:ind w:firstLine="708"/>
      </w:pPr>
      <w:r>
        <w:t xml:space="preserve">      </w:t>
      </w:r>
      <w:r w:rsidRPr="008D4A97">
        <w:t xml:space="preserve">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>javnobilježnički</w:t>
      </w:r>
    </w:p>
    <w:p w:rsidRDefault="00981BDB" w:rsidP="00981BDB" w:rsidR="00981BDB">
      <w:pPr>
        <w:ind w:firstLine="708"/>
        <w:jc w:val="both"/>
      </w:pPr>
      <w:r>
        <w:t xml:space="preserve">   </w:t>
      </w:r>
      <w:r w:rsidRPr="00EA24D4">
        <w:t xml:space="preserve"> </w:t>
      </w:r>
      <w:r>
        <w:t xml:space="preserve">  </w:t>
      </w:r>
      <w:r w:rsidRPr="00EA24D4">
        <w:t xml:space="preserve">ovjerovljen popis imovine </w:t>
      </w:r>
      <w:r>
        <w:t>i obveza na propisanom obrascu.</w:t>
      </w:r>
    </w:p>
    <w:p w:rsidRDefault="00981BDB" w:rsidP="00981BDB" w:rsidR="00981BDB">
      <w:pPr>
        <w:ind w:firstLine="708"/>
        <w:jc w:val="both"/>
      </w:pPr>
    </w:p>
    <w:p w:rsidRDefault="00D66226" w:rsidP="00981BDB" w:rsidR="00B95AE6">
      <w:pPr>
        <w:pStyle w:val="Odlomakpopisa"/>
        <w:numPr>
          <w:ilvl w:val="0"/>
          <w:numId w:val="6"/>
        </w:numPr>
        <w:jc w:val="both"/>
      </w:pPr>
      <w:r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981BDB" w:rsidP="00B95AE6" w:rsidR="00981BDB">
      <w:pPr>
        <w:ind w:firstLine="708"/>
        <w:jc w:val="both"/>
      </w:pPr>
    </w:p>
    <w:p w:rsidRDefault="001F6933" w:rsidP="00981BDB" w:rsidR="001F6933">
      <w:pPr>
        <w:pStyle w:val="Odlomakpopisa"/>
        <w:numPr>
          <w:ilvl w:val="0"/>
          <w:numId w:val="6"/>
        </w:numPr>
        <w:jc w:val="both"/>
      </w:pPr>
      <w:r>
        <w:t>UPOZORENJE:</w:t>
      </w:r>
    </w:p>
    <w:p w:rsidRDefault="00B95AE6" w:rsidP="00981BDB" w:rsidR="00B95AE6">
      <w:pPr>
        <w:ind w:firstLine="708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  <w:r w:rsidR="00981BDB">
        <w:t xml:space="preserve"> 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981BDB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981BDB" w:rsidR="00B95AE6">
      <w:pPr>
        <w:ind w:firstLine="708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981BDB" w:rsidP="00981BDB" w:rsidR="00F034D3">
      <w:pPr>
        <w:ind w:firstLine="708"/>
      </w:pPr>
      <w:r>
        <w:t xml:space="preserve">   </w:t>
      </w:r>
      <w:r w:rsidR="00D01B78">
        <w:t xml:space="preserve">nesposoban za plaćanje. </w:t>
      </w:r>
    </w:p>
    <w:p w:rsidRDefault="00B95AE6" w:rsidP="00981BDB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981BDB" w:rsidR="00D66226" w:rsidRPr="00A039F2">
      <w:pPr>
        <w:ind w:firstLine="708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981BDB" w:rsidP="00325398" w:rsidR="00981BDB">
      <w:pPr>
        <w:jc w:val="center"/>
      </w:pPr>
    </w:p>
    <w:p w:rsidRDefault="00981BDB" w:rsidP="00325398" w:rsidR="00325398">
      <w:pPr>
        <w:jc w:val="center"/>
      </w:pPr>
      <w:r>
        <w:t xml:space="preserve">U </w:t>
      </w:r>
      <w:r w:rsidR="006E4B20">
        <w:t>Zagreb</w:t>
      </w:r>
      <w:r>
        <w:t>u,</w:t>
      </w:r>
      <w:r w:rsidR="00590AEF">
        <w:t xml:space="preserve"> </w:t>
      </w:r>
      <w:r w:rsidR="00A6380A">
        <w:t>10</w:t>
      </w:r>
      <w:r>
        <w:t>. veljače 2016.</w:t>
      </w:r>
    </w:p>
    <w:p w:rsidRDefault="00325398" w:rsidP="00325398" w:rsidR="00325398"/>
    <w:p w:rsidRDefault="00325398" w:rsidP="00981BDB" w:rsidR="00325398">
      <w:r>
        <w:t xml:space="preserve">     </w:t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  <w:t xml:space="preserve">    SUDAC </w:t>
      </w:r>
    </w:p>
    <w:p w:rsidRDefault="00325398" w:rsidP="00572798" w:rsidR="00572798">
      <w:pPr>
        <w:jc w:val="right"/>
      </w:pPr>
      <w:r>
        <w:t xml:space="preserve">          </w:t>
      </w:r>
      <w:r w:rsidR="00981BDB">
        <w:t>Ivan Vladić</w:t>
      </w:r>
    </w:p>
    <w:p w:rsidRDefault="00AB60FD" w:rsidP="00AB60FD" w:rsidR="00AB60FD">
      <w:r>
        <w:t>DNA:</w:t>
      </w:r>
    </w:p>
    <w:p w:rsidRDefault="00AB60FD" w:rsidP="00981BDB" w:rsidR="00AB60FD">
      <w:pPr>
        <w:pStyle w:val="Odlomakpopisa"/>
        <w:numPr>
          <w:ilvl w:val="0"/>
          <w:numId w:val="8"/>
        </w:numPr>
      </w:pPr>
      <w:r>
        <w:t>e- oglasna ploča 45 dana</w:t>
      </w:r>
    </w:p>
    <w:sectPr w:rsidSect="00ED6AA8" w:rsidR="00AB60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313129"/>
    <w:multiLevelType w:val="hybridMultilevel"/>
    <w:tmpl w:val="5600BFAC"/>
    <w:lvl w:tplc="DFE2629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0865F7E"/>
    <w:multiLevelType w:val="hybridMultilevel"/>
    <w:tmpl w:val="AADA07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FD1EE2"/>
    <w:multiLevelType w:val="hybridMultilevel"/>
    <w:tmpl w:val="71BCCCF6"/>
    <w:lvl w:tplc="DFE2629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257E"/>
    <w:rsid w:val="001835B4"/>
    <w:rsid w:val="00185571"/>
    <w:rsid w:val="001B2ED3"/>
    <w:rsid w:val="001E50FB"/>
    <w:rsid w:val="001F6933"/>
    <w:rsid w:val="00205F0A"/>
    <w:rsid w:val="002172DA"/>
    <w:rsid w:val="00230A63"/>
    <w:rsid w:val="00263D6D"/>
    <w:rsid w:val="00264D19"/>
    <w:rsid w:val="00276582"/>
    <w:rsid w:val="00297E94"/>
    <w:rsid w:val="002A4EBD"/>
    <w:rsid w:val="002F6D39"/>
    <w:rsid w:val="00325398"/>
    <w:rsid w:val="00334584"/>
    <w:rsid w:val="00355747"/>
    <w:rsid w:val="0038246E"/>
    <w:rsid w:val="00382736"/>
    <w:rsid w:val="00387F41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1B51"/>
    <w:rsid w:val="005D3AE7"/>
    <w:rsid w:val="005D476D"/>
    <w:rsid w:val="005E4AB8"/>
    <w:rsid w:val="005F0073"/>
    <w:rsid w:val="005F4627"/>
    <w:rsid w:val="00627F6A"/>
    <w:rsid w:val="00657B8E"/>
    <w:rsid w:val="006959F6"/>
    <w:rsid w:val="006E4B20"/>
    <w:rsid w:val="0070556F"/>
    <w:rsid w:val="007517A6"/>
    <w:rsid w:val="007B5AFD"/>
    <w:rsid w:val="007D0B2C"/>
    <w:rsid w:val="007D5A5D"/>
    <w:rsid w:val="008155EE"/>
    <w:rsid w:val="008613BD"/>
    <w:rsid w:val="00863025"/>
    <w:rsid w:val="00871E07"/>
    <w:rsid w:val="00871F01"/>
    <w:rsid w:val="00900AF5"/>
    <w:rsid w:val="009075D1"/>
    <w:rsid w:val="00920CA0"/>
    <w:rsid w:val="009419D8"/>
    <w:rsid w:val="00981BDB"/>
    <w:rsid w:val="009F31C4"/>
    <w:rsid w:val="00A509BA"/>
    <w:rsid w:val="00A604BA"/>
    <w:rsid w:val="00A6380A"/>
    <w:rsid w:val="00A71431"/>
    <w:rsid w:val="00A85F69"/>
    <w:rsid w:val="00A95E3B"/>
    <w:rsid w:val="00AB60FD"/>
    <w:rsid w:val="00AC4528"/>
    <w:rsid w:val="00AD027A"/>
    <w:rsid w:val="00B42819"/>
    <w:rsid w:val="00B82F18"/>
    <w:rsid w:val="00B95AE6"/>
    <w:rsid w:val="00BA356B"/>
    <w:rsid w:val="00BB7841"/>
    <w:rsid w:val="00BE5428"/>
    <w:rsid w:val="00C146A5"/>
    <w:rsid w:val="00C6069F"/>
    <w:rsid w:val="00C709F2"/>
    <w:rsid w:val="00C76C44"/>
    <w:rsid w:val="00C836B9"/>
    <w:rsid w:val="00C958E9"/>
    <w:rsid w:val="00CE7362"/>
    <w:rsid w:val="00D01B78"/>
    <w:rsid w:val="00D147D5"/>
    <w:rsid w:val="00D66226"/>
    <w:rsid w:val="00D814A3"/>
    <w:rsid w:val="00DB51B1"/>
    <w:rsid w:val="00E05BED"/>
    <w:rsid w:val="00EC3302"/>
    <w:rsid w:val="00ED6AA8"/>
    <w:rsid w:val="00F034D3"/>
    <w:rsid w:val="00F2647C"/>
    <w:rsid w:val="00F449FD"/>
    <w:rsid w:val="00F61102"/>
    <w:rsid w:val="00FA61F3"/>
    <w:rsid w:val="00FC6145"/>
    <w:rsid w:val="00FD19B9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72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2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2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2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2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72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2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2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2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2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St-1240/2016</izvorni_sadrzaj>
    <derivirana_varijabla naziv="DomainObject.Predmet.OznakaBroj_1">St-1240/2016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ALU-FINAL, d.o.o.</izvorni_sadrzaj>
    <derivirana_varijabla naziv="DomainObject.Predmet.ProtustrankaFormated_1">  ALU-FINAL, d.o.o.</derivirana_varijabla>
  </DomainObject.Predmet.ProtustrankaFormated>
  <DomainObject.Predmet.ProtustrankaFormatedOIB>
    <izvorni_sadrzaj>  ALU-FINAL, d.o.o., OIB 60335442014</izvorni_sadrzaj>
    <derivirana_varijabla naziv="DomainObject.Predmet.ProtustrankaFormatedOIB_1">  ALU-FINAL, d.o.o., OIB 60335442014</derivirana_varijabla>
  </DomainObject.Predmet.ProtustrankaFormatedOIB>
  <DomainObject.Predmet.ProtustrankaFormatedWithAdress>
    <izvorni_sadrzaj> ALU-FINAL, d.o.o., Goričica, Paukovečka cesta 23, 10380 Sveti Ivan Zelina</izvorni_sadrzaj>
    <derivirana_varijabla naziv="DomainObject.Predmet.ProtustrankaFormatedWithAdress_1"> ALU-FINAL, d.o.o., Goričica, Paukovečka cesta 23, 10380 Sveti Ivan Zelina</derivirana_varijabla>
  </DomainObject.Predmet.ProtustrankaFormatedWithAdress>
  <DomainObject.Predmet.ProtustrankaFormatedWithAdressOIB>
    <izvorni_sadrzaj> ALU-FINAL, d.o.o., OIB 60335442014, Goričica, Paukovečka cesta 23, 10380 Sveti Ivan Zelina</izvorni_sadrzaj>
    <derivirana_varijabla naziv="DomainObject.Predmet.ProtustrankaFormatedWithAdressOIB_1"> ALU-FINAL, d.o.o., OIB 60335442014, Goričica, Paukovečka cesta 23, 10380 Sveti Ivan Zelina</derivirana_varijabla>
  </DomainObject.Predmet.ProtustrankaFormatedWithAdressOIB>
  <DomainObject.Predmet.ProtustrankaWithAdress>
    <izvorni_sadrzaj>ALU-FINAL, d.o.o. Goričica, Paukovečka cesta 23, 10380 Sveti Ivan Zelina</izvorni_sadrzaj>
    <derivirana_varijabla naziv="DomainObject.Predmet.ProtustrankaWithAdress_1">ALU-FINAL, d.o.o. Goričica, Paukovečka cesta 23, 10380 Sveti Ivan Zelina</derivirana_varijabla>
  </DomainObject.Predmet.ProtustrankaWithAdress>
  <DomainObject.Predmet.ProtustrankaWithAdressOIB>
    <izvorni_sadrzaj>ALU-FINAL, d.o.o., OIB 60335442014, Goričica, Paukovečka cesta 23, 10380 Sveti Ivan Zelina</izvorni_sadrzaj>
    <derivirana_varijabla naziv="DomainObject.Predmet.ProtustrankaWithAdressOIB_1">ALU-FINAL, d.o.o., OIB 60335442014, Goričica, Paukovečka cesta 23, 10380 Sveti Ivan Zelina</derivirana_varijabla>
  </DomainObject.Predmet.ProtustrankaWithAdressOIB>
  <DomainObject.Predmet.ProtustrankaNazivFormated>
    <izvorni_sadrzaj>ALU-FINAL, d.o.o.</izvorni_sadrzaj>
    <derivirana_varijabla naziv="DomainObject.Predmet.ProtustrankaNazivFormated_1">ALU-FINAL, d.o.o.</derivirana_varijabla>
  </DomainObject.Predmet.ProtustrankaNazivFormated>
  <DomainObject.Predmet.ProtustrankaNazivFormatedOIB>
    <izvorni_sadrzaj>ALU-FINAL, d.o.o., OIB 60335442014</izvorni_sadrzaj>
    <derivirana_varijabla naziv="DomainObject.Predmet.ProtustrankaNazivFormatedOIB_1">ALU-FINAL, d.o.o., OIB 60335442014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ALU-FINAL, d.o.o.</item>
    </izvorni_sadrzaj>
    <derivirana_varijabla naziv="DomainObject.Predmet.ProtuStrankaListFormated_1">
      <item>ALU-FINAL, d.o.o.</item>
    </derivirana_varijabla>
  </DomainObject.Predmet.ProtuStrankaListFormated>
  <DomainObject.Predmet.ProtuStrankaListFormatedOIB>
    <izvorni_sadrzaj>
      <item>ALU-FINAL, d.o.o., OIB 60335442014</item>
    </izvorni_sadrzaj>
    <derivirana_varijabla naziv="DomainObject.Predmet.ProtuStrankaListFormatedOIB_1">
      <item>ALU-FINAL, d.o.o., OIB 60335442014</item>
    </derivirana_varijabla>
  </DomainObject.Predmet.ProtuStrankaListFormatedOIB>
  <DomainObject.Predmet.ProtuStrankaListFormatedWithAdress>
    <izvorni_sadrzaj>
      <item>ALU-FINAL, d.o.o., Goričica, Paukovečka cesta 23, 10380 Sveti Ivan Zelina</item>
    </izvorni_sadrzaj>
    <derivirana_varijabla naziv="DomainObject.Predmet.ProtuStrankaListFormatedWithAdress_1">
      <item>ALU-FINAL, d.o.o., Goričica, Paukovečka cesta 23, 10380 Sveti Ivan Zelina</item>
    </derivirana_varijabla>
  </DomainObject.Predmet.ProtuStrankaListFormatedWithAdress>
  <DomainObject.Predmet.ProtuStrankaListFormatedWithAdressOIB>
    <izvorni_sadrzaj>
      <item>ALU-FINAL, d.o.o., OIB 60335442014, Goričica, Paukovečka cesta 23, 10380 Sveti Ivan Zelina</item>
    </izvorni_sadrzaj>
    <derivirana_varijabla naziv="DomainObject.Predmet.ProtuStrankaListFormatedWithAdressOIB_1">
      <item>ALU-FINAL, d.o.o., OIB 60335442014, Goričica, Paukovečka cesta 23, 10380 Sveti Ivan Zelina</item>
    </derivirana_varijabla>
  </DomainObject.Predmet.ProtuStrankaListFormatedWithAdressOIB>
  <DomainObject.Predmet.ProtuStrankaListNazivFormated>
    <izvorni_sadrzaj>
      <item>ALU-FINAL, d.o.o.</item>
    </izvorni_sadrzaj>
    <derivirana_varijabla naziv="DomainObject.Predmet.ProtuStrankaListNazivFormated_1">
      <item>ALU-FINAL, d.o.o.</item>
    </derivirana_varijabla>
  </DomainObject.Predmet.ProtuStrankaListNazivFormated>
  <DomainObject.Predmet.ProtuStrankaListNazivFormatedOIB>
    <izvorni_sadrzaj>
      <item>ALU-FINAL, d.o.o., OIB 60335442014</item>
    </izvorni_sadrzaj>
    <derivirana_varijabla naziv="DomainObject.Predmet.ProtuStrankaListNazivFormatedOIB_1">
      <item>ALU-FINAL, d.o.o., OIB 60335442014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ALU-FINAL, d.o.o.</izvorni_sadrzaj>
    <derivirana_varijabla naziv="DomainObject.Predmet.ProtustrankaIDrugi_1">ALU-FINAL,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ALU-FINAL, d.o.o., OIB 60335442014, Goričica, Paukovečka cesta 23, 10380 Sveti Ivan Zelina</izvorni_sadrzaj>
    <derivirana_varijabla naziv="DomainObject.Predmet.ProtustrankaIDrugiAdressOIB_1">ALU-FINAL, d.o.o., OIB 60335442014, Goričica, Paukovečka cesta 23,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ALU-FINAL, d.o.o.</item>
    </izvorni_sadrzaj>
    <derivirana_varijabla naziv="DomainObject.Predmet.SudioniciListNaziv_1">
      <item>FINA Regionalni centar Zagreb</item>
      <item>ALU-FINAL,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ALU-FINAL, d.o.o., OIB 60335442014, Goričica, Paukovečka cesta 23,10380 Sveti Ivan Zelina</item>
    </izvorni_sadrzaj>
    <derivirana_varijabla naziv="DomainObject.Predmet.SudioniciListAdressOIB_1">
      <item>FINA Regionalni centar Zagreb, OIB 85821130368, Trg svibanjskih žrtava 1995. br.1,10000 Zagreb</item>
      <item>ALU-FINAL, d.o.o., OIB 60335442014, Goričica, Paukovečka cesta 23,10380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60335442014</item>
    </izvorni_sadrzaj>
    <derivirana_varijabla naziv="DomainObject.Predmet.SudioniciListNazivOIB_1">
      <item>, OIB 85821130368</item>
      <item>, OIB 60335442014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0D96B4-0482-49B6-9927-8878C4F635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1305</properties:Characters>
  <properties:Lines>47</properties:Lines>
  <properties:Paragraphs>27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2016-02-02T08:00:00Z</dcterms:created>
  <dc:creator>ilukac</dc:creator>
  <cp:lastModifiedBy>Monika Topolovec</cp:lastModifiedBy>
  <cp:lastPrinted>2016-02-08T12:37:00Z</cp:lastPrinted>
  <dcterms:modified xmlns:xsi="http://www.w3.org/2001/XMLSchema-instance" xsi:type="dcterms:W3CDTF">2016-02-10T13:12:00Z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