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963b2" w14:paraId="cb963b2" w:rsidRDefault="00633415" w:rsidP="002F735B" w:rsidR="002F735B" w:rsidRPr="002F735B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 St-592</w:t>
      </w:r>
      <w:r w:rsidR="002F735B"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/13</w:t>
      </w:r>
    </w:p>
    <w:p w:rsidRDefault="002F735B" w:rsidP="002F735B" w:rsidR="002F735B" w:rsidRPr="002F735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63C81" w:rsidP="002F735B" w:rsidR="00663C8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63C81" w:rsidP="002F735B" w:rsidR="00663C8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63C81" w:rsidP="002F735B" w:rsidR="00663C8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35B" w:rsidP="002F735B" w:rsidR="002F735B" w:rsidRPr="002F735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F735B" w:rsidP="002F735B" w:rsidR="002F735B" w:rsidRPr="002F735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F735B" w:rsidP="002F735B" w:rsidR="002F735B" w:rsidRPr="002F735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STALNA SLUŽBA U ŠIBENIKU</w:t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F735B" w:rsidP="002F735B" w:rsidR="002F735B" w:rsidRPr="002F735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35B" w:rsidP="002F735B" w:rsidR="002F735B" w:rsidRPr="002F735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2F735B" w:rsidP="002F735B" w:rsidR="002F735B" w:rsidRPr="002F735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35B" w:rsidP="002F735B" w:rsidR="002F735B" w:rsidRPr="002F735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2F735B" w:rsidP="002F735B" w:rsidR="002F735B" w:rsidRPr="002F735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35B" w:rsidP="002F735B" w:rsidR="002F735B" w:rsidRPr="002F735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Zadru, Stalna služba u Šibeniku, OIB: 39670464653, po  stečajnom sucu Terezija Goreta u stečajnom postupku nad imovinom dužnika</w:t>
      </w:r>
      <w:r w:rsidR="006334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DALMACIJA – RIBA d.o.o. iz Drniša, Antuna Mihanovića 1, OIB: </w:t>
      </w:r>
      <w:r w:rsidR="00633415" w:rsidRPr="00633415">
        <w:rPr>
          <w:rFonts w:cs="Times New Roman" w:eastAsia="Times New Roman" w:hAnsi="Times New Roman" w:ascii="Times New Roman"/>
          <w:sz w:val="24"/>
          <w:szCs w:val="24"/>
          <w:lang w:eastAsia="hr-HR"/>
        </w:rPr>
        <w:t>06104586249</w:t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, koga zastupa stečaj</w:t>
      </w:r>
      <w:r w:rsidR="00450B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 upravitelj </w:t>
      </w:r>
      <w:r w:rsidR="00633415">
        <w:rPr>
          <w:rFonts w:cs="Times New Roman" w:eastAsia="Times New Roman" w:hAnsi="Times New Roman" w:ascii="Times New Roman"/>
          <w:sz w:val="24"/>
          <w:szCs w:val="24"/>
          <w:lang w:eastAsia="hr-HR"/>
        </w:rPr>
        <w:t>Dragan Bijelić</w:t>
      </w:r>
      <w:r w:rsidR="00450B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EE3EA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01. Veljače </w:t>
      </w:r>
      <w:r w:rsidR="00633415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godine, </w:t>
      </w:r>
    </w:p>
    <w:p w:rsidRDefault="002F735B" w:rsidP="002F735B" w:rsidR="002F735B" w:rsidRPr="002F735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35B" w:rsidP="002F735B" w:rsidR="002F735B" w:rsidRPr="002F735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2F735B" w:rsidP="002F735B" w:rsidR="002F735B" w:rsidRPr="002F735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35B" w:rsidP="002F735B" w:rsidR="002F735B" w:rsidRPr="002F735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Saziva se Skupština vjerovnika i to za dan : </w:t>
      </w:r>
    </w:p>
    <w:p w:rsidRDefault="002F735B" w:rsidP="002F735B" w:rsidR="002F735B" w:rsidRPr="002F735B">
      <w:pPr>
        <w:tabs>
          <w:tab w:pos="1755" w:val="left"/>
          <w:tab w:pos="3015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33415" w:rsidP="002F735B" w:rsidR="002F735B" w:rsidRPr="002F735B">
      <w:pPr>
        <w:spacing w:lineRule="auto" w:line="240" w:after="0"/>
        <w:ind w:firstLine="708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31. ožujka 2016. godine u 09,3</w:t>
      </w:r>
      <w:r w:rsidR="002F735B"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0 sati, koja će se održati u sudnici broj 212, Trgovačkog suda u Zadru, </w:t>
      </w:r>
      <w:r w:rsidR="002F735B" w:rsidRPr="002F735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Stalna služba u Šibeniku, u</w:t>
      </w:r>
      <w:r w:rsidR="002F735B"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F735B" w:rsidRPr="002F735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Šibeniku,</w:t>
      </w:r>
      <w:r w:rsidR="002F735B"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Stjepana Radića 81</w:t>
      </w:r>
    </w:p>
    <w:p w:rsidRDefault="002F735B" w:rsidP="002F735B" w:rsidR="002F735B" w:rsidRPr="002F735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35B" w:rsidP="002F735B" w:rsidR="002F735B" w:rsidRPr="002F735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 slijedećim dnevnim redom:</w:t>
      </w:r>
    </w:p>
    <w:p w:rsidRDefault="002F735B" w:rsidP="002F735B" w:rsidR="002F735B" w:rsidRPr="002F735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35B" w:rsidP="002F735B" w:rsidR="002F735B" w:rsidRPr="002F735B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Izvješće stečajnog upravitelja o dosadašnjem tijeku postupka</w:t>
      </w:r>
    </w:p>
    <w:p w:rsidRDefault="002F735B" w:rsidP="002F735B" w:rsidR="002F735B" w:rsidRPr="002F735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35B" w:rsidP="002F735B" w:rsidR="002F735B" w:rsidRPr="002F735B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Donošenje odluke </w:t>
      </w:r>
      <w:r w:rsidR="00633415">
        <w:rPr>
          <w:rFonts w:cs="Times New Roman" w:eastAsia="Times New Roman" w:hAnsi="Times New Roman" w:ascii="Times New Roman"/>
          <w:sz w:val="24"/>
          <w:szCs w:val="24"/>
          <w:lang w:eastAsia="hr-HR"/>
        </w:rPr>
        <w:t>o načinu daljnje prodaje nekretnina nakon neuspjele treće prodaje nekretnina u Benkovcu</w:t>
      </w:r>
    </w:p>
    <w:p w:rsidRDefault="002F735B" w:rsidP="002F735B" w:rsidR="002F735B" w:rsidRPr="002F735B">
      <w:pPr>
        <w:spacing w:lineRule="auto" w:line="240" w:after="0"/>
        <w:ind w:left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35B" w:rsidP="002F735B" w:rsidR="002F735B" w:rsidRPr="002F735B">
      <w:pPr>
        <w:spacing w:lineRule="auto" w:line="240" w:after="0"/>
        <w:ind w:left="106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II  Na ročište se pozivaju svi vjerovnici stečajnog dužnika.</w:t>
      </w:r>
    </w:p>
    <w:p w:rsidRDefault="002F735B" w:rsidP="002F735B" w:rsidR="002F735B" w:rsidRPr="002F735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35B" w:rsidP="002F735B" w:rsidR="002F735B" w:rsidRPr="002F735B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III Ovo će se rješenje objaviti na e-oglasnoj ploči suda, a što svim vjerovnicima služi kao poziv na zakazano ročište.</w:t>
      </w:r>
    </w:p>
    <w:p w:rsidRDefault="002F735B" w:rsidP="002F735B" w:rsidR="002F735B" w:rsidRPr="002F735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50B69" w:rsidP="002F735B" w:rsidR="002F735B" w:rsidRPr="002F735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dana </w:t>
      </w:r>
      <w:r w:rsidR="00EE3EA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01. Veljače </w:t>
      </w:r>
      <w:r w:rsidR="006334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2F735B"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2F735B" w:rsidP="002F735B" w:rsidR="002F735B" w:rsidRPr="002F735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35B" w:rsidP="002F735B" w:rsidR="002F735B" w:rsidRPr="002F735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</w:t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STEČAJNI SUDAC:</w:t>
      </w:r>
    </w:p>
    <w:p w:rsidRDefault="002F735B" w:rsidP="002F735B" w:rsidR="002F735B" w:rsidRPr="002F735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35B" w:rsidP="002F735B" w:rsidR="002F735B" w:rsidRPr="002F735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Terezija Goreta</w:t>
      </w:r>
    </w:p>
    <w:p w:rsidRDefault="002F735B" w:rsidP="002F735B" w:rsidR="002F735B" w:rsidRPr="002F735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</w:p>
    <w:p w:rsidRDefault="002F735B" w:rsidP="002F735B" w:rsidR="002F735B" w:rsidRPr="002F735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nije dopuštena žalba (čl. 42. Stečajnog zakona).</w:t>
      </w:r>
    </w:p>
    <w:p w:rsidRDefault="002F735B" w:rsidP="002F735B" w:rsidR="002F735B" w:rsidRPr="002F735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35B" w:rsidP="002F735B" w:rsidR="002F735B" w:rsidRPr="002F735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: </w:t>
      </w:r>
    </w:p>
    <w:p w:rsidRDefault="002F735B" w:rsidP="002F735B" w:rsidR="002F735B" w:rsidRPr="002F735B">
      <w:pPr>
        <w:numPr>
          <w:ilvl w:val="0"/>
          <w:numId w:val="2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stečajnom upravitelju</w:t>
      </w:r>
    </w:p>
    <w:p w:rsidRDefault="002F735B" w:rsidP="002F735B" w:rsidR="002F735B" w:rsidRPr="002F735B">
      <w:pPr>
        <w:numPr>
          <w:ilvl w:val="0"/>
          <w:numId w:val="2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</w:t>
      </w:r>
    </w:p>
    <w:p w:rsidRDefault="002F735B" w:rsidP="002F735B" w:rsidR="002F735B" w:rsidRPr="002F735B">
      <w:pPr>
        <w:numPr>
          <w:ilvl w:val="0"/>
          <w:numId w:val="2"/>
        </w:num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u spis</w:t>
      </w:r>
    </w:p>
    <w:p w:rsidRDefault="00B409D4" w:rsidR="00B409D4"/>
    <w:sectPr w:rsidR="00B409D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81AE1"/>
    <w:multiLevelType w:val="hybridMultilevel"/>
    <w:tmpl w:val="C5AE163E"/>
    <w:lvl w:tplc="B52037DA" w:ilvl="0">
      <w:start w:val="1"/>
      <w:numFmt w:val="decimal"/>
      <w:lvlText w:val="%1.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35B"/>
    <w:rsid w:val="002F735B"/>
    <w:rsid w:val="00450B69"/>
    <w:rsid w:val="00633415"/>
    <w:rsid w:val="00663C81"/>
    <w:rsid w:val="00B409D4"/>
    <w:rsid w:val="00BE2AD0"/>
    <w:rsid w:val="00EE3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E2A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2AD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E2AD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E2AD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E2AD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E2A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2AD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E2AD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E2AD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E2AD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6283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</izvorni_sadrzaj>
    <derivirana_varijabla naziv="DomainObject.Predmet.Broj_1">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2013.</izvorni_sadrzaj>
    <derivirana_varijabla naziv="DomainObject.Predmet.DatumOsnivanja_1">16.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St-592/2013</izvorni_sadrzaj>
    <derivirana_varijabla naziv="DomainObject.Predmet.OznakaBroj_1">St-592/2013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DALMACIJA-RIBA d.o.o. za ribarstvo, trgovinu i usluge</izvorni_sadrzaj>
    <derivirana_varijabla naziv="DomainObject.Predmet.ProtustrankaFormated_1">  DALMACIJA-RIBA d.o.o. za ribarstvo, trgovinu i usluge</derivirana_varijabla>
  </DomainObject.Predmet.ProtustrankaFormated>
  <DomainObject.Predmet.ProtustrankaFormatedOIB>
    <izvorni_sadrzaj>  DALMACIJA-RIBA d.o.o. za ribarstvo, trgovinu i usluge, OIB 06104586249</izvorni_sadrzaj>
    <derivirana_varijabla naziv="DomainObject.Predmet.ProtustrankaFormatedOIB_1">  DALMACIJA-RIBA d.o.o. za ribarstvo, trgovinu i usluge, OIB 06104586249</derivirana_varijabla>
  </DomainObject.Predmet.ProtustrankaFormatedOIB>
  <DomainObject.Predmet.ProtustrankaFormatedWithAdress>
    <izvorni_sadrzaj> DALMACIJA-RIBA d.o.o. za ribarstvo, trgovinu i usluge, Antuna Mihanovića 1, Drniš</izvorni_sadrzaj>
    <derivirana_varijabla naziv="DomainObject.Predmet.ProtustrankaFormatedWithAdress_1"> DALMACIJA-RIBA d.o.o. za ribarstvo, trgovinu i usluge, Antuna Mihanovića 1, Drniš</derivirana_varijabla>
  </DomainObject.Predmet.ProtustrankaFormatedWithAdress>
  <DomainObject.Predmet.ProtustrankaFormatedWithAdressOIB>
    <izvorni_sadrzaj> DALMACIJA-RIBA d.o.o. za ribarstvo, trgovinu i usluge, OIB 06104586249, Antuna Mihanovića 1, Drniš</izvorni_sadrzaj>
    <derivirana_varijabla naziv="DomainObject.Predmet.ProtustrankaFormatedWithAdressOIB_1"> DALMACIJA-RIBA d.o.o. za ribarstvo, trgovinu i usluge, OIB 06104586249, Antuna Mihanovića 1, Drniš</derivirana_varijabla>
  </DomainObject.Predmet.ProtustrankaFormatedWithAdressOIB>
  <DomainObject.Predmet.ProtustrankaWithAdress>
    <izvorni_sadrzaj>DALMACIJA-RIBA d.o.o. za ribarstvo, trgovinu i usluge Antuna Mihanovića 1, Drniš</izvorni_sadrzaj>
    <derivirana_varijabla naziv="DomainObject.Predmet.ProtustrankaWithAdress_1">DALMACIJA-RIBA d.o.o. za ribarstvo, trgovinu i usluge Antuna Mihanovića 1, Drniš</derivirana_varijabla>
  </DomainObject.Predmet.ProtustrankaWithAdress>
  <DomainObject.Predmet.ProtustrankaWithAdressOIB>
    <izvorni_sadrzaj>DALMACIJA-RIBA d.o.o. za ribarstvo, trgovinu i usluge, OIB 06104586249, Antuna Mihanovića 1, Drniš</izvorni_sadrzaj>
    <derivirana_varijabla naziv="DomainObject.Predmet.ProtustrankaWithAdressOIB_1">DALMACIJA-RIBA d.o.o. za ribarstvo, trgovinu i usluge, OIB 06104586249, Antuna Mihanovića 1, Drniš</derivirana_varijabla>
  </DomainObject.Predmet.ProtustrankaWithAdressOIB>
  <DomainObject.Predmet.ProtustrankaNazivFormated>
    <izvorni_sadrzaj>DALMACIJA-RIBA d.o.o. za ribarstvo, trgovinu i usluge</izvorni_sadrzaj>
    <derivirana_varijabla naziv="DomainObject.Predmet.ProtustrankaNazivFormated_1">DALMACIJA-RIBA d.o.o. za ribarstvo, trgovinu i usluge</derivirana_varijabla>
  </DomainObject.Predmet.ProtustrankaNazivFormated>
  <DomainObject.Predmet.ProtustrankaNazivFormatedOIB>
    <izvorni_sadrzaj>DALMACIJA-RIBA d.o.o. za ribarstvo, trgovinu i usluge, OIB 06104586249</izvorni_sadrzaj>
    <derivirana_varijabla naziv="DomainObject.Predmet.ProtustrankaNazivFormatedOIB_1">DALMACIJA-RIBA d.o.o. za ribarstvo, trgovinu i usluge, OIB 06104586249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-Regionalni centar Zagreb</izvorni_sadrzaj>
    <derivirana_varijabla naziv="DomainObject.Predmet.StrankaFormated_1">  Fina -Regionalni centar Zagreb</derivirana_varijabla>
  </DomainObject.Predmet.StrankaFormated>
  <DomainObject.Predmet.StrankaFormatedOIB>
    <izvorni_sadrzaj>  Fina -Regionalni centar Zagreb, OIB 85821130368</izvorni_sadrzaj>
    <derivirana_varijabla naziv="DomainObject.Predmet.StrankaFormatedOIB_1">  Fina -Regionalni centar Zagreb, OIB 85821130368</derivirana_varijabla>
  </DomainObject.Predmet.StrankaFormatedOIB>
  <DomainObject.Predmet.StrankaFormatedWithAdress>
    <izvorni_sadrzaj> Fina -Regionalni centar Zagreb, Koturaška 43, 10000 Zagreb</izvorni_sadrzaj>
    <derivirana_varijabla naziv="DomainObject.Predmet.StrankaFormatedWithAdress_1"> Fina -Regionalni centar Zagreb, Koturaška 43, 10000 Zagreb</derivirana_varijabla>
  </DomainObject.Predmet.StrankaFormatedWithAdress>
  <DomainObject.Predmet.StrankaFormatedWithAdressOIB>
    <izvorni_sadrzaj> Fina -Regionalni centar Zagreb, OIB 85821130368, Koturaška 43, 10000 Zagreb</izvorni_sadrzaj>
    <derivirana_varijabla naziv="DomainObject.Predmet.StrankaFormatedWithAdressOIB_1"> Fina -Regionalni centar Zagreb, OIB 85821130368, Koturaška 43, 10000 Zagreb</derivirana_varijabla>
  </DomainObject.Predmet.StrankaFormatedWithAdressOIB>
  <DomainObject.Predmet.StrankaWithAdress>
    <izvorni_sadrzaj>Fina -Regionalni centar Zagreb Koturaška 43,10000 Zagreb</izvorni_sadrzaj>
    <derivirana_varijabla naziv="DomainObject.Predmet.StrankaWithAdress_1">Fina -Regionalni centar Zagreb Koturaška 43,10000 Zagreb</derivirana_varijabla>
  </DomainObject.Predmet.StrankaWithAdress>
  <DomainObject.Predmet.StrankaWithAdressOIB>
    <izvorni_sadrzaj>Fina -Regionalni centar Zagreb, OIB 85821130368, Koturaška 43,10000 Zagreb</izvorni_sadrzaj>
    <derivirana_varijabla naziv="DomainObject.Predmet.StrankaWithAdressOIB_1">Fina -Regionalni centar Zagreb, OIB 85821130368, Koturaška 43,10000 Zagreb</derivirana_varijabla>
  </DomainObject.Predmet.StrankaWithAdressOIB>
  <DomainObject.Predmet.StrankaNazivFormated>
    <izvorni_sadrzaj>Fina -Regionalni centar Zagreb</izvorni_sadrzaj>
    <derivirana_varijabla naziv="DomainObject.Predmet.StrankaNazivFormated_1">Fina -Regionalni centar Zagreb</derivirana_varijabla>
  </DomainObject.Predmet.StrankaNazivFormated>
  <DomainObject.Predmet.StrankaNazivFormatedOIB>
    <izvorni_sadrzaj>Fina -Regionalni centar Zagreb, OIB 85821130368</izvorni_sadrzaj>
    <derivirana_varijabla naziv="DomainObject.Predmet.StrankaNazivFormatedOIB_1">Fina -Regionalni centar Zagreb,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-Regionalni centar Zagreb</item>
    </izvorni_sadrzaj>
    <derivirana_varijabla naziv="DomainObject.Predmet.StrankaListFormated_1">
      <item>Fina -Regionalni centar Zagreb</item>
    </derivirana_varijabla>
  </DomainObject.Predmet.StrankaListFormated>
  <DomainObject.Predmet.StrankaListFormatedOIB>
    <izvorni_sadrzaj>
      <item>Fina -Regionalni centar Zagreb, OIB 85821130368</item>
    </izvorni_sadrzaj>
    <derivirana_varijabla naziv="DomainObject.Predmet.StrankaListFormatedOIB_1">
      <item>Fina -Regionalni centar Zagreb, OIB 85821130368</item>
    </derivirana_varijabla>
  </DomainObject.Predmet.StrankaListFormatedOIB>
  <DomainObject.Predmet.StrankaListFormatedWithAdress>
    <izvorni_sadrzaj>
      <item>Fina -Regionalni centar Zagreb, Koturaška 43, 10000 Zagreb</item>
    </izvorni_sadrzaj>
    <derivirana_varijabla naziv="DomainObject.Predmet.StrankaListFormatedWithAdress_1">
      <item>Fina -Regionalni centar Zagreb, Koturaška 43, 10000 Zagreb</item>
    </derivirana_varijabla>
  </DomainObject.Predmet.StrankaListFormatedWithAdress>
  <DomainObject.Predmet.StrankaListFormatedWithAdressOIB>
    <izvorni_sadrzaj>
      <item>Fina -Regionalni centar Zagreb, OIB 85821130368, Koturaška 43, 10000 Zagreb</item>
    </izvorni_sadrzaj>
    <derivirana_varijabla naziv="DomainObject.Predmet.StrankaListFormatedWithAdressOIB_1">
      <item>Fina -Regionalni centar Zagreb, OIB 85821130368, Koturaška 43, 10000 Zagreb</item>
    </derivirana_varijabla>
  </DomainObject.Predmet.StrankaListFormatedWithAdressOIB>
  <DomainObject.Predmet.StrankaListNazivFormated>
    <izvorni_sadrzaj>
      <item>Fina -Regionalni centar Zagreb</item>
    </izvorni_sadrzaj>
    <derivirana_varijabla naziv="DomainObject.Predmet.StrankaListNazivFormated_1">
      <item>Fina -Regionalni centar Zagreb</item>
    </derivirana_varijabla>
  </DomainObject.Predmet.StrankaListNazivFormated>
  <DomainObject.Predmet.StrankaListNazivFormatedOIB>
    <izvorni_sadrzaj>
      <item>Fina -Regionalni centar Zagreb, OIB 85821130368</item>
    </izvorni_sadrzaj>
    <derivirana_varijabla naziv="DomainObject.Predmet.StrankaListNazivFormatedOIB_1">
      <item>Fina -Regionalni centar Zagreb, OIB 85821130368</item>
    </derivirana_varijabla>
  </DomainObject.Predmet.StrankaListNazivFormatedOIB>
  <DomainObject.Predmet.ProtuStrankaListFormated>
    <izvorni_sadrzaj>
      <item>DALMACIJA-RIBA d.o.o. za ribarstvo, trgovinu i usluge</item>
    </izvorni_sadrzaj>
    <derivirana_varijabla naziv="DomainObject.Predmet.ProtuStrankaListFormated_1">
      <item>DALMACIJA-RIBA d.o.o. za ribarstvo, trgovinu i usluge</item>
    </derivirana_varijabla>
  </DomainObject.Predmet.ProtuStrankaListFormated>
  <DomainObject.Predmet.ProtuStrankaListFormatedOIB>
    <izvorni_sadrzaj>
      <item>DALMACIJA-RIBA d.o.o. za ribarstvo, trgovinu i usluge, OIB 06104586249</item>
    </izvorni_sadrzaj>
    <derivirana_varijabla naziv="DomainObject.Predmet.ProtuStrankaListFormatedOIB_1">
      <item>DALMACIJA-RIBA d.o.o. za ribarstvo, trgovinu i usluge, OIB 06104586249</item>
    </derivirana_varijabla>
  </DomainObject.Predmet.ProtuStrankaListFormatedOIB>
  <DomainObject.Predmet.ProtuStrankaListFormatedWithAdress>
    <izvorni_sadrzaj>
      <item>DALMACIJA-RIBA d.o.o. za ribarstvo, trgovinu i usluge, Antuna Mihanovića 1, Drniš</item>
    </izvorni_sadrzaj>
    <derivirana_varijabla naziv="DomainObject.Predmet.ProtuStrankaListFormatedWithAdress_1">
      <item>DALMACIJA-RIBA d.o.o. za ribarstvo, trgovinu i usluge, Antuna Mihanovića 1, Drniš</item>
    </derivirana_varijabla>
  </DomainObject.Predmet.ProtuStrankaListFormatedWithAdress>
  <DomainObject.Predmet.ProtuStrankaListFormatedWithAdressOIB>
    <izvorni_sadrzaj>
      <item>DALMACIJA-RIBA d.o.o. za ribarstvo, trgovinu i usluge, OIB 06104586249, Antuna Mihanovića 1, Drniš</item>
    </izvorni_sadrzaj>
    <derivirana_varijabla naziv="DomainObject.Predmet.ProtuStrankaListFormatedWithAdressOIB_1">
      <item>DALMACIJA-RIBA d.o.o. za ribarstvo, trgovinu i usluge, OIB 06104586249, Antuna Mihanovića 1, Drniš</item>
    </derivirana_varijabla>
  </DomainObject.Predmet.ProtuStrankaListFormatedWithAdressOIB>
  <DomainObject.Predmet.ProtuStrankaListNazivFormated>
    <izvorni_sadrzaj>
      <item>DALMACIJA-RIBA d.o.o. za ribarstvo, trgovinu i usluge</item>
    </izvorni_sadrzaj>
    <derivirana_varijabla naziv="DomainObject.Predmet.ProtuStrankaListNazivFormated_1">
      <item>DALMACIJA-RIBA d.o.o. za ribarstvo, trgovinu i usluge</item>
    </derivirana_varijabla>
  </DomainObject.Predmet.ProtuStrankaListNazivFormated>
  <DomainObject.Predmet.ProtuStrankaListNazivFormatedOIB>
    <izvorni_sadrzaj>
      <item>DALMACIJA-RIBA d.o.o. za ribarstvo, trgovinu i usluge, OIB 06104586249</item>
    </izvorni_sadrzaj>
    <derivirana_varijabla naziv="DomainObject.Predmet.ProtuStrankaListNazivFormatedOIB_1">
      <item>DALMACIJA-RIBA d.o.o. za ribarstvo, trgovinu i usluge, OIB 06104586249</item>
    </derivirana_varijabla>
  </DomainObject.Predmet.ProtuStrankaListNazivFormatedOIB>
  <DomainObject.Predmet.OstaliListFormated>
    <izvorni_sadrzaj>
      <item>DRAGAN BIJELIĆ</item>
    </izvorni_sadrzaj>
    <derivirana_varijabla naziv="DomainObject.Predmet.OstaliListFormated_1">
      <item>DRAGAN BIJELIĆ</item>
    </derivirana_varijabla>
  </DomainObject.Predmet.OstaliListFormated>
  <DomainObject.Predmet.OstaliListFormatedOIB>
    <izvorni_sadrzaj>
      <item>DRAGAN BIJELIĆ, OIB 53755649931</item>
    </izvorni_sadrzaj>
    <derivirana_varijabla naziv="DomainObject.Predmet.OstaliListFormatedOIB_1">
      <item>DRAGAN BIJELIĆ, OIB 53755649931</item>
    </derivirana_varijabla>
  </DomainObject.Predmet.OstaliListFormatedOIB>
  <DomainObject.Predmet.OstaliListFormatedWithAdress>
    <izvorni_sadrzaj>
      <item>DRAGAN BIJELIĆ, Put kroz Meterize 25, 22000 Šibenik</item>
    </izvorni_sadrzaj>
    <derivirana_varijabla naziv="DomainObject.Predmet.OstaliListFormatedWithAdress_1">
      <item>DRAGAN BIJELIĆ, Put kroz Meterize 25, 22000 Šibenik</item>
    </derivirana_varijabla>
  </DomainObject.Predmet.OstaliListFormatedWithAdress>
  <DomainObject.Predmet.OstaliListFormatedWithAdressOIB>
    <izvorni_sadrzaj>
      <item>DRAGAN BIJELIĆ, OIB 53755649931, Put kroz Meterize 25, 22000 Šibenik</item>
    </izvorni_sadrzaj>
    <derivirana_varijabla naziv="DomainObject.Predmet.OstaliListFormatedWithAdressOIB_1">
      <item>DRAGAN BIJELIĆ, OIB 53755649931, Put kroz Meterize 25, 22000 Šibenik</item>
    </derivirana_varijabla>
  </DomainObject.Predmet.OstaliListFormatedWithAdressOIB>
  <DomainObject.Predmet.OstaliListNazivFormated>
    <izvorni_sadrzaj>
      <item>DRAGAN BIJELIĆ</item>
    </izvorni_sadrzaj>
    <derivirana_varijabla naziv="DomainObject.Predmet.OstaliListNazivFormated_1">
      <item>DRAGAN BIJELIĆ</item>
    </derivirana_varijabla>
  </DomainObject.Predmet.OstaliListNazivFormated>
  <DomainObject.Predmet.OstaliListNazivFormatedOIB>
    <izvorni_sadrzaj>
      <item>DRAGAN BIJELIĆ, OIB 53755649931</item>
    </izvorni_sadrzaj>
    <derivirana_varijabla naziv="DomainObject.Predmet.OstaliListNazivFormatedOIB_1">
      <item>DRAGAN BIJELIĆ, OIB 53755649931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-Regionalni centar Zagreb</izvorni_sadrzaj>
    <derivirana_varijabla naziv="DomainObject.Predmet.StrankaIDrugi_1">Fina -Regionalni centar Zagreb</derivirana_varijabla>
  </DomainObject.Predmet.StrankaIDrugi>
  <DomainObject.Predmet.ProtustrankaIDrugi>
    <izvorni_sadrzaj>DALMACIJA-RIBA d.o.o. za ribarstvo, trgovinu i usluge</izvorni_sadrzaj>
    <derivirana_varijabla naziv="DomainObject.Predmet.ProtustrankaIDrugi_1">DALMACIJA-RIBA d.o.o. za ribarstvo, trgovinu i usluge</derivirana_varijabla>
  </DomainObject.Predmet.ProtustrankaIDrugi>
  <DomainObject.Predmet.StrankaIDrugiAdressOIB>
    <izvorni_sadrzaj>Fina -Regionalni centar Zagreb, OIB 85821130368, Koturaška 43, 10000 Zagreb</izvorni_sadrzaj>
    <derivirana_varijabla naziv="DomainObject.Predmet.StrankaIDrugiAdressOIB_1">Fina -Regionalni centar Zagreb, OIB 85821130368, Koturaška 43, 10000 Zagreb</derivirana_varijabla>
  </DomainObject.Predmet.StrankaIDrugiAdressOIB>
  <DomainObject.Predmet.ProtustrankaIDrugiAdressOIB>
    <izvorni_sadrzaj>DALMACIJA-RIBA d.o.o. za ribarstvo, trgovinu i usluge, OIB 06104586249, Antuna Mihanovića 1, Drniš</izvorni_sadrzaj>
    <derivirana_varijabla naziv="DomainObject.Predmet.ProtustrankaIDrugiAdressOIB_1">DALMACIJA-RIBA d.o.o. za ribarstvo, trgovinu i usluge, OIB 06104586249, Antuna Mihanovića 1,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-Regionalni centar Zagreb</item>
      <item>DALMACIJA-RIBA d.o.o. za ribarstvo, trgovinu i usluge</item>
      <item>DRAGAN BIJELIĆ</item>
    </izvorni_sadrzaj>
    <derivirana_varijabla naziv="DomainObject.Predmet.SudioniciListNaziv_1">
      <item>Fina -Regionalni centar Zagreb</item>
      <item>DALMACIJA-RIBA d.o.o. za ribarstvo, trgovinu i usluge</item>
      <item>DRAGAN BIJELIĆ</item>
    </derivirana_varijabla>
  </DomainObject.Predmet.SudioniciListNaziv>
  <DomainObject.Predmet.SudioniciListAdressOIB>
    <izvorni_sadrzaj>
      <item>Fina -Regionalni centar Zagreb, OIB 85821130368, Koturaška 43,10000 Zagreb</item>
      <item>DALMACIJA-RIBA d.o.o. za ribarstvo, trgovinu i usluge, OIB 06104586249, Antuna Mihanovića 1,Drniš</item>
      <item>DRAGAN BIJELIĆ, OIB 53755649931, Put kroz Meterize 25,22000 Šibenik</item>
    </izvorni_sadrzaj>
    <derivirana_varijabla naziv="DomainObject.Predmet.SudioniciListAdressOIB_1">
      <item>Fina -Regionalni centar Zagreb, OIB 85821130368, Koturaška 43,10000 Zagreb</item>
      <item>DALMACIJA-RIBA d.o.o. za ribarstvo, trgovinu i usluge, OIB 06104586249, Antuna Mihanovića 1,Drniš</item>
      <item>DRAGAN BIJELIĆ, OIB 53755649931, Put kroz Meterize 25,22000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06104586249</item>
      <item>, OIB 53755649931</item>
    </izvorni_sadrzaj>
    <derivirana_varijabla naziv="DomainObject.Predmet.SudioniciListNazivOIB_1">
      <item>, OIB 85821130368</item>
      <item>, OIB 06104586249</item>
      <item>, OIB 53755649931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218</properties:Words>
  <properties:Characters>1041</properties:Characters>
  <properties:Lines>49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2016-01-25T13:22:00Z</dcterms:created>
  <dc:creator>Katarina Benić</dc:creator>
  <cp:lastModifiedBy>Marina Gulin</cp:lastModifiedBy>
  <cp:lastPrinted>2016-02-01T08:26:00Z</cp:lastPrinted>
  <dcterms:modified xmlns:xsi="http://www.w3.org/2001/XMLSchema-instance" xsi:type="dcterms:W3CDTF">2016-02-01T08:35:00Z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