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7b33" w14:paraId="dcd7b33" w:rsidRDefault="00E055F6" w:rsidP="00017C4B" w:rsidR="00A26DBD">
      <w:pPr>
        <w:pStyle w:val="Bezproreda"/>
        <w:jc w:val="both"/>
        <w15:collapsed w:val="false"/>
      </w:pPr>
      <w:bookmarkStart w:name="_GoBack" w:id="0"/>
      <w:bookmarkEnd w:id="0"/>
      <w:r>
        <w:t xml:space="preserve">   </w:t>
      </w:r>
    </w:p>
    <w:p w:rsidRDefault="00A26DBD" w:rsidP="00017C4B" w:rsidR="00A26DBD">
      <w:pPr>
        <w:pStyle w:val="Bezproreda"/>
        <w:jc w:val="both"/>
      </w:pPr>
    </w:p>
    <w:p w:rsidRDefault="00E055F6" w:rsidP="00017C4B" w:rsidR="00301645" w:rsidRPr="00D97792">
      <w:pPr>
        <w:pStyle w:val="Bezproreda"/>
        <w:jc w:val="both"/>
      </w:pPr>
      <w:r>
        <w:t xml:space="preserve"> </w:t>
      </w:r>
      <w:r w:rsidR="00A26DBD">
        <w:t xml:space="preserve">   </w:t>
      </w:r>
      <w:r>
        <w:t xml:space="preserve">Republika Hrvatska </w:t>
      </w:r>
    </w:p>
    <w:p w:rsidRDefault="00E055F6" w:rsidP="00017C4B" w:rsidR="00301645" w:rsidRPr="00D97792">
      <w:pPr>
        <w:pStyle w:val="Bezproreda"/>
        <w:jc w:val="both"/>
      </w:pPr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2A66" w:rsidRPr="00D97792">
        <w:t>89</w:t>
      </w:r>
      <w:r w:rsidR="00301645" w:rsidRPr="00D97792">
        <w:t>. St</w:t>
      </w:r>
      <w:r w:rsidR="00F53DB7" w:rsidRPr="00D97792">
        <w:t>-</w:t>
      </w:r>
      <w:r w:rsidR="002173AF">
        <w:t>31</w:t>
      </w:r>
      <w:r w:rsidR="006576FB">
        <w:t>78</w:t>
      </w:r>
      <w:r w:rsidR="00A26DBD">
        <w:t>/16-6</w:t>
      </w:r>
    </w:p>
    <w:p w:rsidRDefault="00E055F6" w:rsidP="00017C4B" w:rsidR="00301645" w:rsidRPr="00D97792">
      <w:pPr>
        <w:pStyle w:val="Bezproreda"/>
        <w:jc w:val="both"/>
      </w:pPr>
      <w:r>
        <w:t xml:space="preserve">   </w:t>
      </w:r>
      <w:r w:rsidR="00017C4B" w:rsidRPr="00D97792">
        <w:t xml:space="preserve">Zagreb, </w:t>
      </w:r>
      <w:r w:rsidR="00301645" w:rsidRPr="00D97792">
        <w:t>Amruševa 2/II</w:t>
      </w:r>
    </w:p>
    <w:p w:rsidRDefault="00A26DBD" w:rsidP="00017C4B" w:rsidR="00A26DBD">
      <w:pPr>
        <w:pStyle w:val="Bezproreda"/>
        <w:jc w:val="center"/>
      </w:pPr>
    </w:p>
    <w:p w:rsidRDefault="00A26DBD" w:rsidP="00017C4B" w:rsidR="00A26DBD">
      <w:pPr>
        <w:pStyle w:val="Bezproreda"/>
        <w:jc w:val="center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A26DBD" w:rsidP="00017C4B" w:rsidR="00A26DBD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6576FB">
        <w:t>B.R.-MATANOVIĆ d.o.o. za prijevoz, proizvodnju i usluge, OIB: 60298012330, Mraclin (Grad Velika Gorica), Braće Radića 205</w:t>
      </w:r>
      <w:r w:rsidR="00CF3A3F" w:rsidRPr="00D97792">
        <w:rPr>
          <w:rFonts w:eastAsia="Calibri"/>
        </w:rPr>
        <w:t xml:space="preserve">, </w:t>
      </w:r>
      <w:r w:rsidR="00CF2248">
        <w:rPr>
          <w:rFonts w:eastAsia="Calibri"/>
        </w:rPr>
        <w:t>5. lipnja</w:t>
      </w:r>
      <w:r w:rsidRPr="00D97792">
        <w:rPr>
          <w:rFonts w:eastAsia="Calibri"/>
        </w:rPr>
        <w:t xml:space="preserve"> 201</w:t>
      </w:r>
      <w:r w:rsidR="00E055F6">
        <w:rPr>
          <w:rFonts w:eastAsia="Calibri"/>
        </w:rPr>
        <w:t>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6576FB">
        <w:t>B.R.-MATANOVIĆ d.o.o. za prijevoz, proizvodnju i usluge, OIB: 60298012330, Mraclin (Grad Velika Gorica), Braće Radića 205</w:t>
      </w:r>
      <w:r w:rsidRPr="00D97792">
        <w:rPr>
          <w:rFonts w:eastAsia="Calibri"/>
        </w:rPr>
        <w:t>.</w:t>
      </w:r>
    </w:p>
    <w:p w:rsidRDefault="00A26DBD" w:rsidP="00017C4B" w:rsidR="00A26DBD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6576FB">
        <w:t>B.R.-MATANOVIĆ d.o.o. za prijevoz, proizvodnju i usluge, OIB: 60298012330, Mraclin (Grad Velika Gorica), Braće Radića 205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 xml:space="preserve">temeljem članka </w:t>
      </w:r>
      <w:r w:rsidR="00E055F6">
        <w:t>444</w:t>
      </w:r>
      <w:r w:rsidR="000253A8" w:rsidRPr="00D97792">
        <w:t>.</w:t>
      </w:r>
      <w:r w:rsidR="00E055F6">
        <w:t xml:space="preserve">  stavak 2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A26DBD" w:rsidP="00017C4B" w:rsidR="00A26DBD" w:rsidRPr="00D97792">
      <w:pPr>
        <w:pStyle w:val="Bezproreda"/>
        <w:jc w:val="both"/>
      </w:pPr>
    </w:p>
    <w:p w:rsidRDefault="007C56AE" w:rsidP="00017C4B" w:rsidR="00617DC4">
      <w:pPr>
        <w:pStyle w:val="Bezproreda"/>
        <w:jc w:val="both"/>
      </w:pPr>
      <w:r w:rsidRPr="00D97792">
        <w:tab/>
      </w:r>
      <w:r w:rsidR="00617DC4" w:rsidRPr="00D97792"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A26DBD" w:rsidP="00017C4B" w:rsidR="00A26DBD" w:rsidRPr="00D97792">
      <w:pPr>
        <w:pStyle w:val="Bezproreda"/>
        <w:jc w:val="both"/>
      </w:pPr>
    </w:p>
    <w:p w:rsidRDefault="00617DC4" w:rsidP="00017C4B" w:rsidR="00A94933">
      <w:pPr>
        <w:pStyle w:val="Bezproreda"/>
        <w:jc w:val="both"/>
      </w:pPr>
      <w:r w:rsidRPr="00D97792">
        <w:tab/>
      </w:r>
      <w:r w:rsidR="00A26DBD">
        <w:t xml:space="preserve">Financijska agencija je podneskom </w:t>
      </w:r>
      <w:r w:rsidR="00E62F7A" w:rsidRPr="00D97792">
        <w:t xml:space="preserve">od </w:t>
      </w:r>
      <w:r w:rsidR="00E055F6">
        <w:t>1</w:t>
      </w:r>
      <w:r w:rsidR="00A26DBD">
        <w:t>8</w:t>
      </w:r>
      <w:r w:rsidR="00E055F6">
        <w:t xml:space="preserve">. svibnja 2017. </w:t>
      </w:r>
      <w:r w:rsidR="00A26DBD">
        <w:t>(list 6 spisa) obavijestila sud da du</w:t>
      </w:r>
      <w:r w:rsidR="006576FB">
        <w:t>ž</w:t>
      </w:r>
      <w:r w:rsidR="00A26DBD">
        <w:t>nik na dan 1</w:t>
      </w:r>
      <w:r w:rsidR="006576FB">
        <w:t>7</w:t>
      </w:r>
      <w:r w:rsidR="00A26DBD">
        <w:t>. svibnja 2017. u Očevidniku redoslijeda osnova za plaćanje nema</w:t>
      </w:r>
      <w:r w:rsidR="00A94933" w:rsidRPr="00D97792">
        <w:t xml:space="preserve"> </w:t>
      </w:r>
      <w:r w:rsidR="006576FB">
        <w:t xml:space="preserve">evidentiranih </w:t>
      </w:r>
      <w:r w:rsidR="00A26DBD">
        <w:t>neizvršenih osnova za plaćanje te je u prilogu dostavila potvrdu o neizvršenim osnovama za plaćanje od 17. svibnja 2017. (list 7 spisa) iz koje proizlazi da dužnik u Očevidniku redoslijeda osnova za plaćanje na taj dan ima evidentirane neizvršene osnove za plaćanje u neprekinutom razdoblju od 0 dana</w:t>
      </w:r>
      <w:r w:rsidR="00A94933" w:rsidRPr="00D97792">
        <w:t>.</w:t>
      </w:r>
    </w:p>
    <w:p w:rsidRDefault="00A26DBD" w:rsidP="00017C4B" w:rsidR="00A26DBD" w:rsidRPr="00D97792">
      <w:pPr>
        <w:pStyle w:val="Bezproreda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lastRenderedPageBreak/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8863FA">
        <w:t>5</w:t>
      </w:r>
      <w:r w:rsidR="00CF2248">
        <w:t>. lipnja</w:t>
      </w:r>
      <w:r w:rsidR="00E055F6">
        <w:t xml:space="preserve"> 2017.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A93895">
        <w:t>,v.r.</w:t>
      </w:r>
    </w:p>
    <w:p w:rsidRDefault="00A26DBD" w:rsidP="00017C4B" w:rsidR="00A26DBD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DC270D" w:rsidP="00017C4B" w:rsidR="00DC270D">
      <w:pPr>
        <w:pStyle w:val="Bezproreda"/>
        <w:jc w:val="both"/>
      </w:pPr>
    </w:p>
    <w:p w:rsidRDefault="00A26DBD" w:rsidP="00017C4B" w:rsidR="00A26DBD" w:rsidRPr="00D97792">
      <w:pPr>
        <w:pStyle w:val="Bezproreda"/>
        <w:jc w:val="both"/>
      </w:pPr>
    </w:p>
    <w:p w:rsidRDefault="00A93895" w:rsidP="00C359B6" w:rsidR="00A93895">
      <w:pPr>
        <w:pStyle w:val="Bezproreda"/>
        <w:ind w:left="4956"/>
        <w:jc w:val="right"/>
      </w:pPr>
      <w:r>
        <w:t>Za točnost otpravka - ovlašteni službenik</w:t>
      </w:r>
    </w:p>
    <w:p w:rsidRDefault="00A93895" w:rsidP="00C359B6" w:rsidR="00A93895">
      <w:pPr>
        <w:pStyle w:val="Bezproreda"/>
        <w:ind w:left="4956"/>
        <w:jc w:val="right"/>
      </w:pPr>
      <w:r>
        <w:t>Karmela Dolenc</w:t>
      </w:r>
    </w:p>
    <w:p w:rsidRDefault="00B639DE" w:rsidP="00017C4B" w:rsidR="00B639DE" w:rsidRPr="00D97792">
      <w:pPr>
        <w:pStyle w:val="Bezproreda"/>
        <w:jc w:val="both"/>
      </w:pPr>
    </w:p>
    <w:sectPr w:rsidSect="00A26DBD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93895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</w:t>
    </w:r>
    <w:r w:rsidR="00A26DBD">
      <w:t>31</w:t>
    </w:r>
    <w:r w:rsidR="006576FB">
      <w:t>78</w:t>
    </w:r>
    <w:r w:rsidR="00A26DBD">
      <w:t>/16-6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5F6" w:rsidR="00017C4B">
    <w:pPr>
      <w:pStyle w:val="Zaglavlje"/>
    </w:pPr>
    <w:r>
      <w:t xml:space="preserve">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173AF"/>
    <w:rsid w:val="0024419B"/>
    <w:rsid w:val="00254233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4F5AB8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576FB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5870"/>
    <w:rsid w:val="007E71F6"/>
    <w:rsid w:val="008177B3"/>
    <w:rsid w:val="00820A40"/>
    <w:rsid w:val="00827DD0"/>
    <w:rsid w:val="0083163D"/>
    <w:rsid w:val="00834D8F"/>
    <w:rsid w:val="00873134"/>
    <w:rsid w:val="00876457"/>
    <w:rsid w:val="008863FA"/>
    <w:rsid w:val="008C4D21"/>
    <w:rsid w:val="008E4170"/>
    <w:rsid w:val="00900561"/>
    <w:rsid w:val="009066FF"/>
    <w:rsid w:val="009214EB"/>
    <w:rsid w:val="00950FAB"/>
    <w:rsid w:val="009A4A6A"/>
    <w:rsid w:val="009F4247"/>
    <w:rsid w:val="00A02696"/>
    <w:rsid w:val="00A033BE"/>
    <w:rsid w:val="00A11B02"/>
    <w:rsid w:val="00A26DBD"/>
    <w:rsid w:val="00A500E9"/>
    <w:rsid w:val="00A93895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027D"/>
    <w:rsid w:val="00C70E09"/>
    <w:rsid w:val="00CD0640"/>
    <w:rsid w:val="00CD0CE1"/>
    <w:rsid w:val="00CE6CFD"/>
    <w:rsid w:val="00CF2248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055F6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3178</izvorni_sadrzaj>
    <derivirana_varijabla naziv="DomainObject.Predmet.Broj_1">3178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St-3178/2016</izvorni_sadrzaj>
    <derivirana_varijabla naziv="DomainObject.Predmet.OznakaBroj_1">St-3178/2016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B.R.-MATANOVIĆ d.o.o. zastupanog po punomoćniku Mladen Matanović</izvorni_sadrzaj>
    <derivirana_varijabla naziv="DomainObject.Predmet.ProtustrankaFormated_1">  B.R.-MATANOVIĆ d.o.o. zastupanog po punomoćniku Mladen Matanović</derivirana_varijabla>
  </DomainObject.Predmet.ProtustrankaFormated>
  <DomainObject.Predmet.ProtustrankaFormatedOIB>
    <izvorni_sadrzaj>  B.R.-MATANOVIĆ d.o.o., OIB 60298012330 zastupanog po punomoćniku Mladen Matanović</izvorni_sadrzaj>
    <derivirana_varijabla naziv="DomainObject.Predmet.ProtustrankaFormatedOIB_1">  B.R.-MATANOVIĆ d.o.o., OIB 60298012330 zastupanog po punomoćniku Mladen Matanović</derivirana_varijabla>
  </DomainObject.Predmet.ProtustrankaFormatedOIB>
  <DomainObject.Predmet.ProtustrankaFormatedWithAdress>
    <izvorni_sadrzaj> B.R.-MATANOVIĆ d.o.o., Braće Radića 205, 10410 Mraclin zastupanog po punomoćniku Mladen Matanović</izvorni_sadrzaj>
    <derivirana_varijabla naziv="DomainObject.Predmet.ProtustrankaFormatedWithAdress_1"> B.R.-MATANOVIĆ d.o.o., Braće Radića 205, 10410 Mraclin zastupanog po punomoćniku Mladen Matanović</derivirana_varijabla>
  </DomainObject.Predmet.ProtustrankaFormatedWithAdress>
  <DomainObject.Predmet.ProtustrankaFormatedWithAdressOIB>
    <izvorni_sadrzaj> B.R.-MATANOVIĆ d.o.o., OIB 60298012330, Braće Radića 205, 10410 Mraclin zastupanog po punomoćniku Mladen Matanović</izvorni_sadrzaj>
    <derivirana_varijabla naziv="DomainObject.Predmet.ProtustrankaFormatedWithAdressOIB_1"> B.R.-MATANOVIĆ d.o.o., OIB 60298012330, Braće Radića 205, 10410 Mraclin zastupanog po punomoćniku Mladen Matanović</derivirana_varijabla>
  </DomainObject.Predmet.ProtustrankaFormatedWithAdressOIB>
  <DomainObject.Predmet.ProtustrankaWithAdress>
    <izvorni_sadrzaj>B.R.-MATANOVIĆ d.o.o. Braće Radića 205, 10410 Mraclin</izvorni_sadrzaj>
    <derivirana_varijabla naziv="DomainObject.Predmet.ProtustrankaWithAdress_1">B.R.-MATANOVIĆ d.o.o. Braće Radića 205, 10410 Mraclin</derivirana_varijabla>
  </DomainObject.Predmet.ProtustrankaWithAdress>
  <DomainObject.Predmet.ProtustrankaWithAdressOIB>
    <izvorni_sadrzaj>B.R.-MATANOVIĆ d.o.o., OIB 60298012330, Braće Radića 205, 10410 Mraclin</izvorni_sadrzaj>
    <derivirana_varijabla naziv="DomainObject.Predmet.ProtustrankaWithAdressOIB_1">B.R.-MATANOVIĆ d.o.o., OIB 60298012330, Braće Radića 205, 10410 Mraclin</derivirana_varijabla>
  </DomainObject.Predmet.ProtustrankaWithAdressOIB>
  <DomainObject.Predmet.ProtustrankaNazivFormated>
    <izvorni_sadrzaj>B.R.-MATANOVIĆ d.o.o.</izvorni_sadrzaj>
    <derivirana_varijabla naziv="DomainObject.Predmet.ProtustrankaNazivFormated_1">B.R.-MATANOVIĆ d.o.o.</derivirana_varijabla>
  </DomainObject.Predmet.ProtustrankaNazivFormated>
  <DomainObject.Predmet.ProtustrankaNazivFormatedOIB>
    <izvorni_sadrzaj>B.R.-MATANOVIĆ d.o.o., OIB 60298012330</izvorni_sadrzaj>
    <derivirana_varijabla naziv="DomainObject.Predmet.ProtustrankaNazivFormatedOIB_1">B.R.-MATANOVIĆ d.o.o., OIB 60298012330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B.R.-MATANOVIĆ d.o.o. zastupanog po punomoćniku Mladen Matanović</item>
    </izvorni_sadrzaj>
    <derivirana_varijabla naziv="DomainObject.Predmet.ProtuStrankaListFormated_1">
      <item>B.R.-MATANOVIĆ d.o.o. zastupanog po punomoćniku Mladen Matanović</item>
    </derivirana_varijabla>
  </DomainObject.Predmet.ProtuStrankaListFormated>
  <DomainObject.Predmet.ProtuStrankaListFormatedOIB>
    <izvorni_sadrzaj>
      <item>B.R.-MATANOVIĆ d.o.o., OIB 60298012330 zastupanog po punomoćniku Mladen Matanović</item>
    </izvorni_sadrzaj>
    <derivirana_varijabla naziv="DomainObject.Predmet.ProtuStrankaListFormatedOIB_1">
      <item>B.R.-MATANOVIĆ d.o.o., OIB 60298012330 zastupanog po punomoćniku Mladen Matanović</item>
    </derivirana_varijabla>
  </DomainObject.Predmet.ProtuStrankaListFormatedOIB>
  <DomainObject.Predmet.ProtuStrankaListFormatedWithAdress>
    <izvorni_sadrzaj>
      <item>B.R.-MATANOVIĆ d.o.o., Braće Radića 205, 10410 Mraclin zastupanog po punomoćniku Mladen Matanović</item>
    </izvorni_sadrzaj>
    <derivirana_varijabla naziv="DomainObject.Predmet.ProtuStrankaListFormatedWithAdress_1">
      <item>B.R.-MATANOVIĆ d.o.o., Braće Radića 205, 10410 Mraclin zastupanog po punomoćniku Mladen Matanović</item>
    </derivirana_varijabla>
  </DomainObject.Predmet.ProtuStrankaListFormatedWithAdress>
  <DomainObject.Predmet.ProtuStrankaListFormatedWithAdressOIB>
    <izvorni_sadrzaj>
      <item>B.R.-MATANOVIĆ d.o.o., OIB 60298012330, Braće Radića 205, 10410 Mraclin zastupanog po punomoćniku Mladen Matanović</item>
    </izvorni_sadrzaj>
    <derivirana_varijabla naziv="DomainObject.Predmet.ProtuStrankaListFormatedWithAdressOIB_1">
      <item>B.R.-MATANOVIĆ d.o.o., OIB 60298012330, Braće Radića 205, 10410 Mraclin zastupanog po punomoćniku Mladen Matanović</item>
    </derivirana_varijabla>
  </DomainObject.Predmet.ProtuStrankaListFormatedWithAdressOIB>
  <DomainObject.Predmet.ProtuStrankaListNazivFormated>
    <izvorni_sadrzaj>
      <item>B.R.-MATANOVIĆ d.o.o.</item>
    </izvorni_sadrzaj>
    <derivirana_varijabla naziv="DomainObject.Predmet.ProtuStrankaListNazivFormated_1">
      <item>B.R.-MATANOVIĆ d.o.o.</item>
    </derivirana_varijabla>
  </DomainObject.Predmet.ProtuStrankaListNazivFormated>
  <DomainObject.Predmet.ProtuStrankaListNazivFormatedOIB>
    <izvorni_sadrzaj>
      <item>B.R.-MATANOVIĆ d.o.o., OIB 60298012330</item>
    </izvorni_sadrzaj>
    <derivirana_varijabla naziv="DomainObject.Predmet.ProtuStrankaListNazivFormatedOIB_1">
      <item>B.R.-MATANOVIĆ d.o.o., OIB 60298012330</item>
    </derivirana_varijabla>
  </DomainObject.Predmet.ProtuStrankaListNazivFormatedOIB>
  <DomainObject.Predmet.OstaliListFormated>
    <izvorni_sadrzaj>
      <item>Mladen Matanović punomoćnik sudionika u postupku B.R.-MATANOVIĆ d.o.o.</item>
    </izvorni_sadrzaj>
    <derivirana_varijabla naziv="DomainObject.Predmet.OstaliListFormated_1">
      <item>Mladen Matanović punomoćnik sudionika u postupku B.R.-MATANOVIĆ d.o.o.</item>
    </derivirana_varijabla>
  </DomainObject.Predmet.OstaliListFormated>
  <DomainObject.Predmet.OstaliListFormatedOIB>
    <izvorni_sadrzaj>
      <item>Mladen Matanović, OIB 57936116761 punomoćnik sudionika u postupku B.R.-MATANOVIĆ d.o.o.</item>
    </izvorni_sadrzaj>
    <derivirana_varijabla naziv="DomainObject.Predmet.OstaliListFormatedOIB_1">
      <item>Mladen Matanović, OIB 57936116761 punomoćnik sudionika u postupku B.R.-MATANOVIĆ d.o.o.</item>
    </derivirana_varijabla>
  </DomainObject.Predmet.OstaliListFormatedOIB>
  <DomainObject.Predmet.OstaliListFormatedWithAdress>
    <izvorni_sadrzaj>
      <item>Mladen Matanović, Braće Radića 205, 10410 Mraclin punomoćnik sudionika u postupku B.R.-MATANOVIĆ d.o.o.</item>
    </izvorni_sadrzaj>
    <derivirana_varijabla naziv="DomainObject.Predmet.OstaliListFormatedWithAdress_1">
      <item>Mladen Matanović, Braće Radića 205, 10410 Mraclin punomoćnik sudionika u postupku B.R.-MATANOVIĆ d.o.o.</item>
    </derivirana_varijabla>
  </DomainObject.Predmet.OstaliListFormatedWithAdress>
  <DomainObject.Predmet.OstaliListFormatedWithAdressOIB>
    <izvorni_sadrzaj>
      <item>Mladen Matanović, OIB 57936116761, Braće Radića 205, 10410 Mraclin punomoćnik sudionika u postupku B.R.-MATANOVIĆ d.o.o.</item>
    </izvorni_sadrzaj>
    <derivirana_varijabla naziv="DomainObject.Predmet.OstaliListFormatedWithAdressOIB_1">
      <item>Mladen Matanović, OIB 57936116761, Braće Radića 205, 10410 Mraclin punomoćnik sudionika u postupku B.R.-MATANOVIĆ d.o.o.</item>
    </derivirana_varijabla>
  </DomainObject.Predmet.OstaliListFormatedWithAdressOIB>
  <DomainObject.Predmet.OstaliListNazivFormated>
    <izvorni_sadrzaj>
      <item>Mladen Matanović</item>
    </izvorni_sadrzaj>
    <derivirana_varijabla naziv="DomainObject.Predmet.OstaliListNazivFormated_1">
      <item>Mladen Matanović</item>
    </derivirana_varijabla>
  </DomainObject.Predmet.OstaliListNazivFormated>
  <DomainObject.Predmet.OstaliListNazivFormatedOIB>
    <izvorni_sadrzaj>
      <item>Mladen Matanović, OIB 57936116761</item>
    </izvorni_sadrzaj>
    <derivirana_varijabla naziv="DomainObject.Predmet.OstaliListNazivFormatedOIB_1">
      <item>Mladen Matanović, OIB 57936116761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B.R.-MATANOVIĆ d.o.o.</izvorni_sadrzaj>
    <derivirana_varijabla naziv="DomainObject.Predmet.ProtustrankaIDrugi_1">B.R.-MATANOVIĆ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B.R.-MATANOVIĆ d.o.o., OIB 60298012330, Braće Radića 205, 10410 Mraclin</izvorni_sadrzaj>
    <derivirana_varijabla naziv="DomainObject.Predmet.ProtustrankaIDrugiAdressOIB_1">B.R.-MATANOVIĆ d.o.o., OIB 60298012330, Braće Radića 205,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B.R.-MATANOVIĆ d.o.o.</item>
      <item>Mladen Matanović</item>
    </izvorni_sadrzaj>
    <derivirana_varijabla naziv="DomainObject.Predmet.SudioniciListNaziv_1">
      <item>FINA Regionalni centar Zagreb</item>
      <item>B.R.-MATANOVIĆ d.o.o.</item>
      <item>Mladen Matanović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B.R.-MATANOVIĆ d.o.o., OIB 60298012330, Braće Radića 205,10410 Mraclin</item>
      <item>Mladen Matanović, OIB 57936116761, Braće Radića 205,10410 Mraclin</item>
    </izvorni_sadrzaj>
    <derivirana_varijabla naziv="DomainObject.Predmet.SudioniciListAdressOIB_1">
      <item>FINA Regionalni centar Zagreb, OIB 85821130368, Trg svibanjskih žrtava 1995. 1,10000 Zagreb</item>
      <item>B.R.-MATANOVIĆ d.o.o., OIB 60298012330, Braće Radića 205,10410 Mraclin</item>
      <item>Mladen Matanović, OIB 57936116761, Braće Radića 205,10410 Mraclin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60298012330</item>
      <item>, OIB 57936116761</item>
    </izvorni_sadrzaj>
    <derivirana_varijabla naziv="DomainObject.Predmet.SudioniciListNazivOIB_1">
      <item>, OIB 85821130368</item>
      <item>, OIB 60298012330</item>
      <item>, OIB 57936116761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2281</properties:Characters>
  <properties:Lines>62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2017-05-24T07:35:00Z</dcterms:created>
  <dc:creator>nmarkovic</dc:creator>
  <cp:lastModifiedBy>Karmela Dolenc</cp:lastModifiedBy>
  <cp:lastPrinted>2017-06-05T08:07:00Z</cp:lastPrinted>
  <dcterms:modified xmlns:xsi="http://www.w3.org/2001/XMLSchema-instance" xsi:type="dcterms:W3CDTF">2017-06-05T08:07:00Z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