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58d1" w14:paraId="bbd58d1" w:rsidRDefault="00FE46B0" w:rsidP="00FE46B0" w:rsidR="00FE46B0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FE46B0" w:rsidP="00FE46B0" w:rsidR="00FE46B0" w:rsidRPr="008F77E5">
      <w:pPr>
        <w:ind w:firstLine="708"/>
      </w:pPr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6B0" w:rsidP="00FE46B0" w:rsidR="00FE46B0">
      <w:pPr>
        <w:rPr>
          <w:rFonts w:eastAsia="MS Mincho"/>
        </w:rPr>
      </w:pPr>
    </w:p>
    <w:p w:rsidRDefault="00FE46B0" w:rsidP="00FE46B0" w:rsidR="00FE46B0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FE46B0" w:rsidP="00FE46B0" w:rsidR="00FE46B0">
      <w:r w:rsidRPr="008F77E5">
        <w:rPr>
          <w:rFonts w:eastAsia="MS Mincho"/>
        </w:rPr>
        <w:t>TRGOVAČKI SUD U RIJECI</w:t>
      </w:r>
      <w:r w:rsidR="00E27E83">
        <w:t xml:space="preserve">                                                           </w:t>
      </w:r>
      <w:r w:rsidR="00E27E83" w:rsidRPr="00E27E83">
        <w:rPr>
          <w:rFonts w:eastAsia="MS Mincho"/>
        </w:rPr>
        <w:t>Poslovni broj 7 St-197/2018-12</w:t>
      </w:r>
    </w:p>
    <w:p w:rsidRDefault="00FE46B0" w:rsidP="00FE46B0" w:rsidR="00FE46B0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FE46B0" w:rsidP="00FE46B0" w:rsidR="00FE46B0" w:rsidRPr="00470FA1">
      <w:pPr>
        <w:rPr>
          <w:rFonts w:eastAsia="MS Mincho"/>
        </w:rPr>
      </w:pPr>
    </w:p>
    <w:p w:rsidRDefault="00FE46B0" w:rsidP="00FE46B0" w:rsidR="00FE46B0" w:rsidRPr="00D96392">
      <w:pPr>
        <w:jc w:val="center"/>
        <w:rPr>
          <w:rFonts w:eastAsia="MS Mincho"/>
        </w:rPr>
      </w:pPr>
    </w:p>
    <w:p w:rsidRDefault="00FE46B0" w:rsidP="00FE46B0" w:rsidR="00FE46B0" w:rsidRPr="00FE46B0">
      <w:pPr>
        <w:jc w:val="center"/>
        <w:rPr>
          <w:rFonts w:eastAsia="MS Mincho"/>
        </w:rPr>
      </w:pPr>
      <w:r w:rsidRPr="00FE46B0">
        <w:rPr>
          <w:rFonts w:eastAsia="MS Mincho"/>
        </w:rPr>
        <w:t>R E P U B L I K A   H R V A T S K A</w:t>
      </w:r>
    </w:p>
    <w:p w:rsidRDefault="00FE46B0" w:rsidP="00FE46B0" w:rsidR="00FE46B0" w:rsidRPr="00FE46B0">
      <w:pPr>
        <w:jc w:val="center"/>
        <w:rPr>
          <w:rFonts w:eastAsia="MS Mincho"/>
        </w:rPr>
      </w:pPr>
    </w:p>
    <w:p w:rsidRDefault="00FE46B0" w:rsidP="00FE46B0" w:rsidR="00FE46B0" w:rsidRPr="00FE46B0">
      <w:pPr>
        <w:jc w:val="center"/>
        <w:rPr>
          <w:rFonts w:eastAsia="MS Mincho"/>
        </w:rPr>
      </w:pPr>
      <w:r w:rsidRPr="00FE46B0">
        <w:rPr>
          <w:rFonts w:eastAsia="MS Mincho"/>
        </w:rPr>
        <w:t>R J E Š E N J E</w:t>
      </w:r>
    </w:p>
    <w:p w:rsidRDefault="00FE46B0" w:rsidP="00FE46B0" w:rsidR="00FE46B0" w:rsidRPr="00FE46B0">
      <w:pPr>
        <w:rPr>
          <w:rFonts w:eastAsia="MS Mincho"/>
        </w:rPr>
      </w:pPr>
      <w:r w:rsidRPr="00FE46B0">
        <w:rPr>
          <w:rFonts w:eastAsia="MS Mincho"/>
        </w:rPr>
        <w:t xml:space="preserve"> </w:t>
      </w:r>
    </w:p>
    <w:p w:rsidRDefault="00FE46B0" w:rsidP="00FE46B0" w:rsidR="00FE46B0" w:rsidRPr="00FE46B0">
      <w:pPr>
        <w:rPr>
          <w:rFonts w:eastAsia="MS Mincho"/>
        </w:rPr>
      </w:pPr>
    </w:p>
    <w:p w:rsidRDefault="00FE46B0" w:rsidP="00FE46B0" w:rsidR="000B5772" w:rsidRPr="00E27E83">
      <w:pPr>
        <w:jc w:val="both"/>
        <w:rPr>
          <w:rFonts w:eastAsia="MS Mincho"/>
        </w:rPr>
      </w:pPr>
      <w:r w:rsidRPr="00FE46B0">
        <w:rPr>
          <w:rFonts w:eastAsia="MS Mincho"/>
        </w:rPr>
        <w:tab/>
      </w:r>
      <w:r w:rsidRPr="00E27E83">
        <w:rPr>
          <w:rFonts w:eastAsia="MS Mincho"/>
        </w:rPr>
        <w:t xml:space="preserve">Trgovački sud u Rijeci, po </w:t>
      </w:r>
      <w:r w:rsidR="00D96392" w:rsidRPr="00E27E83">
        <w:rPr>
          <w:rFonts w:eastAsia="MS Mincho"/>
        </w:rPr>
        <w:t>L</w:t>
      </w:r>
      <w:r w:rsidRPr="00E27E83">
        <w:rPr>
          <w:rFonts w:eastAsia="MS Mincho"/>
        </w:rPr>
        <w:t>iljani Ugrin</w:t>
      </w:r>
      <w:r w:rsidR="00D96392" w:rsidRPr="00E27E83">
        <w:rPr>
          <w:rFonts w:eastAsia="MS Mincho"/>
        </w:rPr>
        <w:t xml:space="preserve"> kao sucu pojedincu </w:t>
      </w:r>
      <w:r w:rsidRPr="00E27E83">
        <w:rPr>
          <w:rFonts w:eastAsia="MS Mincho"/>
        </w:rPr>
        <w:t xml:space="preserve">u stečajnom predmetu </w:t>
      </w:r>
      <w:r w:rsidR="00A40459" w:rsidRPr="00E27E83">
        <w:rPr>
          <w:rFonts w:eastAsia="MS Mincho"/>
        </w:rPr>
        <w:t>Stečajna masa iza TEHNO EKOLOGIJA, putnička agencija, d. o. o. "</w:t>
      </w:r>
      <w:r w:rsidR="00E27E83">
        <w:rPr>
          <w:rFonts w:eastAsia="MS Mincho"/>
        </w:rPr>
        <w:t>u stečaju" Pula, Kaštanjer 64 (MBS 130080864 – OIB 35626520677</w:t>
      </w:r>
      <w:r w:rsidR="00A40459" w:rsidRPr="00E27E83">
        <w:rPr>
          <w:rFonts w:eastAsia="MS Mincho"/>
        </w:rPr>
        <w:t>)</w:t>
      </w:r>
      <w:r w:rsidRPr="00E27E83">
        <w:rPr>
          <w:rFonts w:eastAsia="MS Mincho"/>
        </w:rPr>
        <w:t xml:space="preserve">  dana </w:t>
      </w:r>
      <w:r w:rsidR="00860A79" w:rsidRPr="00E27E83">
        <w:t>4. lipnja 2018</w:t>
      </w:r>
      <w:r w:rsidRPr="00E27E83">
        <w:rPr>
          <w:rFonts w:eastAsia="MS Mincho"/>
        </w:rPr>
        <w:t>.</w:t>
      </w:r>
    </w:p>
    <w:p w:rsidRDefault="00470FA1" w:rsidP="000B5772" w:rsidR="00470FA1" w:rsidRPr="00E27E83">
      <w:pPr>
        <w:jc w:val="center"/>
        <w:rPr>
          <w:rFonts w:eastAsia="MS Mincho"/>
        </w:rPr>
      </w:pPr>
    </w:p>
    <w:p w:rsidRDefault="00BD11A8" w:rsidP="000B5772" w:rsidR="00BD11A8" w:rsidRPr="00E27E83">
      <w:pPr>
        <w:jc w:val="center"/>
        <w:rPr>
          <w:rFonts w:eastAsia="MS Mincho"/>
        </w:rPr>
      </w:pPr>
    </w:p>
    <w:p w:rsidRDefault="00FE46B0" w:rsidP="000B5772" w:rsidR="000B5772" w:rsidRPr="00E27E83">
      <w:pPr>
        <w:jc w:val="center"/>
        <w:rPr>
          <w:rFonts w:eastAsia="MS Mincho"/>
        </w:rPr>
      </w:pPr>
      <w:r w:rsidRPr="00E27E83">
        <w:rPr>
          <w:rFonts w:eastAsia="MS Mincho"/>
        </w:rPr>
        <w:t xml:space="preserve"> r i j e š i o    j e</w:t>
      </w:r>
    </w:p>
    <w:p w:rsidRDefault="00FE46B0" w:rsidP="00A47064" w:rsidR="00FE46B0" w:rsidRPr="00E27E83">
      <w:pPr>
        <w:jc w:val="center"/>
        <w:rPr>
          <w:rFonts w:eastAsia="MS Mincho"/>
        </w:rPr>
      </w:pPr>
    </w:p>
    <w:p w:rsidRDefault="00BD11A8" w:rsidP="00A47064" w:rsidR="00BD11A8" w:rsidRPr="00E27E83">
      <w:pPr>
        <w:jc w:val="center"/>
        <w:rPr>
          <w:rFonts w:eastAsia="MS Mincho"/>
        </w:rPr>
      </w:pPr>
    </w:p>
    <w:p w:rsidRDefault="00800506" w:rsidP="00363A22" w:rsidR="00800506" w:rsidRPr="00E27E83">
      <w:pPr>
        <w:jc w:val="both"/>
      </w:pPr>
      <w:r w:rsidRPr="00E27E83">
        <w:t>I</w:t>
      </w:r>
      <w:r w:rsidRPr="00E27E83">
        <w:tab/>
        <w:t>Daje se suglasnost na naknadnu diobu stečajne mase</w:t>
      </w:r>
      <w:r w:rsidR="00437846" w:rsidRPr="00E27E83">
        <w:t xml:space="preserve">. </w:t>
      </w:r>
      <w:r w:rsidRPr="00E27E83">
        <w:t xml:space="preserve">   </w:t>
      </w:r>
    </w:p>
    <w:p w:rsidRDefault="00800506" w:rsidP="00800506" w:rsidR="00800506" w:rsidRPr="00E27E83">
      <w:pPr>
        <w:jc w:val="both"/>
        <w:rPr>
          <w:rFonts w:eastAsia="MS Mincho"/>
        </w:rPr>
      </w:pPr>
    </w:p>
    <w:p w:rsidRDefault="00800506" w:rsidP="009A68F4" w:rsidR="006D28E5" w:rsidRPr="00E27E83">
      <w:pPr>
        <w:jc w:val="both"/>
      </w:pPr>
      <w:r w:rsidRPr="00E27E83">
        <w:rPr>
          <w:color w:val="000000"/>
        </w:rPr>
        <w:t>II</w:t>
      </w:r>
      <w:r w:rsidR="009A68F4" w:rsidRPr="00E27E83">
        <w:rPr>
          <w:color w:val="000000"/>
        </w:rPr>
        <w:tab/>
      </w:r>
      <w:r w:rsidRPr="00E27E83">
        <w:t xml:space="preserve">Raspoloživim iznosom od </w:t>
      </w:r>
      <w:r w:rsidR="00A40459" w:rsidRPr="00E27E83">
        <w:t xml:space="preserve">5.900.000,00 </w:t>
      </w:r>
      <w:r w:rsidRPr="00E27E83">
        <w:t xml:space="preserve">kn namiruju se utvrđene tražbine </w:t>
      </w:r>
      <w:r w:rsidR="009625D5" w:rsidRPr="00E27E83">
        <w:t xml:space="preserve">vjerovnika </w:t>
      </w:r>
      <w:r w:rsidR="00A40459" w:rsidRPr="00E27E83">
        <w:t>viš</w:t>
      </w:r>
      <w:r w:rsidR="006D28E5" w:rsidRPr="00E27E83">
        <w:t xml:space="preserve">ih </w:t>
      </w:r>
      <w:r w:rsidR="00A40459" w:rsidRPr="00E27E83">
        <w:t>isplatn</w:t>
      </w:r>
      <w:r w:rsidR="006D28E5" w:rsidRPr="00E27E83">
        <w:t xml:space="preserve">ih redova </w:t>
      </w:r>
      <w:r w:rsidR="00231BC0" w:rsidRPr="00E27E83">
        <w:t xml:space="preserve">kako slijedi: </w:t>
      </w:r>
      <w:r w:rsidR="006D28E5" w:rsidRPr="00E27E83">
        <w:t xml:space="preserve"> </w:t>
      </w:r>
    </w:p>
    <w:p w:rsidRDefault="00D96392" w:rsidP="009A68F4" w:rsidR="00D96392" w:rsidRPr="00E27E83">
      <w:pPr>
        <w:jc w:val="both"/>
      </w:pPr>
    </w:p>
    <w:p w:rsidRDefault="00091E45" w:rsidP="009A68F4" w:rsidR="00800506" w:rsidRPr="00E27E83">
      <w:pPr>
        <w:jc w:val="both"/>
      </w:pPr>
      <w:r w:rsidRPr="00E27E83">
        <w:t>1.</w:t>
      </w:r>
      <w:r w:rsidR="00922049" w:rsidRPr="00E27E83">
        <w:tab/>
      </w:r>
      <w:r w:rsidR="00231BC0" w:rsidRPr="00E27E83">
        <w:t xml:space="preserve">tražbine </w:t>
      </w:r>
      <w:r w:rsidR="006D28E5" w:rsidRPr="00E27E83">
        <w:t xml:space="preserve">prvog višeg isplatnog reda </w:t>
      </w:r>
      <w:r w:rsidR="00800506" w:rsidRPr="00E27E83">
        <w:t>u</w:t>
      </w:r>
      <w:r w:rsidR="00231BC0" w:rsidRPr="00E27E83">
        <w:t xml:space="preserve">tvrđene u iznosu </w:t>
      </w:r>
      <w:r w:rsidR="002D41D7" w:rsidRPr="00E27E83">
        <w:rPr>
          <w:bCs/>
          <w:color w:val="000000"/>
        </w:rPr>
        <w:t>1.524.615,33 kn</w:t>
      </w:r>
      <w:r w:rsidR="00231BC0" w:rsidRPr="00E27E83">
        <w:rPr>
          <w:bCs/>
          <w:color w:val="000000"/>
        </w:rPr>
        <w:t xml:space="preserve"> namiruju se iznosom od 1.524.615,33 kn </w:t>
      </w:r>
    </w:p>
    <w:p w:rsidRDefault="00920C69" w:rsidP="009A68F4" w:rsidR="00920C69" w:rsidRPr="00E27E83">
      <w:pPr>
        <w:jc w:val="both"/>
      </w:pPr>
    </w:p>
    <w:tbl>
      <w:tblPr>
        <w:tblW w:type="dxa" w:w="9594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63"/>
        <w:gridCol w:w="5433"/>
        <w:gridCol w:w="1842"/>
        <w:gridCol w:w="1656"/>
      </w:tblGrid>
      <w:tr w:rsidTr="00BD11A8" w:rsidR="006D28E5" w:rsidRPr="00E27E83">
        <w:trPr>
          <w:trHeight w:val="300"/>
        </w:trPr>
        <w:tc>
          <w:tcPr>
            <w:tcW w:type="dxa" w:w="663"/>
            <w:shd w:fill="auto" w:color="auto" w:val="clear"/>
            <w:noWrap/>
            <w:hideMark/>
          </w:tcPr>
          <w:p w:rsidRDefault="00D96392" w:rsidP="00852368" w:rsidR="002D41D7" w:rsidRPr="00E27E83">
            <w:pPr>
              <w:rPr>
                <w:bCs/>
              </w:rPr>
            </w:pPr>
            <w:r w:rsidRPr="00E27E83">
              <w:rPr>
                <w:bCs/>
              </w:rPr>
              <w:t>r</w:t>
            </w:r>
            <w:r w:rsidR="002D41D7" w:rsidRPr="00E27E83">
              <w:rPr>
                <w:bCs/>
              </w:rPr>
              <w:t>ed</w:t>
            </w:r>
            <w:r w:rsidR="00852368" w:rsidRPr="00E27E83">
              <w:rPr>
                <w:bCs/>
              </w:rPr>
              <w:t>.</w:t>
            </w:r>
          </w:p>
          <w:p w:rsidRDefault="002D41D7" w:rsidP="00852368" w:rsidR="002D41D7" w:rsidRPr="00E27E83">
            <w:pPr>
              <w:rPr>
                <w:bCs/>
              </w:rPr>
            </w:pPr>
            <w:r w:rsidRPr="00E27E83">
              <w:rPr>
                <w:bCs/>
              </w:rPr>
              <w:t>br</w:t>
            </w:r>
            <w:r w:rsidR="00852368" w:rsidRPr="00E27E83">
              <w:rPr>
                <w:bCs/>
              </w:rPr>
              <w:t xml:space="preserve">. </w:t>
            </w:r>
          </w:p>
        </w:tc>
        <w:tc>
          <w:tcPr>
            <w:tcW w:type="dxa" w:w="5433"/>
            <w:shd w:fill="auto" w:color="auto" w:val="clear"/>
            <w:noWrap/>
            <w:hideMark/>
          </w:tcPr>
          <w:p w:rsidRDefault="00D96392" w:rsidP="00852368" w:rsidR="002D41D7" w:rsidRPr="00E27E83">
            <w:pPr>
              <w:rPr>
                <w:bCs/>
              </w:rPr>
            </w:pPr>
            <w:r w:rsidRPr="00E27E83">
              <w:rPr>
                <w:bCs/>
              </w:rPr>
              <w:t>n</w:t>
            </w:r>
            <w:r w:rsidR="002D41D7" w:rsidRPr="00E27E83">
              <w:rPr>
                <w:bCs/>
              </w:rPr>
              <w:t xml:space="preserve">aziv vjerovnika 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D96392" w:rsidP="006D28E5" w:rsidR="002D41D7" w:rsidRPr="00E27E83">
            <w:pPr>
              <w:rPr>
                <w:bCs/>
              </w:rPr>
            </w:pPr>
            <w:r w:rsidRPr="00E27E83">
              <w:rPr>
                <w:bCs/>
              </w:rPr>
              <w:t>i</w:t>
            </w:r>
            <w:r w:rsidR="002D41D7" w:rsidRPr="00E27E83">
              <w:rPr>
                <w:bCs/>
              </w:rPr>
              <w:t xml:space="preserve">znos utvrđene tražbine  </w:t>
            </w:r>
          </w:p>
        </w:tc>
        <w:tc>
          <w:tcPr>
            <w:tcW w:type="dxa" w:w="1656"/>
            <w:shd w:fill="auto" w:color="auto" w:val="clear"/>
            <w:noWrap/>
            <w:hideMark/>
          </w:tcPr>
          <w:p w:rsidRDefault="00D96392" w:rsidP="006D28E5" w:rsidR="002D41D7" w:rsidRPr="00E27E83">
            <w:pPr>
              <w:rPr>
                <w:bCs/>
              </w:rPr>
            </w:pPr>
            <w:r w:rsidRPr="00E27E83">
              <w:rPr>
                <w:bCs/>
              </w:rPr>
              <w:t>i</w:t>
            </w:r>
            <w:r w:rsidR="002D41D7" w:rsidRPr="00E27E83">
              <w:rPr>
                <w:bCs/>
              </w:rPr>
              <w:t xml:space="preserve">znos namirenja  </w:t>
            </w:r>
          </w:p>
        </w:tc>
      </w:tr>
      <w:tr w:rsidTr="00BD11A8" w:rsidR="006D28E5" w:rsidRPr="00E27E83">
        <w:trPr>
          <w:trHeight w:val="285"/>
        </w:trPr>
        <w:tc>
          <w:tcPr>
            <w:tcW w:type="dxa" w:w="663"/>
            <w:shd w:fill="auto" w:color="auto" w:val="clear"/>
            <w:noWrap/>
            <w:hideMark/>
          </w:tcPr>
          <w:p w:rsidRDefault="002D41D7" w:rsidP="00E5573B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1</w:t>
            </w:r>
            <w:r w:rsidR="00E5573B" w:rsidRPr="00E27E83">
              <w:rPr>
                <w:color w:val="000000"/>
              </w:rPr>
              <w:t>.</w:t>
            </w:r>
          </w:p>
        </w:tc>
        <w:tc>
          <w:tcPr>
            <w:tcW w:type="dxa" w:w="5433"/>
            <w:shd w:fill="auto" w:color="auto" w:val="clear"/>
            <w:noWrap/>
            <w:hideMark/>
          </w:tcPr>
          <w:p w:rsidRDefault="002D41D7" w:rsidP="00852368" w:rsidR="00852368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 xml:space="preserve">MILORAD IGIĆ, OIB: 33113638379, </w:t>
            </w:r>
          </w:p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Ljudevita Posavskog 9</w:t>
            </w:r>
            <w:r w:rsidR="00852368" w:rsidRPr="00E27E83">
              <w:rPr>
                <w:color w:val="000000"/>
              </w:rPr>
              <w:t>, Pula</w:t>
            </w:r>
            <w:r w:rsidRPr="00E27E83">
              <w:rPr>
                <w:color w:val="000000"/>
              </w:rPr>
              <w:t xml:space="preserve"> ( 6 )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229.347,64</w:t>
            </w:r>
            <w:r w:rsidR="00852368" w:rsidRPr="00E27E83">
              <w:t xml:space="preserve"> kn</w:t>
            </w:r>
          </w:p>
        </w:tc>
        <w:tc>
          <w:tcPr>
            <w:tcW w:type="dxa" w:w="1656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229.347,64</w:t>
            </w:r>
            <w:r w:rsidR="006D28E5" w:rsidRPr="00E27E83">
              <w:t xml:space="preserve"> kn</w:t>
            </w:r>
          </w:p>
        </w:tc>
      </w:tr>
      <w:tr w:rsidTr="00BD11A8" w:rsidR="006D28E5" w:rsidRPr="00E27E83">
        <w:trPr>
          <w:trHeight w:val="285"/>
        </w:trPr>
        <w:tc>
          <w:tcPr>
            <w:tcW w:type="dxa" w:w="663"/>
            <w:shd w:fill="auto" w:color="auto" w:val="clear"/>
            <w:noWrap/>
            <w:hideMark/>
          </w:tcPr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2</w:t>
            </w:r>
            <w:r w:rsidR="00E5573B" w:rsidRPr="00E27E83">
              <w:rPr>
                <w:color w:val="000000"/>
              </w:rPr>
              <w:t>.</w:t>
            </w:r>
          </w:p>
        </w:tc>
        <w:tc>
          <w:tcPr>
            <w:tcW w:type="dxa" w:w="5433"/>
            <w:shd w:fill="auto" w:color="auto" w:val="clear"/>
            <w:noWrap/>
            <w:hideMark/>
          </w:tcPr>
          <w:p w:rsidRDefault="002D41D7" w:rsidP="00852368" w:rsidR="00852368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 xml:space="preserve">ATILIO JADREŠKO, OIB: 95874088106, </w:t>
            </w:r>
          </w:p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Ližnjan</w:t>
            </w:r>
            <w:r w:rsidR="00852368" w:rsidRPr="00E27E83">
              <w:rPr>
                <w:color w:val="000000"/>
              </w:rPr>
              <w:t xml:space="preserve"> 8</w:t>
            </w:r>
            <w:r w:rsidRPr="00E27E83">
              <w:rPr>
                <w:color w:val="000000"/>
              </w:rPr>
              <w:t>, Ližnjan ( 7 )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992.859,24</w:t>
            </w:r>
            <w:r w:rsidR="00852368" w:rsidRPr="00E27E83">
              <w:t xml:space="preserve"> kn</w:t>
            </w:r>
          </w:p>
        </w:tc>
        <w:tc>
          <w:tcPr>
            <w:tcW w:type="dxa" w:w="1656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992.859,24</w:t>
            </w:r>
            <w:r w:rsidR="006D28E5" w:rsidRPr="00E27E83">
              <w:t xml:space="preserve"> kn</w:t>
            </w:r>
          </w:p>
        </w:tc>
      </w:tr>
      <w:tr w:rsidTr="00BD11A8" w:rsidR="006D28E5" w:rsidRPr="00E27E83">
        <w:trPr>
          <w:trHeight w:val="285"/>
        </w:trPr>
        <w:tc>
          <w:tcPr>
            <w:tcW w:type="dxa" w:w="663"/>
            <w:shd w:fill="auto" w:color="auto" w:val="clear"/>
            <w:noWrap/>
            <w:hideMark/>
          </w:tcPr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3</w:t>
            </w:r>
            <w:r w:rsidR="00E5573B" w:rsidRPr="00E27E83">
              <w:rPr>
                <w:color w:val="000000"/>
              </w:rPr>
              <w:t>.</w:t>
            </w:r>
          </w:p>
        </w:tc>
        <w:tc>
          <w:tcPr>
            <w:tcW w:type="dxa" w:w="5433"/>
            <w:shd w:fill="auto" w:color="auto" w:val="clear"/>
            <w:noWrap/>
            <w:hideMark/>
          </w:tcPr>
          <w:p w:rsidRDefault="002D41D7" w:rsidP="00852368" w:rsidR="00852368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 xml:space="preserve">GORDANA HALILOVIĆ, OIB: 96188176083, </w:t>
            </w:r>
          </w:p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Gupčeva 4</w:t>
            </w:r>
            <w:r w:rsidR="00852368" w:rsidRPr="00E27E83">
              <w:rPr>
                <w:color w:val="000000"/>
              </w:rPr>
              <w:t xml:space="preserve">, Pula </w:t>
            </w:r>
            <w:r w:rsidRPr="00E27E83">
              <w:rPr>
                <w:color w:val="000000"/>
              </w:rPr>
              <w:t xml:space="preserve"> ( 8 ) 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61.185,18</w:t>
            </w:r>
            <w:r w:rsidR="00852368" w:rsidRPr="00E27E83">
              <w:t xml:space="preserve"> kn</w:t>
            </w:r>
          </w:p>
        </w:tc>
        <w:tc>
          <w:tcPr>
            <w:tcW w:type="dxa" w:w="1656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61.185,18</w:t>
            </w:r>
            <w:r w:rsidR="006D28E5" w:rsidRPr="00E27E83">
              <w:t xml:space="preserve"> kn</w:t>
            </w:r>
          </w:p>
        </w:tc>
      </w:tr>
      <w:tr w:rsidTr="00BD11A8" w:rsidR="006D28E5" w:rsidRPr="00E27E83">
        <w:trPr>
          <w:trHeight w:val="285"/>
        </w:trPr>
        <w:tc>
          <w:tcPr>
            <w:tcW w:type="dxa" w:w="663"/>
            <w:shd w:fill="auto" w:color="auto" w:val="clear"/>
            <w:noWrap/>
            <w:hideMark/>
          </w:tcPr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4</w:t>
            </w:r>
            <w:r w:rsidR="00E5573B" w:rsidRPr="00E27E83">
              <w:rPr>
                <w:color w:val="000000"/>
              </w:rPr>
              <w:t>.</w:t>
            </w:r>
          </w:p>
        </w:tc>
        <w:tc>
          <w:tcPr>
            <w:tcW w:type="dxa" w:w="5433"/>
            <w:shd w:fill="auto" w:color="auto" w:val="clear"/>
            <w:noWrap/>
            <w:hideMark/>
          </w:tcPr>
          <w:p w:rsidRDefault="002D41D7" w:rsidP="00852368" w:rsidR="00852368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 xml:space="preserve">ŠPADA MANZIN LAURA, OIB: 71242096293, </w:t>
            </w:r>
          </w:p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Plekuti 48</w:t>
            </w:r>
            <w:r w:rsidR="00852368" w:rsidRPr="00E27E83">
              <w:rPr>
                <w:color w:val="000000"/>
              </w:rPr>
              <w:t>,</w:t>
            </w:r>
            <w:r w:rsidRPr="00E27E83">
              <w:rPr>
                <w:color w:val="000000"/>
              </w:rPr>
              <w:t xml:space="preserve"> </w:t>
            </w:r>
            <w:r w:rsidR="00852368" w:rsidRPr="00E27E83">
              <w:rPr>
                <w:color w:val="000000"/>
              </w:rPr>
              <w:t xml:space="preserve">Pula </w:t>
            </w:r>
            <w:r w:rsidRPr="00E27E83">
              <w:rPr>
                <w:color w:val="000000"/>
              </w:rPr>
              <w:t>( 9 )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11.289,82</w:t>
            </w:r>
            <w:r w:rsidR="00852368" w:rsidRPr="00E27E83">
              <w:t xml:space="preserve"> kn</w:t>
            </w:r>
          </w:p>
        </w:tc>
        <w:tc>
          <w:tcPr>
            <w:tcW w:type="dxa" w:w="1656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11.289,82</w:t>
            </w:r>
            <w:r w:rsidR="006D28E5" w:rsidRPr="00E27E83">
              <w:t xml:space="preserve"> kn</w:t>
            </w:r>
          </w:p>
        </w:tc>
      </w:tr>
      <w:tr w:rsidTr="00BD11A8" w:rsidR="006D28E5" w:rsidRPr="00E27E83">
        <w:trPr>
          <w:trHeight w:val="285"/>
        </w:trPr>
        <w:tc>
          <w:tcPr>
            <w:tcW w:type="dxa" w:w="663"/>
            <w:shd w:fill="auto" w:color="auto" w:val="clear"/>
            <w:noWrap/>
            <w:hideMark/>
          </w:tcPr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5</w:t>
            </w:r>
            <w:r w:rsidR="00E5573B" w:rsidRPr="00E27E83">
              <w:rPr>
                <w:color w:val="000000"/>
              </w:rPr>
              <w:t>.</w:t>
            </w:r>
          </w:p>
        </w:tc>
        <w:tc>
          <w:tcPr>
            <w:tcW w:type="dxa" w:w="5433"/>
            <w:shd w:fill="auto" w:color="auto" w:val="clear"/>
            <w:noWrap/>
            <w:hideMark/>
          </w:tcPr>
          <w:p w:rsidRDefault="002D41D7" w:rsidP="00852368" w:rsidR="00852368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 xml:space="preserve">ELIDA DOBRAN, OIB: 45787090480, </w:t>
            </w:r>
          </w:p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Plekuti 44</w:t>
            </w:r>
            <w:r w:rsidR="00852368" w:rsidRPr="00E27E83">
              <w:rPr>
                <w:color w:val="000000"/>
              </w:rPr>
              <w:t xml:space="preserve">, Pula </w:t>
            </w:r>
            <w:r w:rsidRPr="00E27E83">
              <w:rPr>
                <w:color w:val="000000"/>
              </w:rPr>
              <w:t>( 10 )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50.468,16</w:t>
            </w:r>
            <w:r w:rsidR="00852368" w:rsidRPr="00E27E83">
              <w:t xml:space="preserve"> kn</w:t>
            </w:r>
          </w:p>
        </w:tc>
        <w:tc>
          <w:tcPr>
            <w:tcW w:type="dxa" w:w="1656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50.468,16</w:t>
            </w:r>
            <w:r w:rsidR="006D28E5" w:rsidRPr="00E27E83">
              <w:t xml:space="preserve"> kn</w:t>
            </w:r>
          </w:p>
        </w:tc>
      </w:tr>
      <w:tr w:rsidTr="00BD11A8" w:rsidR="006D28E5" w:rsidRPr="00E27E83">
        <w:trPr>
          <w:trHeight w:val="285"/>
        </w:trPr>
        <w:tc>
          <w:tcPr>
            <w:tcW w:type="dxa" w:w="663"/>
            <w:shd w:fill="auto" w:color="auto" w:val="clear"/>
            <w:noWrap/>
            <w:hideMark/>
          </w:tcPr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6</w:t>
            </w:r>
            <w:r w:rsidR="00E5573B" w:rsidRPr="00E27E83">
              <w:rPr>
                <w:color w:val="000000"/>
              </w:rPr>
              <w:t>.</w:t>
            </w:r>
          </w:p>
        </w:tc>
        <w:tc>
          <w:tcPr>
            <w:tcW w:type="dxa" w:w="5433"/>
            <w:shd w:fill="auto" w:color="auto" w:val="clear"/>
            <w:noWrap/>
            <w:hideMark/>
          </w:tcPr>
          <w:p w:rsidRDefault="002D41D7" w:rsidP="00852368" w:rsidR="00852368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DORIAN JADREŠKO, OIB: 30291793591</w:t>
            </w:r>
            <w:r w:rsidR="00852368" w:rsidRPr="00E27E83">
              <w:rPr>
                <w:color w:val="000000"/>
              </w:rPr>
              <w:t xml:space="preserve"> </w:t>
            </w:r>
          </w:p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Jadreški 99</w:t>
            </w:r>
            <w:r w:rsidR="00852368" w:rsidRPr="00E27E83">
              <w:rPr>
                <w:color w:val="000000"/>
              </w:rPr>
              <w:t>, Pula</w:t>
            </w:r>
            <w:r w:rsidRPr="00E27E83">
              <w:rPr>
                <w:color w:val="000000"/>
              </w:rPr>
              <w:t>, ( 11 )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26.717,57</w:t>
            </w:r>
            <w:r w:rsidR="00852368" w:rsidRPr="00E27E83">
              <w:t xml:space="preserve"> kn</w:t>
            </w:r>
          </w:p>
        </w:tc>
        <w:tc>
          <w:tcPr>
            <w:tcW w:type="dxa" w:w="1656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26.717,57</w:t>
            </w:r>
            <w:r w:rsidR="006D28E5" w:rsidRPr="00E27E83">
              <w:t xml:space="preserve"> kn</w:t>
            </w:r>
          </w:p>
        </w:tc>
      </w:tr>
      <w:tr w:rsidTr="00BD11A8" w:rsidR="006D28E5" w:rsidRPr="00E27E83">
        <w:trPr>
          <w:trHeight w:val="285"/>
        </w:trPr>
        <w:tc>
          <w:tcPr>
            <w:tcW w:type="dxa" w:w="663"/>
            <w:shd w:fill="auto" w:color="auto" w:val="clear"/>
            <w:noWrap/>
            <w:hideMark/>
          </w:tcPr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7</w:t>
            </w:r>
            <w:r w:rsidR="00E5573B" w:rsidRPr="00E27E83">
              <w:rPr>
                <w:color w:val="000000"/>
              </w:rPr>
              <w:t>.</w:t>
            </w:r>
          </w:p>
        </w:tc>
        <w:tc>
          <w:tcPr>
            <w:tcW w:type="dxa" w:w="5433"/>
            <w:shd w:fill="auto" w:color="auto" w:val="clear"/>
            <w:noWrap/>
            <w:hideMark/>
          </w:tcPr>
          <w:p w:rsidRDefault="0017438F" w:rsidP="0017438F" w:rsidR="00E5573B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 xml:space="preserve">REPUBLIKA HRVATSKA  Ministarstvo financija Porezna uprava, Područni ured Pazin </w:t>
            </w:r>
          </w:p>
          <w:p w:rsidRDefault="00E5573B" w:rsidP="0017438F" w:rsidR="002D41D7" w:rsidRPr="00E27E83">
            <w:pPr>
              <w:rPr>
                <w:color w:val="000000"/>
              </w:rPr>
            </w:pPr>
            <w:r w:rsidRPr="00E27E83">
              <w:t xml:space="preserve">OIB: </w:t>
            </w:r>
            <w:r w:rsidRPr="00E27E83">
              <w:rPr>
                <w:shd w:fill="FFFFFF" w:color="auto" w:val="clear"/>
              </w:rPr>
              <w:t>18683136487</w:t>
            </w:r>
            <w:r w:rsidRPr="00E27E83">
              <w:t xml:space="preserve"> </w:t>
            </w:r>
            <w:r w:rsidR="0017438F" w:rsidRPr="00E27E83">
              <w:rPr>
                <w:color w:val="000000"/>
              </w:rPr>
              <w:t>( 12 )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15.608,21</w:t>
            </w:r>
            <w:r w:rsidR="00852368" w:rsidRPr="00E27E83">
              <w:t xml:space="preserve"> kn</w:t>
            </w:r>
          </w:p>
        </w:tc>
        <w:tc>
          <w:tcPr>
            <w:tcW w:type="dxa" w:w="1656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15.608,21</w:t>
            </w:r>
            <w:r w:rsidR="006D28E5" w:rsidRPr="00E27E83">
              <w:t xml:space="preserve"> kn</w:t>
            </w:r>
          </w:p>
        </w:tc>
      </w:tr>
      <w:tr w:rsidTr="00BD11A8" w:rsidR="006D28E5" w:rsidRPr="00E27E83">
        <w:trPr>
          <w:trHeight w:val="285"/>
        </w:trPr>
        <w:tc>
          <w:tcPr>
            <w:tcW w:type="dxa" w:w="663"/>
            <w:shd w:fill="auto" w:color="auto" w:val="clear"/>
            <w:noWrap/>
            <w:hideMark/>
          </w:tcPr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lastRenderedPageBreak/>
              <w:t> 8</w:t>
            </w:r>
            <w:r w:rsidR="00E5573B" w:rsidRPr="00E27E83">
              <w:rPr>
                <w:color w:val="000000"/>
              </w:rPr>
              <w:t>.</w:t>
            </w:r>
            <w:r w:rsidR="00D17874" w:rsidRPr="00E27E83">
              <w:rPr>
                <w:color w:val="000000"/>
              </w:rPr>
              <w:t>a</w:t>
            </w:r>
          </w:p>
        </w:tc>
        <w:tc>
          <w:tcPr>
            <w:tcW w:type="dxa" w:w="5433"/>
            <w:shd w:fill="auto" w:color="auto" w:val="clear"/>
            <w:noWrap/>
            <w:hideMark/>
          </w:tcPr>
          <w:p w:rsidRDefault="002D41D7" w:rsidP="00852368" w:rsidR="00852368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 xml:space="preserve">KLIMIĆ EDUARD, OIB: 80895552012,  </w:t>
            </w:r>
          </w:p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Kućine 12</w:t>
            </w:r>
            <w:r w:rsidR="00852368" w:rsidRPr="00E27E83">
              <w:rPr>
                <w:color w:val="000000"/>
              </w:rPr>
              <w:t>,  Vinkuran</w:t>
            </w:r>
            <w:r w:rsidRPr="00E27E83">
              <w:rPr>
                <w:color w:val="000000"/>
              </w:rPr>
              <w:t xml:space="preserve"> ( 18 )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6.026,72</w:t>
            </w:r>
            <w:r w:rsidR="00852368" w:rsidRPr="00E27E83">
              <w:t xml:space="preserve"> kn</w:t>
            </w:r>
          </w:p>
        </w:tc>
        <w:tc>
          <w:tcPr>
            <w:tcW w:type="dxa" w:w="1656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6.026,72</w:t>
            </w:r>
            <w:r w:rsidR="006D28E5" w:rsidRPr="00E27E83">
              <w:t xml:space="preserve"> kn</w:t>
            </w:r>
          </w:p>
        </w:tc>
      </w:tr>
      <w:tr w:rsidTr="00BD11A8" w:rsidR="006D28E5" w:rsidRPr="00E27E83">
        <w:trPr>
          <w:trHeight w:val="285"/>
        </w:trPr>
        <w:tc>
          <w:tcPr>
            <w:tcW w:type="dxa" w:w="663"/>
            <w:shd w:fill="auto" w:color="auto" w:val="clear"/>
            <w:noWrap/>
            <w:hideMark/>
          </w:tcPr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 </w:t>
            </w:r>
            <w:r w:rsidR="00D17874" w:rsidRPr="00E27E83">
              <w:rPr>
                <w:color w:val="000000"/>
              </w:rPr>
              <w:t>8.b</w:t>
            </w:r>
          </w:p>
        </w:tc>
        <w:tc>
          <w:tcPr>
            <w:tcW w:type="dxa" w:w="5433"/>
            <w:shd w:fill="auto" w:color="auto" w:val="clear"/>
            <w:noWrap/>
            <w:hideMark/>
          </w:tcPr>
          <w:p w:rsidRDefault="002D41D7" w:rsidP="00852368" w:rsidR="00852368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 xml:space="preserve">KLIMIĆ  DORIAN,  OIB: 34908466364, </w:t>
            </w:r>
          </w:p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Kućine 12</w:t>
            </w:r>
            <w:r w:rsidR="00852368" w:rsidRPr="00E27E83">
              <w:rPr>
                <w:color w:val="000000"/>
              </w:rPr>
              <w:t>,  Vinkuran</w:t>
            </w:r>
            <w:r w:rsidRPr="00E27E83">
              <w:rPr>
                <w:color w:val="000000"/>
              </w:rPr>
              <w:t xml:space="preserve">  ( 18 )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6.026,72</w:t>
            </w:r>
            <w:r w:rsidR="00852368" w:rsidRPr="00E27E83">
              <w:t xml:space="preserve"> kn</w:t>
            </w:r>
          </w:p>
        </w:tc>
        <w:tc>
          <w:tcPr>
            <w:tcW w:type="dxa" w:w="1656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6.026,72</w:t>
            </w:r>
            <w:r w:rsidR="006D28E5" w:rsidRPr="00E27E83">
              <w:t xml:space="preserve"> kn</w:t>
            </w:r>
          </w:p>
        </w:tc>
      </w:tr>
      <w:tr w:rsidTr="00BD11A8" w:rsidR="006D28E5" w:rsidRPr="00E27E83">
        <w:trPr>
          <w:trHeight w:val="285"/>
        </w:trPr>
        <w:tc>
          <w:tcPr>
            <w:tcW w:type="dxa" w:w="663"/>
            <w:shd w:fill="auto" w:color="auto" w:val="clear"/>
            <w:noWrap/>
            <w:hideMark/>
          </w:tcPr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9</w:t>
            </w:r>
            <w:r w:rsidR="00D17874" w:rsidRPr="00E27E83">
              <w:rPr>
                <w:color w:val="000000"/>
              </w:rPr>
              <w:t>.</w:t>
            </w:r>
          </w:p>
        </w:tc>
        <w:tc>
          <w:tcPr>
            <w:tcW w:type="dxa" w:w="5433"/>
            <w:shd w:fill="auto" w:color="auto" w:val="clear"/>
            <w:noWrap/>
            <w:hideMark/>
          </w:tcPr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 xml:space="preserve">ORBANIĆ LINO, OIB: 55632409418, </w:t>
            </w:r>
          </w:p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Kolhiđanska ulica 4, Pula ( 19 )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33.472,68</w:t>
            </w:r>
            <w:r w:rsidR="00852368" w:rsidRPr="00E27E83">
              <w:t xml:space="preserve"> kn</w:t>
            </w:r>
          </w:p>
        </w:tc>
        <w:tc>
          <w:tcPr>
            <w:tcW w:type="dxa" w:w="1656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33.472,68</w:t>
            </w:r>
            <w:r w:rsidR="006D28E5" w:rsidRPr="00E27E83">
              <w:t xml:space="preserve"> kn</w:t>
            </w:r>
          </w:p>
        </w:tc>
      </w:tr>
      <w:tr w:rsidTr="00BD11A8" w:rsidR="006D28E5" w:rsidRPr="00E27E83">
        <w:trPr>
          <w:trHeight w:val="285"/>
        </w:trPr>
        <w:tc>
          <w:tcPr>
            <w:tcW w:type="dxa" w:w="663"/>
            <w:shd w:fill="auto" w:color="auto" w:val="clear"/>
            <w:noWrap/>
            <w:hideMark/>
          </w:tcPr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10</w:t>
            </w:r>
            <w:r w:rsidR="00D17874" w:rsidRPr="00E27E83">
              <w:rPr>
                <w:color w:val="000000"/>
              </w:rPr>
              <w:t>.</w:t>
            </w:r>
          </w:p>
        </w:tc>
        <w:tc>
          <w:tcPr>
            <w:tcW w:type="dxa" w:w="5433"/>
            <w:shd w:fill="auto" w:color="auto" w:val="clear"/>
            <w:noWrap/>
            <w:hideMark/>
          </w:tcPr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 xml:space="preserve">IVANČIĆ MLADEN, OIB: 02785278733, </w:t>
            </w:r>
          </w:p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Loborika 50, Marčana ( 20 )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19.469,45</w:t>
            </w:r>
            <w:r w:rsidR="00852368" w:rsidRPr="00E27E83">
              <w:t xml:space="preserve"> kn</w:t>
            </w:r>
          </w:p>
        </w:tc>
        <w:tc>
          <w:tcPr>
            <w:tcW w:type="dxa" w:w="1656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19.469,45</w:t>
            </w:r>
            <w:r w:rsidR="006D28E5" w:rsidRPr="00E27E83">
              <w:t xml:space="preserve"> kn</w:t>
            </w:r>
          </w:p>
        </w:tc>
      </w:tr>
      <w:tr w:rsidTr="00BD11A8" w:rsidR="006D28E5" w:rsidRPr="00E27E83">
        <w:trPr>
          <w:trHeight w:val="285"/>
        </w:trPr>
        <w:tc>
          <w:tcPr>
            <w:tcW w:type="dxa" w:w="663"/>
            <w:shd w:fill="auto" w:color="auto" w:val="clear"/>
            <w:noWrap/>
            <w:hideMark/>
          </w:tcPr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11</w:t>
            </w:r>
            <w:r w:rsidR="00D17874" w:rsidRPr="00E27E83">
              <w:rPr>
                <w:color w:val="000000"/>
              </w:rPr>
              <w:t>.</w:t>
            </w:r>
          </w:p>
        </w:tc>
        <w:tc>
          <w:tcPr>
            <w:tcW w:type="dxa" w:w="5433"/>
            <w:shd w:fill="auto" w:color="auto" w:val="clear"/>
            <w:noWrap/>
            <w:hideMark/>
          </w:tcPr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 xml:space="preserve">LAZAR DENIS, OIB: 38832252973, </w:t>
            </w:r>
          </w:p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Jelušićev prilaz 12, Pula ( 21 )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7.774,91</w:t>
            </w:r>
            <w:r w:rsidR="00852368" w:rsidRPr="00E27E83">
              <w:t xml:space="preserve"> kn</w:t>
            </w:r>
          </w:p>
        </w:tc>
        <w:tc>
          <w:tcPr>
            <w:tcW w:type="dxa" w:w="1656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7.774,91</w:t>
            </w:r>
            <w:r w:rsidR="006D28E5" w:rsidRPr="00E27E83">
              <w:t xml:space="preserve"> kn</w:t>
            </w:r>
          </w:p>
        </w:tc>
      </w:tr>
      <w:tr w:rsidTr="00BD11A8" w:rsidR="006D28E5" w:rsidRPr="00E27E83">
        <w:trPr>
          <w:trHeight w:val="285"/>
        </w:trPr>
        <w:tc>
          <w:tcPr>
            <w:tcW w:type="dxa" w:w="663"/>
            <w:shd w:fill="auto" w:color="auto" w:val="clear"/>
            <w:noWrap/>
            <w:hideMark/>
          </w:tcPr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12</w:t>
            </w:r>
            <w:r w:rsidR="00D17874" w:rsidRPr="00E27E83">
              <w:rPr>
                <w:color w:val="000000"/>
              </w:rPr>
              <w:t>.</w:t>
            </w:r>
          </w:p>
        </w:tc>
        <w:tc>
          <w:tcPr>
            <w:tcW w:type="dxa" w:w="5433"/>
            <w:shd w:fill="auto" w:color="auto" w:val="clear"/>
            <w:noWrap/>
            <w:hideMark/>
          </w:tcPr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 xml:space="preserve">ŽIVKOVIĆ ALEX, OIB: 90889908806, </w:t>
            </w:r>
          </w:p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Pomer 103, Medulin ( 22 )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23.644,74</w:t>
            </w:r>
            <w:r w:rsidR="00852368" w:rsidRPr="00E27E83">
              <w:t xml:space="preserve"> kn</w:t>
            </w:r>
          </w:p>
        </w:tc>
        <w:tc>
          <w:tcPr>
            <w:tcW w:type="dxa" w:w="1656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23.644,74</w:t>
            </w:r>
            <w:r w:rsidR="006D28E5" w:rsidRPr="00E27E83">
              <w:t xml:space="preserve"> kn</w:t>
            </w:r>
          </w:p>
        </w:tc>
      </w:tr>
      <w:tr w:rsidTr="00BD11A8" w:rsidR="006D28E5" w:rsidRPr="00E27E83">
        <w:trPr>
          <w:trHeight w:val="285"/>
        </w:trPr>
        <w:tc>
          <w:tcPr>
            <w:tcW w:type="dxa" w:w="663"/>
            <w:shd w:fill="auto" w:color="auto" w:val="clear"/>
            <w:noWrap/>
            <w:hideMark/>
          </w:tcPr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13</w:t>
            </w:r>
            <w:r w:rsidR="00D17874" w:rsidRPr="00E27E83">
              <w:rPr>
                <w:color w:val="000000"/>
              </w:rPr>
              <w:t>.</w:t>
            </w:r>
          </w:p>
        </w:tc>
        <w:tc>
          <w:tcPr>
            <w:tcW w:type="dxa" w:w="5433"/>
            <w:shd w:fill="auto" w:color="auto" w:val="clear"/>
            <w:noWrap/>
            <w:hideMark/>
          </w:tcPr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 xml:space="preserve">DEROCCHI PAOLO,  OIB: 60336849825, </w:t>
            </w:r>
          </w:p>
          <w:p w:rsidRDefault="002D41D7" w:rsidP="00852368" w:rsidR="002D41D7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Defranceschijeva 25, Pula ( 23 )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40.724,29</w:t>
            </w:r>
            <w:r w:rsidR="00852368" w:rsidRPr="00E27E83">
              <w:t xml:space="preserve"> kn</w:t>
            </w:r>
          </w:p>
        </w:tc>
        <w:tc>
          <w:tcPr>
            <w:tcW w:type="dxa" w:w="1656"/>
            <w:shd w:fill="auto" w:color="auto" w:val="clear"/>
            <w:noWrap/>
            <w:hideMark/>
          </w:tcPr>
          <w:p w:rsidRDefault="002D41D7" w:rsidP="006D28E5" w:rsidR="002D41D7" w:rsidRPr="00E27E83">
            <w:pPr>
              <w:jc w:val="right"/>
            </w:pPr>
            <w:r w:rsidRPr="00E27E83">
              <w:t>40.724,29</w:t>
            </w:r>
            <w:r w:rsidR="006D28E5" w:rsidRPr="00E27E83">
              <w:t xml:space="preserve"> kn</w:t>
            </w:r>
          </w:p>
        </w:tc>
      </w:tr>
    </w:tbl>
    <w:p w:rsidRDefault="00A40459" w:rsidP="009A68F4" w:rsidR="00A40459" w:rsidRPr="00E27E83">
      <w:pPr>
        <w:jc w:val="both"/>
      </w:pPr>
    </w:p>
    <w:p w:rsidRDefault="00091E45" w:rsidP="006D28E5" w:rsidR="006D28E5" w:rsidRPr="00E27E83">
      <w:pPr>
        <w:jc w:val="both"/>
      </w:pPr>
      <w:r w:rsidRPr="00E27E83">
        <w:t>2.</w:t>
      </w:r>
      <w:r w:rsidRPr="00E27E83">
        <w:tab/>
      </w:r>
      <w:r w:rsidR="00231BC0" w:rsidRPr="00E27E83">
        <w:t xml:space="preserve">tražbine drugog višeg isplatnog reda utvrđene u iznosu </w:t>
      </w:r>
      <w:r w:rsidRPr="00E27E83">
        <w:t xml:space="preserve">24.733.027,49 </w:t>
      </w:r>
      <w:r w:rsidR="00231BC0" w:rsidRPr="00E27E83">
        <w:t>kn </w:t>
      </w:r>
      <w:r w:rsidR="00231BC0" w:rsidRPr="00E27E83">
        <w:rPr>
          <w:bCs/>
          <w:color w:val="000000"/>
        </w:rPr>
        <w:t xml:space="preserve">namiruju se iznosom od </w:t>
      </w:r>
      <w:r w:rsidRPr="00E27E83">
        <w:t xml:space="preserve">2.376.872,71 </w:t>
      </w:r>
      <w:r w:rsidR="00231BC0" w:rsidRPr="00E27E83">
        <w:rPr>
          <w:bCs/>
          <w:color w:val="000000"/>
        </w:rPr>
        <w:t>kn</w:t>
      </w:r>
      <w:r w:rsidRPr="00E27E83">
        <w:rPr>
          <w:bCs/>
          <w:color w:val="000000"/>
        </w:rPr>
        <w:t xml:space="preserve">, </w:t>
      </w:r>
      <w:r w:rsidR="006D28E5" w:rsidRPr="00E27E83">
        <w:t>kako slijedi:</w:t>
      </w:r>
    </w:p>
    <w:p w:rsidRDefault="00091E45" w:rsidP="006D28E5" w:rsidR="00091E45" w:rsidRPr="00E27E83">
      <w:pPr>
        <w:jc w:val="both"/>
      </w:pPr>
    </w:p>
    <w:tbl>
      <w:tblPr>
        <w:tblW w:type="dxa" w:w="9498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9"/>
        <w:gridCol w:w="4961"/>
        <w:gridCol w:w="1985"/>
        <w:gridCol w:w="1843"/>
      </w:tblGrid>
      <w:tr w:rsidTr="003C4BF6" w:rsidR="00091E45" w:rsidRPr="00E27E83">
        <w:trPr>
          <w:trHeight w:val="225"/>
        </w:trPr>
        <w:tc>
          <w:tcPr>
            <w:tcW w:type="dxa" w:w="709"/>
            <w:shd w:fill="auto" w:color="auto" w:val="clear"/>
            <w:noWrap/>
            <w:hideMark/>
          </w:tcPr>
          <w:p w:rsidRDefault="00D96392" w:rsidP="00BD11A8" w:rsidR="00091E45" w:rsidRPr="00E27E83">
            <w:r w:rsidRPr="00E27E83">
              <w:t>r</w:t>
            </w:r>
            <w:r w:rsidR="00091E45" w:rsidRPr="00E27E83">
              <w:t>ed.</w:t>
            </w:r>
          </w:p>
          <w:p w:rsidRDefault="00091E45" w:rsidP="00BD11A8" w:rsidR="00091E45" w:rsidRPr="00E27E83">
            <w:r w:rsidRPr="00E27E83">
              <w:t xml:space="preserve">br. </w:t>
            </w:r>
          </w:p>
        </w:tc>
        <w:tc>
          <w:tcPr>
            <w:tcW w:type="dxa" w:w="4961"/>
            <w:shd w:fill="auto" w:color="auto" w:val="clear"/>
            <w:noWrap/>
            <w:hideMark/>
          </w:tcPr>
          <w:p w:rsidRDefault="00D96392" w:rsidP="00BD11A8" w:rsidR="00091E45" w:rsidRPr="00E27E83">
            <w:r w:rsidRPr="00E27E83">
              <w:t>n</w:t>
            </w:r>
            <w:r w:rsidR="00091E45" w:rsidRPr="00E27E83">
              <w:t xml:space="preserve">aziv vjerovnika </w:t>
            </w:r>
          </w:p>
        </w:tc>
        <w:tc>
          <w:tcPr>
            <w:tcW w:type="dxa" w:w="1985"/>
            <w:shd w:fill="auto" w:color="auto" w:val="clear"/>
            <w:noWrap/>
            <w:hideMark/>
          </w:tcPr>
          <w:p w:rsidRDefault="00D96392" w:rsidP="00BD11A8" w:rsidR="00091E45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i</w:t>
            </w:r>
            <w:r w:rsidR="00091E45" w:rsidRPr="00E27E83">
              <w:rPr>
                <w:color w:val="000000"/>
              </w:rPr>
              <w:t xml:space="preserve">znos utvrđene tražbine  </w:t>
            </w:r>
          </w:p>
        </w:tc>
        <w:tc>
          <w:tcPr>
            <w:tcW w:type="dxa" w:w="1843"/>
            <w:shd w:fill="auto" w:color="auto" w:val="clear"/>
            <w:noWrap/>
            <w:hideMark/>
          </w:tcPr>
          <w:p w:rsidRDefault="00D96392" w:rsidP="00BD11A8" w:rsidR="00091E45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i</w:t>
            </w:r>
            <w:r w:rsidR="00091E45" w:rsidRPr="00E27E83">
              <w:rPr>
                <w:color w:val="000000"/>
              </w:rPr>
              <w:t xml:space="preserve">znos namirenja  </w:t>
            </w:r>
          </w:p>
        </w:tc>
      </w:tr>
      <w:tr w:rsidTr="00D17874" w:rsidR="00091E45" w:rsidRPr="00E27E83">
        <w:trPr>
          <w:trHeight w:val="225"/>
        </w:trPr>
        <w:tc>
          <w:tcPr>
            <w:tcW w:type="dxa" w:w="709"/>
            <w:noWrap/>
            <w:hideMark/>
          </w:tcPr>
          <w:p w:rsidRDefault="00091E45" w:rsidP="00D17874" w:rsidR="00091E45" w:rsidRPr="00E27E83">
            <w:r w:rsidRPr="00E27E83">
              <w:t>1</w:t>
            </w:r>
            <w:r w:rsidR="00D17874" w:rsidRPr="00E27E83">
              <w:t>.</w:t>
            </w:r>
          </w:p>
        </w:tc>
        <w:tc>
          <w:tcPr>
            <w:tcW w:type="dxa" w:w="4961"/>
            <w:noWrap/>
            <w:vAlign w:val="bottom"/>
            <w:hideMark/>
          </w:tcPr>
          <w:p w:rsidRDefault="00091E45" w:rsidP="00545CD6" w:rsidR="00091E45" w:rsidRPr="00E27E83">
            <w:r w:rsidRPr="00E27E83">
              <w:t xml:space="preserve">ARENA HOSPITALITY GROUP d.d. Pula, Smareglina ulica 3, OIB: 47625429199 ( 1 ) </w:t>
            </w:r>
          </w:p>
        </w:tc>
        <w:tc>
          <w:tcPr>
            <w:tcW w:type="dxa" w:w="1985"/>
            <w:noWrap/>
            <w:hideMark/>
          </w:tcPr>
          <w:p w:rsidRDefault="00091E45" w:rsidP="00091E45" w:rsidR="00091E45" w:rsidRPr="00E27E83">
            <w:pPr>
              <w:jc w:val="right"/>
              <w:rPr>
                <w:color w:val="000000"/>
              </w:rPr>
            </w:pPr>
            <w:r w:rsidRPr="00E27E83">
              <w:rPr>
                <w:color w:val="000000"/>
              </w:rPr>
              <w:t>898.766,15 kn</w:t>
            </w:r>
          </w:p>
        </w:tc>
        <w:tc>
          <w:tcPr>
            <w:tcW w:type="dxa" w:w="1843"/>
            <w:noWrap/>
            <w:hideMark/>
          </w:tcPr>
          <w:p w:rsidRDefault="00091E45" w:rsidP="00091E45" w:rsidR="00091E45" w:rsidRPr="00E27E83">
            <w:pPr>
              <w:jc w:val="right"/>
              <w:rPr>
                <w:color w:val="000000"/>
              </w:rPr>
            </w:pPr>
            <w:r w:rsidRPr="00E27E83">
              <w:rPr>
                <w:color w:val="000000"/>
              </w:rPr>
              <w:t>86.372,47 kn</w:t>
            </w:r>
          </w:p>
        </w:tc>
      </w:tr>
      <w:tr w:rsidTr="00D17874" w:rsidR="00091E45" w:rsidRPr="00E27E83">
        <w:trPr>
          <w:trHeight w:val="225"/>
        </w:trPr>
        <w:tc>
          <w:tcPr>
            <w:tcW w:type="dxa" w:w="709"/>
            <w:noWrap/>
            <w:hideMark/>
          </w:tcPr>
          <w:p w:rsidRDefault="00091E45" w:rsidP="00D17874" w:rsidR="00091E45" w:rsidRPr="00E27E83">
            <w:r w:rsidRPr="00E27E83">
              <w:t>2</w:t>
            </w:r>
            <w:r w:rsidR="00D17874" w:rsidRPr="00E27E83">
              <w:t>.</w:t>
            </w:r>
          </w:p>
        </w:tc>
        <w:tc>
          <w:tcPr>
            <w:tcW w:type="dxa" w:w="4961"/>
            <w:noWrap/>
            <w:vAlign w:val="bottom"/>
            <w:hideMark/>
          </w:tcPr>
          <w:p w:rsidRDefault="00091E45" w:rsidP="009A5ED6" w:rsidR="00091E45" w:rsidRPr="00E27E83">
            <w:r w:rsidRPr="00E27E83">
              <w:t xml:space="preserve">INDUSTRIAL PROJECTS d.o.o. </w:t>
            </w:r>
          </w:p>
          <w:p w:rsidRDefault="00091E45" w:rsidP="009A5ED6" w:rsidR="00091E45" w:rsidRPr="00E27E83">
            <w:r w:rsidRPr="00E27E83">
              <w:t>Fažana, Dragonja 115, OIB: 1570391996 ( 2 i 5 )</w:t>
            </w:r>
          </w:p>
        </w:tc>
        <w:tc>
          <w:tcPr>
            <w:tcW w:type="dxa" w:w="1985"/>
            <w:noWrap/>
            <w:hideMark/>
          </w:tcPr>
          <w:p w:rsidRDefault="00091E45" w:rsidP="00091E45" w:rsidR="00091E45" w:rsidRPr="00E27E83">
            <w:pPr>
              <w:jc w:val="right"/>
            </w:pPr>
            <w:r w:rsidRPr="00E27E83">
              <w:t xml:space="preserve"> 22.366.263,94 kn</w:t>
            </w:r>
          </w:p>
        </w:tc>
        <w:tc>
          <w:tcPr>
            <w:tcW w:type="dxa" w:w="1843"/>
            <w:noWrap/>
            <w:hideMark/>
          </w:tcPr>
          <w:p w:rsidRDefault="00091E45" w:rsidP="00091E45" w:rsidR="00091E45" w:rsidRPr="00E27E83">
            <w:pPr>
              <w:jc w:val="right"/>
              <w:rPr>
                <w:color w:val="000000"/>
              </w:rPr>
            </w:pPr>
            <w:r w:rsidRPr="00E27E83">
              <w:rPr>
                <w:color w:val="000000"/>
              </w:rPr>
              <w:t>2.149.423,98 kn</w:t>
            </w:r>
          </w:p>
        </w:tc>
      </w:tr>
      <w:tr w:rsidTr="00D17874" w:rsidR="00091E45" w:rsidRPr="00E27E83">
        <w:trPr>
          <w:trHeight w:val="225"/>
        </w:trPr>
        <w:tc>
          <w:tcPr>
            <w:tcW w:type="dxa" w:w="709"/>
            <w:noWrap/>
            <w:hideMark/>
          </w:tcPr>
          <w:p w:rsidRDefault="00091E45" w:rsidP="00D17874" w:rsidR="00091E45" w:rsidRPr="00E27E83">
            <w:r w:rsidRPr="00E27E83">
              <w:t>3</w:t>
            </w:r>
            <w:r w:rsidR="00D17874" w:rsidRPr="00E27E83">
              <w:t>.</w:t>
            </w:r>
          </w:p>
        </w:tc>
        <w:tc>
          <w:tcPr>
            <w:tcW w:type="dxa" w:w="4961"/>
            <w:noWrap/>
            <w:vAlign w:val="bottom"/>
            <w:hideMark/>
          </w:tcPr>
          <w:p w:rsidRDefault="00091E45" w:rsidP="009A5ED6" w:rsidR="00091E45" w:rsidRPr="00E27E83">
            <w:r w:rsidRPr="00E27E83">
              <w:t xml:space="preserve">BIASUZZI S.P.A. </w:t>
            </w:r>
          </w:p>
          <w:p w:rsidRDefault="00091E45" w:rsidP="009A5ED6" w:rsidR="00091E45" w:rsidRPr="00E27E83">
            <w:r w:rsidRPr="00E27E83">
              <w:t>Via Morganella 55, Ponzano Veneto, Italia ( 3 )</w:t>
            </w:r>
          </w:p>
        </w:tc>
        <w:tc>
          <w:tcPr>
            <w:tcW w:type="dxa" w:w="1985"/>
            <w:noWrap/>
            <w:hideMark/>
          </w:tcPr>
          <w:p w:rsidRDefault="00091E45" w:rsidP="00091E45" w:rsidR="00091E45" w:rsidRPr="00E27E83">
            <w:pPr>
              <w:jc w:val="right"/>
            </w:pPr>
            <w:r w:rsidRPr="00E27E83">
              <w:t>287.991,53 kn</w:t>
            </w:r>
          </w:p>
        </w:tc>
        <w:tc>
          <w:tcPr>
            <w:tcW w:type="dxa" w:w="1843"/>
            <w:noWrap/>
            <w:hideMark/>
          </w:tcPr>
          <w:p w:rsidRDefault="00091E45" w:rsidP="00091E45" w:rsidR="00091E45" w:rsidRPr="00E27E83">
            <w:pPr>
              <w:jc w:val="right"/>
              <w:rPr>
                <w:color w:val="000000"/>
              </w:rPr>
            </w:pPr>
            <w:r w:rsidRPr="00E27E83">
              <w:rPr>
                <w:color w:val="000000"/>
              </w:rPr>
              <w:t>27.676,32 kn</w:t>
            </w:r>
          </w:p>
        </w:tc>
      </w:tr>
      <w:tr w:rsidTr="00D17874" w:rsidR="00091E45" w:rsidRPr="00E27E83">
        <w:trPr>
          <w:trHeight w:val="225"/>
        </w:trPr>
        <w:tc>
          <w:tcPr>
            <w:tcW w:type="dxa" w:w="709"/>
            <w:noWrap/>
            <w:hideMark/>
          </w:tcPr>
          <w:p w:rsidRDefault="00091E45" w:rsidP="00D17874" w:rsidR="00091E45" w:rsidRPr="00E27E83">
            <w:r w:rsidRPr="00E27E83">
              <w:t>4</w:t>
            </w:r>
            <w:r w:rsidR="00D17874" w:rsidRPr="00E27E83">
              <w:t>.</w:t>
            </w:r>
          </w:p>
        </w:tc>
        <w:tc>
          <w:tcPr>
            <w:tcW w:type="dxa" w:w="4961"/>
            <w:noWrap/>
            <w:vAlign w:val="bottom"/>
            <w:hideMark/>
          </w:tcPr>
          <w:p w:rsidRDefault="00091E45" w:rsidP="00545CD6" w:rsidR="00545CD6" w:rsidRPr="00E27E83">
            <w:r w:rsidRPr="00E27E83">
              <w:t xml:space="preserve">BI BOOKING d.o.o. </w:t>
            </w:r>
            <w:r w:rsidR="00307B3C" w:rsidRPr="00E27E83">
              <w:t xml:space="preserve">Rijeka, </w:t>
            </w:r>
          </w:p>
          <w:p w:rsidRDefault="00091E45" w:rsidP="00545CD6" w:rsidR="00091E45" w:rsidRPr="00E27E83">
            <w:r w:rsidRPr="00E27E83">
              <w:t>Strossmayerova 16, OIB 46020042006,  ( 4 )</w:t>
            </w:r>
          </w:p>
        </w:tc>
        <w:tc>
          <w:tcPr>
            <w:tcW w:type="dxa" w:w="1985"/>
            <w:noWrap/>
            <w:hideMark/>
          </w:tcPr>
          <w:p w:rsidRDefault="00091E45" w:rsidP="00091E45" w:rsidR="00091E45" w:rsidRPr="00E27E83">
            <w:pPr>
              <w:jc w:val="right"/>
            </w:pPr>
            <w:r w:rsidRPr="00E27E83">
              <w:t>679.673,26 kn</w:t>
            </w:r>
          </w:p>
        </w:tc>
        <w:tc>
          <w:tcPr>
            <w:tcW w:type="dxa" w:w="1843"/>
            <w:noWrap/>
            <w:hideMark/>
          </w:tcPr>
          <w:p w:rsidRDefault="00091E45" w:rsidP="00091E45" w:rsidR="00091E45" w:rsidRPr="00E27E83">
            <w:pPr>
              <w:jc w:val="right"/>
              <w:rPr>
                <w:color w:val="000000"/>
              </w:rPr>
            </w:pPr>
            <w:r w:rsidRPr="00E27E83">
              <w:rPr>
                <w:color w:val="000000"/>
              </w:rPr>
              <w:t>65.317,39 kn</w:t>
            </w:r>
          </w:p>
        </w:tc>
      </w:tr>
      <w:tr w:rsidTr="00D17874" w:rsidR="00091E45" w:rsidRPr="00E27E83">
        <w:trPr>
          <w:trHeight w:val="225"/>
        </w:trPr>
        <w:tc>
          <w:tcPr>
            <w:tcW w:type="dxa" w:w="709"/>
            <w:noWrap/>
            <w:hideMark/>
          </w:tcPr>
          <w:p w:rsidRDefault="00091E45" w:rsidP="00D17874" w:rsidR="00091E45" w:rsidRPr="00E27E83">
            <w:r w:rsidRPr="00E27E83">
              <w:t>5</w:t>
            </w:r>
            <w:r w:rsidR="00D17874" w:rsidRPr="00E27E83">
              <w:t>.</w:t>
            </w:r>
          </w:p>
        </w:tc>
        <w:tc>
          <w:tcPr>
            <w:tcW w:type="dxa" w:w="4961"/>
            <w:noWrap/>
            <w:vAlign w:val="bottom"/>
            <w:hideMark/>
          </w:tcPr>
          <w:p w:rsidRDefault="00091E45" w:rsidP="00091E45" w:rsidR="00091E45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 xml:space="preserve">REPUBLIKA HRVATSKA  </w:t>
            </w:r>
          </w:p>
          <w:p w:rsidRDefault="00091E45" w:rsidP="00091E45" w:rsidR="00091E45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 xml:space="preserve">Ministarstvo financija Porezna uprava, </w:t>
            </w:r>
          </w:p>
          <w:p w:rsidRDefault="00091E45" w:rsidP="00091E45" w:rsidR="00091E45" w:rsidRPr="00E27E83">
            <w:r w:rsidRPr="00E27E83">
              <w:rPr>
                <w:color w:val="000000"/>
              </w:rPr>
              <w:t>Područni ured Pazin</w:t>
            </w:r>
            <w:r w:rsidR="00E5573B" w:rsidRPr="00E27E83">
              <w:rPr>
                <w:color w:val="000000"/>
              </w:rPr>
              <w:t xml:space="preserve">, </w:t>
            </w:r>
            <w:r w:rsidR="00E5573B" w:rsidRPr="00E27E83">
              <w:t xml:space="preserve">OIB: </w:t>
            </w:r>
            <w:r w:rsidR="00E5573B" w:rsidRPr="00E27E83">
              <w:rPr>
                <w:shd w:fill="FFFFFF" w:color="auto" w:val="clear"/>
              </w:rPr>
              <w:t>18683136487</w:t>
            </w:r>
            <w:r w:rsidR="00E5573B" w:rsidRPr="00E27E83">
              <w:t xml:space="preserve"> </w:t>
            </w:r>
            <w:r w:rsidRPr="00E27E83">
              <w:rPr>
                <w:color w:val="000000"/>
              </w:rPr>
              <w:t xml:space="preserve"> ( 12 )</w:t>
            </w:r>
          </w:p>
        </w:tc>
        <w:tc>
          <w:tcPr>
            <w:tcW w:type="dxa" w:w="1985"/>
            <w:noWrap/>
            <w:hideMark/>
          </w:tcPr>
          <w:p w:rsidRDefault="00091E45" w:rsidP="00091E45" w:rsidR="00091E45" w:rsidRPr="00E27E83">
            <w:pPr>
              <w:jc w:val="right"/>
            </w:pPr>
            <w:r w:rsidRPr="00E27E83">
              <w:t>31.681,85 kn</w:t>
            </w:r>
          </w:p>
        </w:tc>
        <w:tc>
          <w:tcPr>
            <w:tcW w:type="dxa" w:w="1843"/>
            <w:noWrap/>
            <w:hideMark/>
          </w:tcPr>
          <w:p w:rsidRDefault="00091E45" w:rsidP="00091E45" w:rsidR="00091E45" w:rsidRPr="00E27E83">
            <w:pPr>
              <w:jc w:val="right"/>
              <w:rPr>
                <w:color w:val="000000"/>
              </w:rPr>
            </w:pPr>
            <w:r w:rsidRPr="00E27E83">
              <w:rPr>
                <w:color w:val="000000"/>
              </w:rPr>
              <w:t>3.044,66 kn</w:t>
            </w:r>
          </w:p>
        </w:tc>
      </w:tr>
      <w:tr w:rsidTr="00D17874" w:rsidR="00091E45" w:rsidRPr="00E27E83">
        <w:trPr>
          <w:trHeight w:val="225"/>
        </w:trPr>
        <w:tc>
          <w:tcPr>
            <w:tcW w:type="dxa" w:w="709"/>
            <w:noWrap/>
            <w:hideMark/>
          </w:tcPr>
          <w:p w:rsidRDefault="00091E45" w:rsidP="00D17874" w:rsidR="00091E45" w:rsidRPr="00E27E83">
            <w:r w:rsidRPr="00E27E83">
              <w:t>6</w:t>
            </w:r>
            <w:r w:rsidR="00D17874" w:rsidRPr="00E27E83">
              <w:t>.</w:t>
            </w:r>
          </w:p>
        </w:tc>
        <w:tc>
          <w:tcPr>
            <w:tcW w:type="dxa" w:w="4961"/>
            <w:noWrap/>
            <w:vAlign w:val="bottom"/>
            <w:hideMark/>
          </w:tcPr>
          <w:p w:rsidRDefault="00091E45" w:rsidP="009A5ED6" w:rsidR="00307B3C" w:rsidRPr="00E27E83">
            <w:r w:rsidRPr="00E27E83">
              <w:t xml:space="preserve">EUROCONSULTING d.d. </w:t>
            </w:r>
          </w:p>
          <w:p w:rsidRDefault="00091E45" w:rsidP="00545CD6" w:rsidR="00091E45" w:rsidRPr="00E27E83">
            <w:r w:rsidRPr="00E27E83">
              <w:t>Rijeka</w:t>
            </w:r>
            <w:r w:rsidR="00307B3C" w:rsidRPr="00E27E83">
              <w:t>,</w:t>
            </w:r>
            <w:r w:rsidRPr="00E27E83">
              <w:t xml:space="preserve"> Strossmayerova kbr.16 ( 13 )</w:t>
            </w:r>
          </w:p>
        </w:tc>
        <w:tc>
          <w:tcPr>
            <w:tcW w:type="dxa" w:w="1985"/>
            <w:noWrap/>
            <w:hideMark/>
          </w:tcPr>
          <w:p w:rsidRDefault="00091E45" w:rsidP="00091E45" w:rsidR="00091E45" w:rsidRPr="00E27E83">
            <w:pPr>
              <w:jc w:val="right"/>
            </w:pPr>
            <w:r w:rsidRPr="00E27E83">
              <w:t>10.718,30 kn</w:t>
            </w:r>
          </w:p>
        </w:tc>
        <w:tc>
          <w:tcPr>
            <w:tcW w:type="dxa" w:w="1843"/>
            <w:noWrap/>
            <w:hideMark/>
          </w:tcPr>
          <w:p w:rsidRDefault="00091E45" w:rsidP="00091E45" w:rsidR="00091E45" w:rsidRPr="00E27E83">
            <w:pPr>
              <w:jc w:val="right"/>
              <w:rPr>
                <w:color w:val="000000"/>
              </w:rPr>
            </w:pPr>
            <w:r w:rsidRPr="00E27E83">
              <w:rPr>
                <w:color w:val="000000"/>
              </w:rPr>
              <w:t>1.030,04 kn</w:t>
            </w:r>
          </w:p>
        </w:tc>
      </w:tr>
      <w:tr w:rsidTr="00D17874" w:rsidR="00091E45" w:rsidRPr="00E27E83">
        <w:trPr>
          <w:trHeight w:val="225"/>
        </w:trPr>
        <w:tc>
          <w:tcPr>
            <w:tcW w:type="dxa" w:w="709"/>
            <w:noWrap/>
            <w:hideMark/>
          </w:tcPr>
          <w:p w:rsidRDefault="00091E45" w:rsidP="00D17874" w:rsidR="00091E45" w:rsidRPr="00E27E83">
            <w:r w:rsidRPr="00E27E83">
              <w:t>7</w:t>
            </w:r>
            <w:r w:rsidR="00D17874" w:rsidRPr="00E27E83">
              <w:t>.</w:t>
            </w:r>
          </w:p>
        </w:tc>
        <w:tc>
          <w:tcPr>
            <w:tcW w:type="dxa" w:w="4961"/>
            <w:noWrap/>
            <w:vAlign w:val="bottom"/>
            <w:hideMark/>
          </w:tcPr>
          <w:p w:rsidRDefault="00091E45" w:rsidP="00545CD6" w:rsidR="00091E45" w:rsidRPr="00E27E83">
            <w:r w:rsidRPr="00E27E83">
              <w:t>Odvjetnici iz Zajedničkog odvjetničkog ureda Goran Veljović, Siniša Borštner, Nenad Perić, Denis Jelenković, Merima Ibrahimović, Jelena-Kristina Cindrić Bačac, Andrej Stanič, Mladen Pavićević, Ivana  Bilić Komparić, Saša Cvečić i Damir Krpan, Dobrilina 9</w:t>
            </w:r>
            <w:r w:rsidR="00545CD6" w:rsidRPr="00E27E83">
              <w:t>, Pula</w:t>
            </w:r>
            <w:r w:rsidRPr="00E27E83">
              <w:t xml:space="preserve">  ( 14 )</w:t>
            </w:r>
          </w:p>
        </w:tc>
        <w:tc>
          <w:tcPr>
            <w:tcW w:type="dxa" w:w="1985"/>
            <w:noWrap/>
            <w:hideMark/>
          </w:tcPr>
          <w:p w:rsidRDefault="00091E45" w:rsidP="00091E45" w:rsidR="00091E45" w:rsidRPr="00E27E83">
            <w:pPr>
              <w:jc w:val="right"/>
            </w:pPr>
            <w:r w:rsidRPr="00E27E83">
              <w:t>11.620,15 kn</w:t>
            </w:r>
          </w:p>
        </w:tc>
        <w:tc>
          <w:tcPr>
            <w:tcW w:type="dxa" w:w="1843"/>
            <w:noWrap/>
            <w:hideMark/>
          </w:tcPr>
          <w:p w:rsidRDefault="00091E45" w:rsidP="00091E45" w:rsidR="00091E45" w:rsidRPr="00E27E83">
            <w:pPr>
              <w:jc w:val="right"/>
              <w:rPr>
                <w:color w:val="000000"/>
              </w:rPr>
            </w:pPr>
            <w:r w:rsidRPr="00E27E83">
              <w:rPr>
                <w:color w:val="000000"/>
              </w:rPr>
              <w:t>1.116,71 kn</w:t>
            </w:r>
          </w:p>
        </w:tc>
      </w:tr>
      <w:tr w:rsidTr="00D17874" w:rsidR="00091E45" w:rsidRPr="00E27E83">
        <w:trPr>
          <w:trHeight w:val="225"/>
        </w:trPr>
        <w:tc>
          <w:tcPr>
            <w:tcW w:type="dxa" w:w="709"/>
            <w:noWrap/>
            <w:hideMark/>
          </w:tcPr>
          <w:p w:rsidRDefault="00091E45" w:rsidP="00D17874" w:rsidR="00091E45" w:rsidRPr="00E27E83">
            <w:r w:rsidRPr="00E27E83">
              <w:t>8</w:t>
            </w:r>
            <w:r w:rsidR="00D17874" w:rsidRPr="00E27E83">
              <w:t>.</w:t>
            </w:r>
          </w:p>
        </w:tc>
        <w:tc>
          <w:tcPr>
            <w:tcW w:type="dxa" w:w="4961"/>
            <w:noWrap/>
            <w:vAlign w:val="bottom"/>
            <w:hideMark/>
          </w:tcPr>
          <w:p w:rsidRDefault="00091E45" w:rsidP="00545CD6" w:rsidR="00545CD6" w:rsidRPr="00E27E83">
            <w:r w:rsidRPr="00E27E83">
              <w:t xml:space="preserve">ALBANEŽ d.o.o., </w:t>
            </w:r>
            <w:r w:rsidR="00545CD6" w:rsidRPr="00E27E83">
              <w:t xml:space="preserve">Medulin, </w:t>
            </w:r>
          </w:p>
          <w:p w:rsidRDefault="00091E45" w:rsidP="00545CD6" w:rsidR="00091E45" w:rsidRPr="00E27E83">
            <w:r w:rsidRPr="00E27E83">
              <w:t xml:space="preserve">Centar 223, OIB: 18426902929 ( 15 ) </w:t>
            </w:r>
          </w:p>
        </w:tc>
        <w:tc>
          <w:tcPr>
            <w:tcW w:type="dxa" w:w="1985"/>
            <w:noWrap/>
            <w:hideMark/>
          </w:tcPr>
          <w:p w:rsidRDefault="00091E45" w:rsidP="00091E45" w:rsidR="00091E45" w:rsidRPr="00E27E83">
            <w:pPr>
              <w:jc w:val="right"/>
            </w:pPr>
            <w:r w:rsidRPr="00E27E83">
              <w:t>305.421,39 kn</w:t>
            </w:r>
          </w:p>
        </w:tc>
        <w:tc>
          <w:tcPr>
            <w:tcW w:type="dxa" w:w="1843"/>
            <w:noWrap/>
            <w:hideMark/>
          </w:tcPr>
          <w:p w:rsidRDefault="00091E45" w:rsidP="00091E45" w:rsidR="00091E45" w:rsidRPr="00E27E83">
            <w:pPr>
              <w:jc w:val="right"/>
              <w:rPr>
                <w:color w:val="000000"/>
              </w:rPr>
            </w:pPr>
            <w:r w:rsidRPr="00E27E83">
              <w:rPr>
                <w:color w:val="000000"/>
              </w:rPr>
              <w:t xml:space="preserve">29.351,35 kn </w:t>
            </w:r>
          </w:p>
        </w:tc>
      </w:tr>
      <w:tr w:rsidTr="00D17874" w:rsidR="00091E45" w:rsidRPr="00E27E83">
        <w:trPr>
          <w:trHeight w:val="225"/>
        </w:trPr>
        <w:tc>
          <w:tcPr>
            <w:tcW w:type="dxa" w:w="709"/>
            <w:noWrap/>
            <w:hideMark/>
          </w:tcPr>
          <w:p w:rsidRDefault="00091E45" w:rsidP="00D17874" w:rsidR="00091E45" w:rsidRPr="00E27E83">
            <w:r w:rsidRPr="00E27E83">
              <w:t>9</w:t>
            </w:r>
            <w:r w:rsidR="00D17874" w:rsidRPr="00E27E83">
              <w:t>.</w:t>
            </w:r>
          </w:p>
        </w:tc>
        <w:tc>
          <w:tcPr>
            <w:tcW w:type="dxa" w:w="4961"/>
            <w:noWrap/>
            <w:vAlign w:val="bottom"/>
            <w:hideMark/>
          </w:tcPr>
          <w:p w:rsidRDefault="00091E45" w:rsidP="009A5ED6" w:rsidR="00091E45" w:rsidRPr="00E27E83">
            <w:r w:rsidRPr="00E27E83">
              <w:t>HRVATSKE VODE ZAGREB VGI "Raša-Boljunčica" Labin</w:t>
            </w:r>
          </w:p>
          <w:p w:rsidRDefault="00091E45" w:rsidP="009A5ED6" w:rsidR="00091E45" w:rsidRPr="00E27E83">
            <w:r w:rsidRPr="00E27E83">
              <w:t>Buzet, Zelenice 18 OIB: 57677093221 ( 16 )</w:t>
            </w:r>
          </w:p>
        </w:tc>
        <w:tc>
          <w:tcPr>
            <w:tcW w:type="dxa" w:w="1985"/>
            <w:noWrap/>
            <w:hideMark/>
          </w:tcPr>
          <w:p w:rsidRDefault="00091E45" w:rsidP="00091E45" w:rsidR="00091E45" w:rsidRPr="00E27E83">
            <w:pPr>
              <w:jc w:val="right"/>
            </w:pPr>
            <w:r w:rsidRPr="00E27E83">
              <w:t>110.886,41 kn</w:t>
            </w:r>
          </w:p>
        </w:tc>
        <w:tc>
          <w:tcPr>
            <w:tcW w:type="dxa" w:w="1843"/>
            <w:noWrap/>
            <w:hideMark/>
          </w:tcPr>
          <w:p w:rsidRDefault="00091E45" w:rsidP="00091E45" w:rsidR="00091E45" w:rsidRPr="00E27E83">
            <w:pPr>
              <w:jc w:val="right"/>
              <w:rPr>
                <w:color w:val="000000"/>
              </w:rPr>
            </w:pPr>
            <w:r w:rsidRPr="00E27E83">
              <w:rPr>
                <w:color w:val="000000"/>
              </w:rPr>
              <w:t>10.656,31 kn</w:t>
            </w:r>
          </w:p>
        </w:tc>
      </w:tr>
      <w:tr w:rsidTr="00D17874" w:rsidR="00091E45" w:rsidRPr="00E27E83">
        <w:trPr>
          <w:trHeight w:val="225"/>
        </w:trPr>
        <w:tc>
          <w:tcPr>
            <w:tcW w:type="dxa" w:w="709"/>
            <w:noWrap/>
            <w:hideMark/>
          </w:tcPr>
          <w:p w:rsidRDefault="00091E45" w:rsidP="00D17874" w:rsidR="00091E45" w:rsidRPr="00E27E83">
            <w:r w:rsidRPr="00E27E83">
              <w:t>10</w:t>
            </w:r>
            <w:r w:rsidR="00D17874" w:rsidRPr="00E27E83">
              <w:t>.</w:t>
            </w:r>
          </w:p>
        </w:tc>
        <w:tc>
          <w:tcPr>
            <w:tcW w:type="dxa" w:w="4961"/>
            <w:noWrap/>
            <w:vAlign w:val="bottom"/>
            <w:hideMark/>
          </w:tcPr>
          <w:p w:rsidRDefault="00091E45" w:rsidP="00545CD6" w:rsidR="00545CD6" w:rsidRPr="00E27E83">
            <w:r w:rsidRPr="00E27E83">
              <w:t>IstraCom d.o.o. Pula,</w:t>
            </w:r>
          </w:p>
          <w:p w:rsidRDefault="00091E45" w:rsidP="00545CD6" w:rsidR="00091E45" w:rsidRPr="00E27E83">
            <w:r w:rsidRPr="00E27E83">
              <w:t>Monvidalska 34, OIB: 57677093221 ( 17 )</w:t>
            </w:r>
          </w:p>
        </w:tc>
        <w:tc>
          <w:tcPr>
            <w:tcW w:type="dxa" w:w="1985"/>
            <w:noWrap/>
            <w:hideMark/>
          </w:tcPr>
          <w:p w:rsidRDefault="00091E45" w:rsidP="00091E45" w:rsidR="00091E45" w:rsidRPr="00E27E83">
            <w:pPr>
              <w:jc w:val="right"/>
            </w:pPr>
            <w:r w:rsidRPr="00E27E83">
              <w:t>821,77 kn</w:t>
            </w:r>
          </w:p>
        </w:tc>
        <w:tc>
          <w:tcPr>
            <w:tcW w:type="dxa" w:w="1843"/>
            <w:noWrap/>
            <w:hideMark/>
          </w:tcPr>
          <w:p w:rsidRDefault="00091E45" w:rsidP="00091E45" w:rsidR="00091E45" w:rsidRPr="00E27E83">
            <w:pPr>
              <w:jc w:val="right"/>
              <w:rPr>
                <w:color w:val="000000"/>
              </w:rPr>
            </w:pPr>
            <w:r w:rsidRPr="00E27E83">
              <w:rPr>
                <w:color w:val="000000"/>
              </w:rPr>
              <w:t>78,97 kn</w:t>
            </w:r>
          </w:p>
        </w:tc>
      </w:tr>
      <w:tr w:rsidTr="00D17874" w:rsidR="00091E45" w:rsidRPr="00E27E83">
        <w:trPr>
          <w:trHeight w:val="225"/>
        </w:trPr>
        <w:tc>
          <w:tcPr>
            <w:tcW w:type="dxa" w:w="709"/>
            <w:noWrap/>
            <w:hideMark/>
          </w:tcPr>
          <w:p w:rsidRDefault="00091E45" w:rsidP="00D17874" w:rsidR="00091E45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11</w:t>
            </w:r>
            <w:r w:rsidR="00D17874" w:rsidRPr="00E27E83">
              <w:rPr>
                <w:color w:val="000000"/>
              </w:rPr>
              <w:t>.</w:t>
            </w:r>
          </w:p>
        </w:tc>
        <w:tc>
          <w:tcPr>
            <w:tcW w:type="dxa" w:w="4961"/>
            <w:noWrap/>
            <w:vAlign w:val="bottom"/>
            <w:hideMark/>
          </w:tcPr>
          <w:p w:rsidRDefault="00091E45" w:rsidP="00545CD6" w:rsidR="00545CD6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 xml:space="preserve">HRVATSKI TELEKOM d.d. </w:t>
            </w:r>
            <w:r w:rsidR="00545CD6" w:rsidRPr="00E27E83">
              <w:rPr>
                <w:color w:val="000000"/>
              </w:rPr>
              <w:t xml:space="preserve">Zagreb, </w:t>
            </w:r>
          </w:p>
          <w:p w:rsidRDefault="00091E45" w:rsidP="00545CD6" w:rsidR="00091E45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lastRenderedPageBreak/>
              <w:t>Savska cesta 32</w:t>
            </w:r>
            <w:r w:rsidR="00545CD6" w:rsidRPr="00E27E83">
              <w:rPr>
                <w:color w:val="000000"/>
              </w:rPr>
              <w:t xml:space="preserve">, OIB: </w:t>
            </w:r>
            <w:r w:rsidR="00545CD6" w:rsidRPr="00E27E83">
              <w:t>81793146560</w:t>
            </w:r>
            <w:r w:rsidR="00545CD6" w:rsidRPr="00E27E83">
              <w:rPr>
                <w:color w:val="000000"/>
              </w:rPr>
              <w:t xml:space="preserve"> </w:t>
            </w:r>
            <w:r w:rsidRPr="00E27E83">
              <w:rPr>
                <w:color w:val="000000"/>
              </w:rPr>
              <w:t xml:space="preserve"> ( 24 )</w:t>
            </w:r>
          </w:p>
        </w:tc>
        <w:tc>
          <w:tcPr>
            <w:tcW w:type="dxa" w:w="1985"/>
            <w:noWrap/>
            <w:hideMark/>
          </w:tcPr>
          <w:p w:rsidRDefault="00091E45" w:rsidP="00091E45" w:rsidR="00091E45" w:rsidRPr="00E27E83">
            <w:pPr>
              <w:jc w:val="right"/>
            </w:pPr>
            <w:r w:rsidRPr="00E27E83">
              <w:lastRenderedPageBreak/>
              <w:t>23.456,12 kn</w:t>
            </w:r>
          </w:p>
        </w:tc>
        <w:tc>
          <w:tcPr>
            <w:tcW w:type="dxa" w:w="1843"/>
            <w:noWrap/>
            <w:hideMark/>
          </w:tcPr>
          <w:p w:rsidRDefault="00091E45" w:rsidP="00091E45" w:rsidR="00091E45" w:rsidRPr="00E27E83">
            <w:pPr>
              <w:jc w:val="right"/>
              <w:rPr>
                <w:color w:val="000000"/>
              </w:rPr>
            </w:pPr>
            <w:r w:rsidRPr="00E27E83">
              <w:rPr>
                <w:color w:val="000000"/>
              </w:rPr>
              <w:t>2.254,16 kn</w:t>
            </w:r>
          </w:p>
        </w:tc>
      </w:tr>
      <w:tr w:rsidTr="00D17874" w:rsidR="00091E45" w:rsidRPr="00E27E83">
        <w:trPr>
          <w:trHeight w:val="225"/>
        </w:trPr>
        <w:tc>
          <w:tcPr>
            <w:tcW w:type="dxa" w:w="709"/>
            <w:noWrap/>
            <w:hideMark/>
          </w:tcPr>
          <w:p w:rsidRDefault="00091E45" w:rsidP="00D17874" w:rsidR="00091E45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lastRenderedPageBreak/>
              <w:t>12</w:t>
            </w:r>
            <w:r w:rsidR="00D17874" w:rsidRPr="00E27E83">
              <w:rPr>
                <w:color w:val="000000"/>
              </w:rPr>
              <w:t>.</w:t>
            </w:r>
          </w:p>
        </w:tc>
        <w:tc>
          <w:tcPr>
            <w:tcW w:type="dxa" w:w="4961"/>
            <w:noWrap/>
            <w:vAlign w:val="bottom"/>
            <w:hideMark/>
          </w:tcPr>
          <w:p w:rsidRDefault="00091E45" w:rsidP="00091E45" w:rsidR="00091E45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 xml:space="preserve">REPUBLIKA HRVATSKA  </w:t>
            </w:r>
          </w:p>
          <w:p w:rsidRDefault="00091E45" w:rsidP="00091E45" w:rsidR="00091E45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 xml:space="preserve">Ministarstvo financija Porezna uprava, </w:t>
            </w:r>
          </w:p>
          <w:p w:rsidRDefault="00091E45" w:rsidP="00091E45" w:rsidR="00091E45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Područni ured Pazin</w:t>
            </w:r>
            <w:r w:rsidR="00E5573B" w:rsidRPr="00E27E83">
              <w:rPr>
                <w:color w:val="000000"/>
              </w:rPr>
              <w:t xml:space="preserve">, </w:t>
            </w:r>
            <w:r w:rsidR="00E5573B" w:rsidRPr="00E27E83">
              <w:t xml:space="preserve">OIB: </w:t>
            </w:r>
            <w:r w:rsidR="00E5573B" w:rsidRPr="00E27E83">
              <w:rPr>
                <w:shd w:fill="FFFFFF" w:color="auto" w:val="clear"/>
              </w:rPr>
              <w:t>18683136487</w:t>
            </w:r>
            <w:r w:rsidRPr="00E27E83">
              <w:t xml:space="preserve"> </w:t>
            </w:r>
            <w:r w:rsidRPr="00E27E83">
              <w:rPr>
                <w:color w:val="000000"/>
              </w:rPr>
              <w:t>( 25 )</w:t>
            </w:r>
          </w:p>
        </w:tc>
        <w:tc>
          <w:tcPr>
            <w:tcW w:type="dxa" w:w="1985"/>
            <w:noWrap/>
            <w:hideMark/>
          </w:tcPr>
          <w:p w:rsidRDefault="00091E45" w:rsidP="00091E45" w:rsidR="00091E45" w:rsidRPr="00E27E83">
            <w:pPr>
              <w:jc w:val="right"/>
            </w:pPr>
            <w:r w:rsidRPr="00E27E83">
              <w:t>5.726,62 kn</w:t>
            </w:r>
          </w:p>
        </w:tc>
        <w:tc>
          <w:tcPr>
            <w:tcW w:type="dxa" w:w="1843"/>
            <w:noWrap/>
            <w:hideMark/>
          </w:tcPr>
          <w:p w:rsidRDefault="00091E45" w:rsidP="00091E45" w:rsidR="00091E45" w:rsidRPr="00E27E83">
            <w:pPr>
              <w:jc w:val="right"/>
              <w:rPr>
                <w:color w:val="000000"/>
              </w:rPr>
            </w:pPr>
            <w:r w:rsidRPr="00E27E83">
              <w:rPr>
                <w:color w:val="000000"/>
              </w:rPr>
              <w:t>550,33 kn</w:t>
            </w:r>
          </w:p>
        </w:tc>
      </w:tr>
    </w:tbl>
    <w:p w:rsidRDefault="00091E45" w:rsidP="006D28E5" w:rsidR="00091E45" w:rsidRPr="00E27E83">
      <w:pPr>
        <w:jc w:val="both"/>
      </w:pPr>
    </w:p>
    <w:p w:rsidRDefault="004229EC" w:rsidP="0085475E" w:rsidR="0017438F" w:rsidRPr="00E27E83">
      <w:pPr>
        <w:jc w:val="both"/>
      </w:pPr>
      <w:r w:rsidRPr="00E27E83">
        <w:t xml:space="preserve">3.     Za osporene tražbine drugog višeg isplatnog reda u iznosu od </w:t>
      </w:r>
      <w:r w:rsidRPr="00E27E83">
        <w:rPr>
          <w:color w:val="000000"/>
        </w:rPr>
        <w:t xml:space="preserve">20.795.918,60 kn,  </w:t>
      </w:r>
      <w:r w:rsidRPr="00E27E83">
        <w:t>sve dok se parnice pravomoćno ne završe</w:t>
      </w:r>
      <w:r w:rsidR="00D96392" w:rsidRPr="00E27E83">
        <w:t>,</w:t>
      </w:r>
      <w:r w:rsidRPr="00E27E83">
        <w:t xml:space="preserve"> izdvojen je iznos od </w:t>
      </w:r>
      <w:r w:rsidRPr="00E27E83">
        <w:rPr>
          <w:color w:val="000000"/>
        </w:rPr>
        <w:t>1.998.511,97 kn</w:t>
      </w:r>
      <w:r w:rsidR="0085475E" w:rsidRPr="00E27E83">
        <w:rPr>
          <w:color w:val="000000"/>
        </w:rPr>
        <w:t xml:space="preserve"> </w:t>
      </w:r>
      <w:r w:rsidRPr="00E27E83">
        <w:t>koj</w:t>
      </w:r>
      <w:r w:rsidR="0085475E" w:rsidRPr="00E27E83">
        <w:t>i</w:t>
      </w:r>
      <w:r w:rsidRPr="00E27E83">
        <w:t xml:space="preserve"> bi vjerovnici dobili da njihove tražbine nisu osporene</w:t>
      </w:r>
      <w:r w:rsidR="0085475E" w:rsidRPr="00E27E83">
        <w:t>:</w:t>
      </w:r>
      <w:r w:rsidRPr="00E27E83">
        <w:t xml:space="preserve"> </w:t>
      </w:r>
    </w:p>
    <w:p w:rsidRDefault="004229EC" w:rsidP="009A68F4" w:rsidR="004229EC" w:rsidRPr="00E27E83">
      <w:pPr>
        <w:jc w:val="both"/>
      </w:pPr>
    </w:p>
    <w:tbl>
      <w:tblPr>
        <w:tblW w:type="dxa" w:w="9498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9"/>
        <w:gridCol w:w="4961"/>
        <w:gridCol w:w="1985"/>
        <w:gridCol w:w="1843"/>
      </w:tblGrid>
      <w:tr w:rsidTr="003C4BF6" w:rsidR="0017438F" w:rsidRPr="00E27E83">
        <w:trPr>
          <w:trHeight w:val="28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17874" w:rsidP="009A5ED6" w:rsidR="0017438F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r</w:t>
            </w:r>
            <w:r w:rsidR="0017438F" w:rsidRPr="00E27E83">
              <w:rPr>
                <w:color w:val="000000"/>
              </w:rPr>
              <w:t>ed.</w:t>
            </w:r>
          </w:p>
          <w:p w:rsidRDefault="0017438F" w:rsidP="009A5ED6" w:rsidR="0017438F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 xml:space="preserve">br. </w:t>
            </w:r>
          </w:p>
        </w:tc>
        <w:tc>
          <w:tcPr>
            <w:tcW w:type="dxa" w:w="4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17874" w:rsidP="00D17874" w:rsidR="0017438F" w:rsidRPr="00E27E83">
            <w:r w:rsidRPr="00E27E83">
              <w:t>n</w:t>
            </w:r>
            <w:r w:rsidR="0017438F" w:rsidRPr="00E27E83">
              <w:t xml:space="preserve">aziv vjerovnika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17874" w:rsidP="00D17874" w:rsidR="0017438F" w:rsidRPr="00E27E83">
            <w:pPr>
              <w:jc w:val="right"/>
            </w:pPr>
            <w:r w:rsidRPr="00E27E83">
              <w:t>i</w:t>
            </w:r>
            <w:r w:rsidR="0017438F" w:rsidRPr="00E27E83">
              <w:t xml:space="preserve">znos prijavljene  tražbine 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17874" w:rsidP="0085475E" w:rsidR="0017438F" w:rsidRPr="00E27E83">
            <w:pPr>
              <w:jc w:val="right"/>
              <w:rPr>
                <w:color w:val="000000"/>
              </w:rPr>
            </w:pPr>
            <w:r w:rsidRPr="00E27E83">
              <w:rPr>
                <w:color w:val="000000"/>
              </w:rPr>
              <w:t>i</w:t>
            </w:r>
            <w:r w:rsidR="0017438F" w:rsidRPr="00E27E83">
              <w:rPr>
                <w:color w:val="000000"/>
              </w:rPr>
              <w:t xml:space="preserve">zdvojeni  iznos    </w:t>
            </w:r>
          </w:p>
        </w:tc>
      </w:tr>
      <w:tr w:rsidTr="003C4BF6" w:rsidR="0017438F" w:rsidRPr="00E27E83">
        <w:trPr>
          <w:trHeight w:val="285"/>
        </w:trPr>
        <w:tc>
          <w:tcPr>
            <w:tcW w:type="dxa" w:w="709"/>
            <w:noWrap/>
            <w:hideMark/>
          </w:tcPr>
          <w:p w:rsidRDefault="0017438F" w:rsidP="0017438F" w:rsidR="0017438F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1</w:t>
            </w:r>
            <w:r w:rsidR="00D17874" w:rsidRPr="00E27E83">
              <w:rPr>
                <w:color w:val="000000"/>
              </w:rPr>
              <w:t>.</w:t>
            </w:r>
          </w:p>
        </w:tc>
        <w:tc>
          <w:tcPr>
            <w:tcW w:type="dxa" w:w="4961"/>
            <w:noWrap/>
            <w:vAlign w:val="bottom"/>
            <w:hideMark/>
          </w:tcPr>
          <w:p w:rsidRDefault="0017438F" w:rsidR="0017438F" w:rsidRPr="00E27E83">
            <w:r w:rsidRPr="00E27E83">
              <w:t xml:space="preserve">ARENA HOSPITALITY GROUP d.d. </w:t>
            </w:r>
            <w:r w:rsidRPr="00E27E83">
              <w:rPr>
                <w:color w:val="000000"/>
              </w:rPr>
              <w:t xml:space="preserve">Pula, Smareglina ulica 3, OIB: 47625429199 ( 1 ) </w:t>
            </w:r>
          </w:p>
        </w:tc>
        <w:tc>
          <w:tcPr>
            <w:tcW w:type="dxa" w:w="1985"/>
            <w:noWrap/>
            <w:hideMark/>
          </w:tcPr>
          <w:p w:rsidRDefault="0017438F" w:rsidP="00091E45" w:rsidR="0017438F" w:rsidRPr="00E27E83">
            <w:pPr>
              <w:jc w:val="right"/>
            </w:pPr>
            <w:r w:rsidRPr="00E27E83">
              <w:t xml:space="preserve"> 14.967.835,28 kn</w:t>
            </w:r>
          </w:p>
        </w:tc>
        <w:tc>
          <w:tcPr>
            <w:tcW w:type="dxa" w:w="1843"/>
            <w:noWrap/>
            <w:hideMark/>
          </w:tcPr>
          <w:p w:rsidRDefault="0017438F" w:rsidP="0017438F" w:rsidR="0017438F" w:rsidRPr="00E27E83">
            <w:pPr>
              <w:jc w:val="right"/>
              <w:rPr>
                <w:color w:val="000000"/>
              </w:rPr>
            </w:pPr>
            <w:r w:rsidRPr="00E27E83">
              <w:rPr>
                <w:color w:val="000000"/>
              </w:rPr>
              <w:t xml:space="preserve">1.438.426,38 kn </w:t>
            </w:r>
          </w:p>
        </w:tc>
      </w:tr>
      <w:tr w:rsidTr="003C4BF6" w:rsidR="0017438F" w:rsidRPr="00E27E83">
        <w:trPr>
          <w:trHeight w:val="285"/>
        </w:trPr>
        <w:tc>
          <w:tcPr>
            <w:tcW w:type="dxa" w:w="709"/>
            <w:noWrap/>
            <w:hideMark/>
          </w:tcPr>
          <w:p w:rsidRDefault="0017438F" w:rsidP="0017438F" w:rsidR="0017438F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>2</w:t>
            </w:r>
            <w:r w:rsidR="00D17874" w:rsidRPr="00E27E83">
              <w:rPr>
                <w:color w:val="000000"/>
              </w:rPr>
              <w:t>.</w:t>
            </w:r>
          </w:p>
        </w:tc>
        <w:tc>
          <w:tcPr>
            <w:tcW w:type="dxa" w:w="4961"/>
            <w:noWrap/>
            <w:vAlign w:val="bottom"/>
            <w:hideMark/>
          </w:tcPr>
          <w:p w:rsidRDefault="000A2FE5" w:rsidP="000A2FE5" w:rsidR="000A2FE5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 xml:space="preserve">REPUBLIKA HRVATSKA  </w:t>
            </w:r>
          </w:p>
          <w:p w:rsidRDefault="000A2FE5" w:rsidP="000A2FE5" w:rsidR="000A2FE5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 xml:space="preserve">Ministarstvo financija Porezna uprava, </w:t>
            </w:r>
          </w:p>
          <w:p w:rsidRDefault="000A2FE5" w:rsidP="000A2FE5" w:rsidR="0017438F" w:rsidRPr="00E27E83">
            <w:pPr>
              <w:rPr>
                <w:color w:val="000000"/>
              </w:rPr>
            </w:pPr>
            <w:r w:rsidRPr="00E27E83">
              <w:rPr>
                <w:color w:val="000000"/>
              </w:rPr>
              <w:t xml:space="preserve">Područni ured Pazin, </w:t>
            </w:r>
            <w:r w:rsidRPr="00E27E83">
              <w:t xml:space="preserve">OIB: </w:t>
            </w:r>
            <w:r w:rsidRPr="00E27E83">
              <w:rPr>
                <w:shd w:fill="FFFFFF" w:color="auto" w:val="clear"/>
              </w:rPr>
              <w:t>18683136487</w:t>
            </w:r>
            <w:r w:rsidRPr="00E27E83">
              <w:rPr>
                <w:color w:val="000000"/>
              </w:rPr>
              <w:t xml:space="preserve"> </w:t>
            </w:r>
            <w:r w:rsidR="0017438F" w:rsidRPr="00E27E83">
              <w:rPr>
                <w:color w:val="000000"/>
              </w:rPr>
              <w:t>( 12 )</w:t>
            </w:r>
          </w:p>
        </w:tc>
        <w:tc>
          <w:tcPr>
            <w:tcW w:type="dxa" w:w="1985"/>
            <w:noWrap/>
            <w:hideMark/>
          </w:tcPr>
          <w:p w:rsidRDefault="0017438F" w:rsidP="0017438F" w:rsidR="0017438F" w:rsidRPr="00E27E83">
            <w:pPr>
              <w:jc w:val="right"/>
            </w:pPr>
            <w:r w:rsidRPr="00E27E83">
              <w:t>5.828.083,32 kn</w:t>
            </w:r>
          </w:p>
        </w:tc>
        <w:tc>
          <w:tcPr>
            <w:tcW w:type="dxa" w:w="1843"/>
            <w:noWrap/>
            <w:hideMark/>
          </w:tcPr>
          <w:p w:rsidRDefault="0017438F" w:rsidP="0017438F" w:rsidR="0017438F" w:rsidRPr="00E27E83">
            <w:pPr>
              <w:jc w:val="right"/>
              <w:rPr>
                <w:color w:val="000000"/>
              </w:rPr>
            </w:pPr>
            <w:r w:rsidRPr="00E27E83">
              <w:rPr>
                <w:color w:val="000000"/>
              </w:rPr>
              <w:t xml:space="preserve">560.085,59 kn </w:t>
            </w:r>
          </w:p>
        </w:tc>
      </w:tr>
    </w:tbl>
    <w:p w:rsidRDefault="009E6FB6" w:rsidP="00800506" w:rsidR="009E6FB6" w:rsidRPr="00E27E83">
      <w:pPr>
        <w:jc w:val="both"/>
      </w:pPr>
    </w:p>
    <w:p w:rsidRDefault="00800506" w:rsidP="00800506" w:rsidR="00800506" w:rsidRPr="00E27E83">
      <w:pPr>
        <w:jc w:val="both"/>
      </w:pPr>
      <w:r w:rsidRPr="00E27E83">
        <w:t>I</w:t>
      </w:r>
      <w:r w:rsidR="005827D4" w:rsidRPr="00E27E83">
        <w:t>II</w:t>
      </w:r>
      <w:r w:rsidR="0085475E" w:rsidRPr="00E27E83">
        <w:tab/>
      </w:r>
      <w:r w:rsidRPr="00E27E83">
        <w:t xml:space="preserve">Popis tražbina koje se uzimaju u obzir pri </w:t>
      </w:r>
      <w:r w:rsidR="00860A79" w:rsidRPr="00E27E83">
        <w:t xml:space="preserve">naknadnoj </w:t>
      </w:r>
      <w:r w:rsidRPr="00E27E83">
        <w:t>diobi izl</w:t>
      </w:r>
      <w:r w:rsidR="0085475E" w:rsidRPr="00E27E83">
        <w:t>o</w:t>
      </w:r>
      <w:r w:rsidRPr="00E27E83">
        <w:t>že</w:t>
      </w:r>
      <w:r w:rsidR="0085475E" w:rsidRPr="00E27E83">
        <w:t xml:space="preserve">n je </w:t>
      </w:r>
      <w:r w:rsidRPr="00E27E83">
        <w:t>pisarnici suda na uvid sudionicima</w:t>
      </w:r>
      <w:r w:rsidR="0085475E" w:rsidRPr="00E27E83">
        <w:t xml:space="preserve">.  </w:t>
      </w:r>
    </w:p>
    <w:p w:rsidRDefault="005827D4" w:rsidP="0003364A" w:rsidR="005827D4" w:rsidRPr="00E27E83">
      <w:pPr>
        <w:pStyle w:val="tekst"/>
        <w:jc w:val="both"/>
        <w:rPr>
          <w:color w:val="000000"/>
        </w:rPr>
      </w:pPr>
      <w:r w:rsidRPr="00E27E83">
        <w:rPr>
          <w:color w:val="000000"/>
        </w:rPr>
        <w:t>I</w:t>
      </w:r>
      <w:r w:rsidR="00800506" w:rsidRPr="00E27E83">
        <w:rPr>
          <w:color w:val="000000"/>
        </w:rPr>
        <w:t>V</w:t>
      </w:r>
      <w:r w:rsidR="0085475E" w:rsidRPr="00E27E83">
        <w:rPr>
          <w:color w:val="000000"/>
        </w:rPr>
        <w:tab/>
      </w:r>
      <w:r w:rsidR="00800506" w:rsidRPr="00E27E83">
        <w:rPr>
          <w:color w:val="000000"/>
        </w:rPr>
        <w:t xml:space="preserve">Ovo rješenje objavit će se </w:t>
      </w:r>
      <w:r w:rsidRPr="00E27E83">
        <w:rPr>
          <w:color w:val="000000"/>
        </w:rPr>
        <w:t>na mrežnoj stranici e-Oglasna ploča sudova.</w:t>
      </w:r>
    </w:p>
    <w:p w:rsidRDefault="00BD11A8" w:rsidP="00345D6C" w:rsidR="00BD11A8" w:rsidRPr="00E27E83">
      <w:pPr>
        <w:jc w:val="center"/>
      </w:pPr>
    </w:p>
    <w:p w:rsidRDefault="00345D6C" w:rsidP="00345D6C" w:rsidR="00345D6C" w:rsidRPr="00E27E83">
      <w:pPr>
        <w:jc w:val="center"/>
      </w:pPr>
      <w:r w:rsidRPr="00E27E83">
        <w:t>Obrazloženje</w:t>
      </w:r>
    </w:p>
    <w:p w:rsidRDefault="00345D6C" w:rsidP="00345D6C" w:rsidR="00345D6C" w:rsidRPr="00E27E83">
      <w:pPr>
        <w:ind w:firstLine="708"/>
        <w:jc w:val="both"/>
        <w:rPr>
          <w:rFonts w:eastAsia="MS Mincho"/>
        </w:rPr>
      </w:pPr>
    </w:p>
    <w:p w:rsidRDefault="00C63E44" w:rsidP="00231BC0" w:rsidR="009764F5" w:rsidRPr="00E27E83">
      <w:pPr>
        <w:pStyle w:val="Zaglavlje"/>
        <w:tabs>
          <w:tab w:pos="4536" w:val="clear"/>
        </w:tabs>
        <w:jc w:val="both"/>
      </w:pPr>
      <w:r w:rsidRPr="00E27E83">
        <w:t xml:space="preserve">        </w:t>
      </w:r>
      <w:r w:rsidR="00231BC0" w:rsidRPr="00E27E83">
        <w:t xml:space="preserve"> </w:t>
      </w:r>
    </w:p>
    <w:p w:rsidRDefault="003C4BF6" w:rsidP="00C534D1" w:rsidR="00231BC0" w:rsidRPr="00E27E83">
      <w:pPr>
        <w:ind w:firstLine="708"/>
        <w:jc w:val="both"/>
      </w:pPr>
      <w:r w:rsidRPr="00E27E83">
        <w:t>U nastavljenom stečajnom postupku s</w:t>
      </w:r>
      <w:r w:rsidR="00231BC0" w:rsidRPr="00E27E83">
        <w:t xml:space="preserve">tečajna upraviteljica je dana 28. svibnja 2018. podnijela sudu prijedlog naknadne diobe. </w:t>
      </w:r>
    </w:p>
    <w:p w:rsidRDefault="00C534D1" w:rsidP="005827D4" w:rsidR="001D7EB3" w:rsidRPr="00E27E83">
      <w:pPr>
        <w:ind w:firstLine="708"/>
        <w:jc w:val="both"/>
      </w:pPr>
      <w:r w:rsidRPr="00E27E83">
        <w:t xml:space="preserve">Uvidom u </w:t>
      </w:r>
      <w:r w:rsidR="0085475E" w:rsidRPr="00E27E83">
        <w:t>s</w:t>
      </w:r>
      <w:r w:rsidR="00BD11A8" w:rsidRPr="00E27E83">
        <w:t xml:space="preserve">pis </w:t>
      </w:r>
      <w:r w:rsidR="00922049" w:rsidRPr="00E27E83">
        <w:t xml:space="preserve">St-117/2011 </w:t>
      </w:r>
      <w:r w:rsidR="00860A79" w:rsidRPr="00E27E83">
        <w:t xml:space="preserve">pod kojim poslovnim brojem je vođen stečajni postupak nad dužnikom TEHNO EKOLOGIJA, putnička agencija, d.o.o. u stečaju Medulin, Kapovica 350 (MBS 040057928 - OIB 38265951973) </w:t>
      </w:r>
      <w:r w:rsidR="0085475E" w:rsidRPr="00E27E83">
        <w:t xml:space="preserve">utvrđeno je da je stečajna upraviteljica </w:t>
      </w:r>
      <w:r w:rsidR="00860A79" w:rsidRPr="00E27E83">
        <w:t xml:space="preserve">dostavljeni </w:t>
      </w:r>
      <w:r w:rsidR="0085475E" w:rsidRPr="00E27E83">
        <w:t xml:space="preserve">diobni popis sastavila sukladno završnom popisu vjerovnika, </w:t>
      </w:r>
      <w:r w:rsidR="003C4BF6" w:rsidRPr="00E27E83">
        <w:t xml:space="preserve">na koji vjerovnici </w:t>
      </w:r>
      <w:r w:rsidR="0085475E" w:rsidRPr="00E27E83">
        <w:t xml:space="preserve">na završnom ročištu nisu imali prigovora, pa je </w:t>
      </w:r>
      <w:r w:rsidR="001D7EB3" w:rsidRPr="00E27E83">
        <w:t>primjenom odredbe članka 2</w:t>
      </w:r>
      <w:r w:rsidR="003C4BF6" w:rsidRPr="00E27E83">
        <w:t>9</w:t>
      </w:r>
      <w:r w:rsidR="00860A79" w:rsidRPr="00E27E83">
        <w:t>0</w:t>
      </w:r>
      <w:r w:rsidR="003C4BF6" w:rsidRPr="00E27E83">
        <w:t xml:space="preserve">. </w:t>
      </w:r>
      <w:r w:rsidR="00860A79" w:rsidRPr="00E27E83">
        <w:t xml:space="preserve">stavak 2. </w:t>
      </w:r>
      <w:r w:rsidR="001D7EB3" w:rsidRPr="00E27E83">
        <w:t>S</w:t>
      </w:r>
      <w:r w:rsidR="00D96392" w:rsidRPr="00E27E83">
        <w:t xml:space="preserve">tečajnog zakona („Narodne novine“ broj 71/15, 104/17, u danjem tekstu SZ ), te </w:t>
      </w:r>
      <w:r w:rsidR="003C4BF6" w:rsidRPr="00E27E83">
        <w:t>člank</w:t>
      </w:r>
      <w:r w:rsidR="00860A79" w:rsidRPr="00E27E83">
        <w:t xml:space="preserve">a </w:t>
      </w:r>
      <w:r w:rsidR="003C4BF6" w:rsidRPr="00E27E83">
        <w:t>275. stavak 2. SZ</w:t>
      </w:r>
      <w:r w:rsidR="00D17874" w:rsidRPr="00E27E83">
        <w:t>-a</w:t>
      </w:r>
      <w:r w:rsidR="003C4BF6" w:rsidRPr="00E27E83">
        <w:t xml:space="preserve"> </w:t>
      </w:r>
      <w:r w:rsidR="001D7EB3" w:rsidRPr="00E27E83">
        <w:t xml:space="preserve">odlučeno kao u izreci ovog rješenja. </w:t>
      </w:r>
    </w:p>
    <w:p w:rsidRDefault="00905CF6" w:rsidP="005827D4" w:rsidR="00905CF6" w:rsidRPr="00E27E83">
      <w:pPr>
        <w:ind w:firstLine="708"/>
        <w:jc w:val="both"/>
      </w:pPr>
    </w:p>
    <w:p w:rsidRDefault="00860A79" w:rsidP="009E6FB6" w:rsidR="00860A79" w:rsidRPr="00E27E83">
      <w:pPr>
        <w:jc w:val="center"/>
      </w:pPr>
    </w:p>
    <w:p w:rsidRDefault="003C4BF6" w:rsidP="009E6FB6" w:rsidR="00345D6C" w:rsidRPr="00E27E83">
      <w:pPr>
        <w:jc w:val="center"/>
      </w:pPr>
      <w:r w:rsidRPr="00E27E83">
        <w:t xml:space="preserve">U </w:t>
      </w:r>
      <w:r w:rsidR="00345D6C" w:rsidRPr="00E27E83">
        <w:t xml:space="preserve">Rijeci, </w:t>
      </w:r>
      <w:r w:rsidR="00860A79" w:rsidRPr="00E27E83">
        <w:t>4. lipnja 2018</w:t>
      </w:r>
      <w:r w:rsidR="00345D6C" w:rsidRPr="00E27E83">
        <w:t xml:space="preserve">. </w:t>
      </w:r>
    </w:p>
    <w:p w:rsidRDefault="004634CB" w:rsidP="004634CB" w:rsidR="004634CB">
      <w:pPr>
        <w:jc w:val="both"/>
      </w:pPr>
    </w:p>
    <w:p w:rsidRDefault="003C4BF6" w:rsidP="004634CB" w:rsidR="00345D6C" w:rsidRPr="00E27E83">
      <w:pPr>
        <w:ind w:left="7080"/>
        <w:jc w:val="both"/>
      </w:pPr>
      <w:r w:rsidRPr="00E27E83">
        <w:t xml:space="preserve">     </w:t>
      </w:r>
      <w:r w:rsidR="00345D6C" w:rsidRPr="00E27E83">
        <w:t xml:space="preserve">Sudac  </w:t>
      </w:r>
    </w:p>
    <w:p w:rsidRDefault="00345D6C" w:rsidP="004634CB" w:rsidR="00345D6C" w:rsidRPr="00E27E83">
      <w:pPr>
        <w:ind w:left="7080"/>
      </w:pPr>
      <w:r w:rsidRPr="00E27E83">
        <w:t>Liljana Ugrin</w:t>
      </w:r>
      <w:r w:rsidR="004634CB">
        <w:t xml:space="preserve">, v. r. </w:t>
      </w:r>
      <w:r w:rsidRPr="00E27E83">
        <w:t xml:space="preserve">    </w:t>
      </w:r>
    </w:p>
    <w:p w:rsidRDefault="00D96392" w:rsidP="00345D6C" w:rsidR="00D96392" w:rsidRPr="00E27E83">
      <w:pPr>
        <w:jc w:val="both"/>
        <w:rPr>
          <w:rFonts w:eastAsia="MS Mincho"/>
        </w:rPr>
      </w:pPr>
    </w:p>
    <w:p w:rsidRDefault="00D96392" w:rsidP="00345D6C" w:rsidR="00D96392" w:rsidRPr="00E27E83">
      <w:pPr>
        <w:jc w:val="both"/>
        <w:rPr>
          <w:rFonts w:eastAsia="MS Mincho"/>
        </w:rPr>
      </w:pPr>
    </w:p>
    <w:p w:rsidRDefault="00D96392" w:rsidP="00345D6C" w:rsidR="00D96392" w:rsidRPr="00E27E83">
      <w:pPr>
        <w:jc w:val="both"/>
        <w:rPr>
          <w:rFonts w:eastAsia="MS Mincho"/>
        </w:rPr>
      </w:pPr>
    </w:p>
    <w:p w:rsidRDefault="00E27E83" w:rsidP="00345D6C" w:rsidR="00E27E83">
      <w:pPr>
        <w:jc w:val="both"/>
        <w:rPr>
          <w:rFonts w:eastAsia="MS Mincho"/>
        </w:rPr>
      </w:pPr>
    </w:p>
    <w:p w:rsidRDefault="00E27E83" w:rsidP="00345D6C" w:rsidR="00E27E83">
      <w:pPr>
        <w:jc w:val="both"/>
        <w:rPr>
          <w:rFonts w:eastAsia="MS Mincho"/>
        </w:rPr>
      </w:pPr>
    </w:p>
    <w:p w:rsidRDefault="00E27E83" w:rsidP="00345D6C" w:rsidR="00E27E83">
      <w:pPr>
        <w:jc w:val="both"/>
        <w:rPr>
          <w:rFonts w:eastAsia="MS Mincho"/>
        </w:rPr>
      </w:pPr>
    </w:p>
    <w:p w:rsidRDefault="00345D6C" w:rsidP="00345D6C" w:rsidR="00345D6C" w:rsidRPr="00E27E83">
      <w:pPr>
        <w:jc w:val="both"/>
        <w:rPr>
          <w:rFonts w:eastAsia="MS Mincho"/>
        </w:rPr>
      </w:pPr>
      <w:r w:rsidRPr="00E27E83">
        <w:rPr>
          <w:rFonts w:eastAsia="MS Mincho"/>
        </w:rPr>
        <w:lastRenderedPageBreak/>
        <w:t xml:space="preserve">POUKA O PRAVOM LIJEKU </w:t>
      </w:r>
    </w:p>
    <w:p w:rsidRDefault="00345D6C" w:rsidP="00E32365" w:rsidR="00345D6C" w:rsidRPr="00E27E83">
      <w:pPr>
        <w:jc w:val="both"/>
      </w:pPr>
      <w:r w:rsidRPr="00E27E83">
        <w:t>Vjerovnici mogu stečajnom sucu podnijeti prigovor na popis tražbina koje se uzimaju u obzir pri diobi u roku od osam dana nakon isteka roka iz članka 185. stavka 1. SZ</w:t>
      </w:r>
      <w:r w:rsidR="00D17874" w:rsidRPr="00E27E83">
        <w:t>-a</w:t>
      </w:r>
      <w:r w:rsidRPr="00E27E83">
        <w:t xml:space="preserve"> ( članak 190. stavak 1. SZ</w:t>
      </w:r>
      <w:r w:rsidR="00D17874" w:rsidRPr="00E27E83">
        <w:t>-a</w:t>
      </w:r>
      <w:r w:rsidRPr="00E27E83">
        <w:t>). O prigovoru odlučuje stečajni sudac (članak 190. stavak 1. SZ</w:t>
      </w:r>
      <w:r w:rsidR="00D17874" w:rsidRPr="00E27E83">
        <w:t>-a</w:t>
      </w:r>
      <w:r w:rsidRPr="00E27E83">
        <w:t xml:space="preserve"> ). </w:t>
      </w:r>
    </w:p>
    <w:p w:rsidRDefault="00345D6C" w:rsidP="00345D6C" w:rsidR="00345D6C" w:rsidRPr="00E27E83">
      <w:pPr>
        <w:jc w:val="both"/>
      </w:pPr>
    </w:p>
    <w:p w:rsidRDefault="00345D6C" w:rsidP="00345D6C" w:rsidR="00345D6C" w:rsidRPr="00E27E83">
      <w:pPr>
        <w:jc w:val="both"/>
      </w:pPr>
    </w:p>
    <w:p w:rsidRDefault="004634CB" w:rsidP="004634CB" w:rsidR="0003364A">
      <w:pPr>
        <w:jc w:val="right"/>
      </w:pPr>
      <w:r>
        <w:t>Za točnost otpravka – ovlašteni službenik</w:t>
      </w:r>
    </w:p>
    <w:p w:rsidRDefault="004634CB" w:rsidP="004634CB" w:rsidR="004634CB" w:rsidRPr="00E27E83">
      <w:pPr>
        <w:jc w:val="right"/>
      </w:pPr>
      <w:r>
        <w:t>Adriana Zurak</w:t>
      </w:r>
    </w:p>
    <w:sectPr w:rsidSect="00E27E83" w:rsidR="004634CB" w:rsidRPr="00E27E83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E84" w:rsidR="00D73E84">
      <w:r>
        <w:separator/>
      </w:r>
    </w:p>
  </w:endnote>
  <w:endnote w:id="0" w:type="continuationSeparator">
    <w:p w:rsidRDefault="00D73E84" w:rsidR="00D73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35419"/>
      <w:docPartObj>
        <w:docPartGallery w:val="Page Numbers (Bottom of Page)"/>
        <w:docPartUnique/>
      </w:docPartObj>
    </w:sdtPr>
    <w:sdtEndPr/>
    <w:sdtContent>
      <w:p w:rsidRDefault="00E27E83" w:rsidR="00E27E8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4CB">
          <w:rPr>
            <w:noProof/>
          </w:rPr>
          <w:t>3</w:t>
        </w:r>
        <w:r>
          <w:fldChar w:fldCharType="end"/>
        </w:r>
      </w:p>
    </w:sdtContent>
  </w:sdt>
  <w:p w:rsidRDefault="00C65EBD" w:rsidP="00A84928" w:rsidR="00C65EBD" w:rsidRPr="003C4BF6">
    <w:pPr>
      <w:pStyle w:val="Podnoje"/>
      <w:jc w:val="center"/>
      <w:rPr>
        <w:rStyle w:val="Brojstranice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E84" w:rsidR="00D73E84">
      <w:r>
        <w:separator/>
      </w:r>
    </w:p>
  </w:footnote>
  <w:footnote w:id="0" w:type="continuationSeparator">
    <w:p w:rsidRDefault="00D73E84" w:rsidR="00D73E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C86" w:rsidP="009E6FB6" w:rsidR="00B80C86">
    <w:pPr>
      <w:jc w:val="right"/>
    </w:pPr>
    <w:r w:rsidRPr="00470FA1">
      <w:t>Pos</w:t>
    </w:r>
    <w:r w:rsidR="00FE46B0">
      <w:t>lovni broj</w:t>
    </w:r>
    <w:r w:rsidRPr="00470FA1">
      <w:t xml:space="preserve"> 7 St-</w:t>
    </w:r>
    <w:r w:rsidR="00860A79">
      <w:t>197</w:t>
    </w:r>
    <w:r w:rsidRPr="00470FA1">
      <w:t>/</w:t>
    </w:r>
    <w:r w:rsidR="009C3CA0">
      <w:t>20</w:t>
    </w:r>
    <w:r w:rsidRPr="00470FA1">
      <w:t>1</w:t>
    </w:r>
    <w:r w:rsidR="00860A79">
      <w:t>8</w:t>
    </w:r>
    <w:r w:rsidRPr="00470FA1">
      <w:t>-</w:t>
    </w:r>
    <w:r w:rsidR="00307B3C">
      <w:t>12</w:t>
    </w:r>
  </w:p>
  <w:p w:rsidRDefault="00D96392" w:rsidP="009E6FB6" w:rsidR="00D96392" w:rsidRPr="00470FA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4AEC"/>
    <w:rsid w:val="00091E45"/>
    <w:rsid w:val="00094078"/>
    <w:rsid w:val="000A0E43"/>
    <w:rsid w:val="000A2FE5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15FEA"/>
    <w:rsid w:val="00122B90"/>
    <w:rsid w:val="00160ED7"/>
    <w:rsid w:val="0016231F"/>
    <w:rsid w:val="00162488"/>
    <w:rsid w:val="0017438F"/>
    <w:rsid w:val="001A0071"/>
    <w:rsid w:val="001A047D"/>
    <w:rsid w:val="001A125D"/>
    <w:rsid w:val="001A5F6F"/>
    <w:rsid w:val="001B1313"/>
    <w:rsid w:val="001C12BD"/>
    <w:rsid w:val="001D7EB3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31BC0"/>
    <w:rsid w:val="00244EFF"/>
    <w:rsid w:val="0026256D"/>
    <w:rsid w:val="00266E4D"/>
    <w:rsid w:val="00274598"/>
    <w:rsid w:val="002833B0"/>
    <w:rsid w:val="002B4D00"/>
    <w:rsid w:val="002C327A"/>
    <w:rsid w:val="002C42F8"/>
    <w:rsid w:val="002D41D7"/>
    <w:rsid w:val="002D7851"/>
    <w:rsid w:val="002E4E4B"/>
    <w:rsid w:val="002F67FE"/>
    <w:rsid w:val="00302226"/>
    <w:rsid w:val="003061FD"/>
    <w:rsid w:val="00306B99"/>
    <w:rsid w:val="00307B3C"/>
    <w:rsid w:val="00317811"/>
    <w:rsid w:val="00324CE1"/>
    <w:rsid w:val="00331836"/>
    <w:rsid w:val="0033365C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4BF6"/>
    <w:rsid w:val="003C5B9F"/>
    <w:rsid w:val="003C6534"/>
    <w:rsid w:val="003D38DF"/>
    <w:rsid w:val="003D4E33"/>
    <w:rsid w:val="003F7950"/>
    <w:rsid w:val="00403E86"/>
    <w:rsid w:val="00406F01"/>
    <w:rsid w:val="00410AA4"/>
    <w:rsid w:val="00414E44"/>
    <w:rsid w:val="004229EC"/>
    <w:rsid w:val="0042504B"/>
    <w:rsid w:val="00437846"/>
    <w:rsid w:val="00442FCF"/>
    <w:rsid w:val="00444B66"/>
    <w:rsid w:val="00446871"/>
    <w:rsid w:val="00450777"/>
    <w:rsid w:val="00455F03"/>
    <w:rsid w:val="00457BD6"/>
    <w:rsid w:val="004634CB"/>
    <w:rsid w:val="00464D5D"/>
    <w:rsid w:val="00470FA1"/>
    <w:rsid w:val="00473ACA"/>
    <w:rsid w:val="00483355"/>
    <w:rsid w:val="004A70B3"/>
    <w:rsid w:val="004A750D"/>
    <w:rsid w:val="004B0438"/>
    <w:rsid w:val="004B151D"/>
    <w:rsid w:val="004C4877"/>
    <w:rsid w:val="004E273A"/>
    <w:rsid w:val="004F0350"/>
    <w:rsid w:val="004F1E8E"/>
    <w:rsid w:val="005234DD"/>
    <w:rsid w:val="005267BC"/>
    <w:rsid w:val="005332DA"/>
    <w:rsid w:val="00536149"/>
    <w:rsid w:val="00545CD6"/>
    <w:rsid w:val="00552FA7"/>
    <w:rsid w:val="0058092A"/>
    <w:rsid w:val="005827D4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28E5"/>
    <w:rsid w:val="006D6DDA"/>
    <w:rsid w:val="006E22BC"/>
    <w:rsid w:val="006E4D7D"/>
    <w:rsid w:val="006F51FD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82B19"/>
    <w:rsid w:val="007B1DA7"/>
    <w:rsid w:val="007B6E0A"/>
    <w:rsid w:val="007C1540"/>
    <w:rsid w:val="007D222B"/>
    <w:rsid w:val="007D7399"/>
    <w:rsid w:val="007D7C42"/>
    <w:rsid w:val="00800506"/>
    <w:rsid w:val="0080070E"/>
    <w:rsid w:val="00805ABF"/>
    <w:rsid w:val="008339CC"/>
    <w:rsid w:val="008475D1"/>
    <w:rsid w:val="00852368"/>
    <w:rsid w:val="0085475E"/>
    <w:rsid w:val="00854B86"/>
    <w:rsid w:val="00860A79"/>
    <w:rsid w:val="0087114C"/>
    <w:rsid w:val="008774C3"/>
    <w:rsid w:val="008935CB"/>
    <w:rsid w:val="00897A06"/>
    <w:rsid w:val="008B250A"/>
    <w:rsid w:val="008B3200"/>
    <w:rsid w:val="008D22A3"/>
    <w:rsid w:val="008D3B01"/>
    <w:rsid w:val="00905CF6"/>
    <w:rsid w:val="00911C6A"/>
    <w:rsid w:val="00920C69"/>
    <w:rsid w:val="00922049"/>
    <w:rsid w:val="00942BE5"/>
    <w:rsid w:val="00944C6B"/>
    <w:rsid w:val="009539B8"/>
    <w:rsid w:val="009625D5"/>
    <w:rsid w:val="00965798"/>
    <w:rsid w:val="00971B66"/>
    <w:rsid w:val="009764F5"/>
    <w:rsid w:val="00977EDD"/>
    <w:rsid w:val="00992AEA"/>
    <w:rsid w:val="00994B0C"/>
    <w:rsid w:val="00997D0B"/>
    <w:rsid w:val="009A0FA7"/>
    <w:rsid w:val="009A470E"/>
    <w:rsid w:val="009A68F4"/>
    <w:rsid w:val="009A6B92"/>
    <w:rsid w:val="009B7743"/>
    <w:rsid w:val="009C3CA0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0459"/>
    <w:rsid w:val="00A429F8"/>
    <w:rsid w:val="00A47064"/>
    <w:rsid w:val="00A51CDE"/>
    <w:rsid w:val="00A5379D"/>
    <w:rsid w:val="00A621DB"/>
    <w:rsid w:val="00A63C11"/>
    <w:rsid w:val="00A6773A"/>
    <w:rsid w:val="00A81185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15A8C"/>
    <w:rsid w:val="00B261C4"/>
    <w:rsid w:val="00B30616"/>
    <w:rsid w:val="00B42221"/>
    <w:rsid w:val="00B534D9"/>
    <w:rsid w:val="00B5543B"/>
    <w:rsid w:val="00B603AB"/>
    <w:rsid w:val="00B624A9"/>
    <w:rsid w:val="00B71269"/>
    <w:rsid w:val="00B738AD"/>
    <w:rsid w:val="00B77366"/>
    <w:rsid w:val="00B80C86"/>
    <w:rsid w:val="00B91417"/>
    <w:rsid w:val="00B94F0F"/>
    <w:rsid w:val="00BA1D62"/>
    <w:rsid w:val="00BA5336"/>
    <w:rsid w:val="00BB2EC6"/>
    <w:rsid w:val="00BB4058"/>
    <w:rsid w:val="00BC04B3"/>
    <w:rsid w:val="00BC1A40"/>
    <w:rsid w:val="00BD026B"/>
    <w:rsid w:val="00BD11A8"/>
    <w:rsid w:val="00BD3A61"/>
    <w:rsid w:val="00BE25AC"/>
    <w:rsid w:val="00BF77F3"/>
    <w:rsid w:val="00BF7B5D"/>
    <w:rsid w:val="00C02937"/>
    <w:rsid w:val="00C24E65"/>
    <w:rsid w:val="00C257A7"/>
    <w:rsid w:val="00C351C0"/>
    <w:rsid w:val="00C42A1C"/>
    <w:rsid w:val="00C516FE"/>
    <w:rsid w:val="00C534D1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F1A75"/>
    <w:rsid w:val="00D13022"/>
    <w:rsid w:val="00D14DC0"/>
    <w:rsid w:val="00D17874"/>
    <w:rsid w:val="00D24A65"/>
    <w:rsid w:val="00D25DA9"/>
    <w:rsid w:val="00D27694"/>
    <w:rsid w:val="00D3345D"/>
    <w:rsid w:val="00D33AE8"/>
    <w:rsid w:val="00D513BD"/>
    <w:rsid w:val="00D561E8"/>
    <w:rsid w:val="00D60E76"/>
    <w:rsid w:val="00D710E5"/>
    <w:rsid w:val="00D73E84"/>
    <w:rsid w:val="00D81A82"/>
    <w:rsid w:val="00D87060"/>
    <w:rsid w:val="00D96392"/>
    <w:rsid w:val="00DB0730"/>
    <w:rsid w:val="00DE11F5"/>
    <w:rsid w:val="00DF7343"/>
    <w:rsid w:val="00E0052F"/>
    <w:rsid w:val="00E01E05"/>
    <w:rsid w:val="00E04695"/>
    <w:rsid w:val="00E06682"/>
    <w:rsid w:val="00E13766"/>
    <w:rsid w:val="00E1682C"/>
    <w:rsid w:val="00E235B7"/>
    <w:rsid w:val="00E27AF3"/>
    <w:rsid w:val="00E27E83"/>
    <w:rsid w:val="00E300E7"/>
    <w:rsid w:val="00E31A1F"/>
    <w:rsid w:val="00E31ABD"/>
    <w:rsid w:val="00E32365"/>
    <w:rsid w:val="00E5573B"/>
    <w:rsid w:val="00E721B4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70F7"/>
    <w:rsid w:val="00F73E19"/>
    <w:rsid w:val="00F822D9"/>
    <w:rsid w:val="00F83C9A"/>
    <w:rsid w:val="00FA04C8"/>
    <w:rsid w:val="00FB0DE4"/>
    <w:rsid w:val="00FB5198"/>
    <w:rsid w:val="00FB7801"/>
    <w:rsid w:val="00FD4D1F"/>
    <w:rsid w:val="00FE3C51"/>
    <w:rsid w:val="00FE46B0"/>
    <w:rsid w:val="00FE75DB"/>
    <w:rsid w:val="00FF1FAD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Hiperveza" w:type="character">
    <w:name w:val="Hyperlink"/>
    <w:basedOn w:val="Zadanifontodlomka"/>
    <w:uiPriority w:val="99"/>
    <w:unhideWhenUsed/>
    <w:rsid w:val="00FE46B0"/>
    <w:rPr>
      <w:color w:val="000000"/>
      <w:u w:val="single"/>
    </w:rPr>
  </w:style>
  <w:style w:styleId="Bezproreda" w:type="paragraph">
    <w:name w:val="No Spacing"/>
    <w:uiPriority w:val="1"/>
    <w:qFormat/>
    <w:rsid w:val="00FE46B0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27E83"/>
    <w:rPr>
      <w:sz w:val="24"/>
      <w:szCs w:val="24"/>
      <w:lang w:eastAsia="en-GB"/>
    </w:rPr>
  </w:style>
  <w:style w:styleId="Tekstrezerviranogmjesta" w:type="character">
    <w:name w:val="Placeholder Text"/>
    <w:basedOn w:val="Zadanifontodlomka"/>
    <w:uiPriority w:val="99"/>
    <w:semiHidden/>
    <w:rsid w:val="004634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4C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4C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4C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4C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Hiperveza" w:type="character">
    <w:name w:val="Hyperlink"/>
    <w:basedOn w:val="Zadanifontodlomka"/>
    <w:uiPriority w:val="99"/>
    <w:unhideWhenUsed/>
    <w:rsid w:val="00FE46B0"/>
    <w:rPr>
      <w:color w:val="000000"/>
      <w:u w:val="single"/>
    </w:rPr>
  </w:style>
  <w:style w:styleId="Bezproreda" w:type="paragraph">
    <w:name w:val="No Spacing"/>
    <w:uiPriority w:val="1"/>
    <w:qFormat/>
    <w:rsid w:val="00FE46B0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27E83"/>
    <w:rPr>
      <w:sz w:val="24"/>
      <w:szCs w:val="24"/>
      <w:lang w:eastAsia="en-GB"/>
    </w:rPr>
  </w:style>
  <w:style w:styleId="Tekstrezerviranogmjesta" w:type="character">
    <w:name w:val="Placeholder Text"/>
    <w:basedOn w:val="Zadanifontodlomka"/>
    <w:uiPriority w:val="99"/>
    <w:semiHidden/>
    <w:rsid w:val="00463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4C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4C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4C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4C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339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372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5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naknadnu diobu</izvorni_sadrzaj>
    <derivirana_varijabla naziv="DomainObject.Primjedba_1">Suglasnost za naknadnu diobu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St-197/2018</izvorni_sadrzaj>
    <derivirana_varijabla naziv="DomainObject.Predmet.OznakaBroj_1">St-197/2018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St-117/11</izvorni_sadrzaj>
    <derivirana_varijabla naziv="DomainObject.Predmet.PrimjedbaSuca_1">Nastavak postupka radi naknadne diobe,
veza St-117/11</derivirana_varijabla>
  </DomainObject.Predmet.PrimjedbaSuca>
  <DomainObject.Predmet.ProtustrankaFormated>
    <izvorni_sadrzaj>  Stečajna masa iza TEHNO EKOLOGIJA d.o.o.  Medulin</izvorni_sadrzaj>
    <derivirana_varijabla naziv="DomainObject.Predmet.ProtustrankaFormated_1">  Stečajna masa iza TEHNO EKOLOGIJA d.o.o.  Medulin</derivirana_varijabla>
  </DomainObject.Predmet.ProtustrankaFormated>
  <DomainObject.Predmet.ProtustrankaFormatedOIB>
    <izvorni_sadrzaj>  Stečajna masa iza TEHNO EKOLOGIJA d.o.o.  Medulin, OIB 38265951973</izvorni_sadrzaj>
    <derivirana_varijabla naziv="DomainObject.Predmet.ProtustrankaFormatedOIB_1">  Stečajna masa iza TEHNO EKOLOGIJA d.o.o.  Medulin, OIB 38265951973</derivirana_varijabla>
  </DomainObject.Predmet.ProtustrankaFormatedOIB>
  <DomainObject.Predmet.ProtustrankaFormatedWithAdress>
    <izvorni_sadrzaj> Stečajna masa iza TEHNO EKOLOGIJA d.o.o.  Medulin, Kapovica 350, 52203 Medulin</izvorni_sadrzaj>
    <derivirana_varijabla naziv="DomainObject.Predmet.ProtustrankaFormatedWithAdress_1"> Stečajna masa iza TEHNO EKOLOGIJA d.o.o.  Medulin, Kapovica 350, 52203 Medulin</derivirana_varijabla>
  </DomainObject.Predmet.ProtustrankaFormatedWithAdress>
  <DomainObject.Predmet.ProtustrankaFormatedWithAdressOIB>
    <izvorni_sadrzaj> Stečajna masa iza TEHNO EKOLOGIJA d.o.o.  Medulin, OIB 38265951973, Kapovica 350, 52203 Medulin</izvorni_sadrzaj>
    <derivirana_varijabla naziv="DomainObject.Predmet.ProtustrankaFormatedWithAdressOIB_1"> Stečajna masa iza TEHNO EKOLOGIJA d.o.o.  Medulin, OIB 38265951973, Kapovica 350, 52203 Medulin</derivirana_varijabla>
  </DomainObject.Predmet.ProtustrankaFormatedWithAdressOIB>
  <DomainObject.Predmet.ProtustrankaWithAdress>
    <izvorni_sadrzaj>Stečajna masa iza TEHNO EKOLOGIJA d.o.o.  Medulin Kapovica 350, 52203 Medulin</izvorni_sadrzaj>
    <derivirana_varijabla naziv="DomainObject.Predmet.ProtustrankaWithAdress_1">Stečajna masa iza TEHNO EKOLOGIJA d.o.o.  Medulin Kapovica 350, 52203 Medulin</derivirana_varijabla>
  </DomainObject.Predmet.ProtustrankaWithAdress>
  <DomainObject.Predmet.ProtustrankaWithAdressOIB>
    <izvorni_sadrzaj>Stečajna masa iza TEHNO EKOLOGIJA d.o.o.  Medulin, OIB 38265951973, Kapovica 350, 52203 Medulin</izvorni_sadrzaj>
    <derivirana_varijabla naziv="DomainObject.Predmet.ProtustrankaWithAdressOIB_1">Stečajna masa iza TEHNO EKOLOGIJA d.o.o.  Medulin, OIB 38265951973, Kapovica 350, 52203 Medulin</derivirana_varijabla>
  </DomainObject.Predmet.ProtustrankaWithAdressOIB>
  <DomainObject.Predmet.ProtustrankaNazivFormated>
    <izvorni_sadrzaj>Stečajna masa iza TEHNO EKOLOGIJA d.o.o.  Medulin</izvorni_sadrzaj>
    <derivirana_varijabla naziv="DomainObject.Predmet.ProtustrankaNazivFormated_1">Stečajna masa iza TEHNO EKOLOGIJA d.o.o.  Medulin</derivirana_varijabla>
  </DomainObject.Predmet.ProtustrankaNazivFormated>
  <DomainObject.Predmet.ProtustrankaNazivFormatedOIB>
    <izvorni_sadrzaj>Stečajna masa iza TEHNO EKOLOGIJA d.o.o.  Medulin, OIB 38265951973</izvorni_sadrzaj>
    <derivirana_varijabla naziv="DomainObject.Predmet.ProtustrankaNazivFormatedOIB_1">Stečajna masa iza TEHNO EKOLOGIJA d.o.o.  Medulin, OIB 38265951973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Kučević stečajni upravitelj</izvorni_sadrzaj>
    <derivirana_varijabla naziv="DomainObject.Predmet.StrankaFormated_1">  Jasna Kučević stečajni upravitelj</derivirana_varijabla>
  </DomainObject.Predmet.StrankaFormated>
  <DomainObject.Predmet.StrankaFormatedOIB>
    <izvorni_sadrzaj>  Jasna Kučević stečajni upravitelj, OIB 89442269215</izvorni_sadrzaj>
    <derivirana_varijabla naziv="DomainObject.Predmet.StrankaFormatedOIB_1">  Jasna Kučević stečajni upravitelj, OIB 89442269215</derivirana_varijabla>
  </DomainObject.Predmet.StrankaFormatedOIB>
  <DomainObject.Predmet.StrankaFormatedWithAdress>
    <izvorni_sadrzaj> Jasna Kučević stečajni upravitelj, Kaštanjer 64, 52100 Pula</izvorni_sadrzaj>
    <derivirana_varijabla naziv="DomainObject.Predmet.StrankaFormatedWithAdress_1"> Jasna Kučević stečajni upravitelj, Kaštanjer 64, 52100 Pula</derivirana_varijabla>
  </DomainObject.Predmet.StrankaFormatedWithAdress>
  <DomainObject.Predmet.StrankaFormatedWithAdressOIB>
    <izvorni_sadrzaj> Jasna Kučević stečajni upravitelj, OIB 89442269215, Kaštanjer 64, 52100 Pula</izvorni_sadrzaj>
    <derivirana_varijabla naziv="DomainObject.Predmet.StrankaFormatedWithAdressOIB_1"> Jasna Kučević stečajni upravitelj, OIB 89442269215, Kaštanjer 64, 52100 Pula</derivirana_varijabla>
  </DomainObject.Predmet.StrankaFormatedWithAdressOIB>
  <DomainObject.Predmet.StrankaWithAdress>
    <izvorni_sadrzaj>Jasna Kučević stečajni upravitelj Kaštanjer 64,52100 Pula</izvorni_sadrzaj>
    <derivirana_varijabla naziv="DomainObject.Predmet.StrankaWithAdress_1">Jasna Kučević stečajni upravitelj Kaštanjer 64,52100 Pula</derivirana_varijabla>
  </DomainObject.Predmet.StrankaWithAdress>
  <DomainObject.Predmet.StrankaWithAdressOIB>
    <izvorni_sadrzaj>Jasna Kučević stečajni upravitelj, OIB 89442269215, Kaštanjer 64,52100 Pula</izvorni_sadrzaj>
    <derivirana_varijabla naziv="DomainObject.Predmet.StrankaWithAdressOIB_1">Jasna Kučević stečajni upravitelj, OIB 89442269215, Kaštanjer 64,52100 Pula</derivirana_varijabla>
  </DomainObject.Predmet.StrankaWithAdressOIB>
  <DomainObject.Predmet.StrankaNazivFormated>
    <izvorni_sadrzaj>Jasna Kučević stečajni upravitelj</izvorni_sadrzaj>
    <derivirana_varijabla naziv="DomainObject.Predmet.StrankaNazivFormated_1">Jasna Kučević stečajni upravitelj</derivirana_varijabla>
  </DomainObject.Predmet.StrankaNazivFormated>
  <DomainObject.Predmet.StrankaNazivFormatedOIB>
    <izvorni_sadrzaj>Jasna Kučević stečajni upravitelj, OIB 89442269215</izvorni_sadrzaj>
    <derivirana_varijabla naziv="DomainObject.Predmet.StrankaNazivFormatedOIB_1">Jasna Kučević stečajni upravitelj, OIB 89442269215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Jasna Kučević stečajni upravitelj</item>
    </izvorni_sadrzaj>
    <derivirana_varijabla naziv="DomainObject.Predmet.StrankaListFormated_1">
      <item>Jasna Kučević stečajni upravitelj</item>
    </derivirana_varijabla>
  </DomainObject.Predmet.StrankaListFormated>
  <DomainObject.Predmet.StrankaListFormatedOIB>
    <izvorni_sadrzaj>
      <item>Jasna Kučević stečajni upravitelj, OIB 89442269215</item>
    </izvorni_sadrzaj>
    <derivirana_varijabla naziv="DomainObject.Predmet.StrankaListFormatedOIB_1">
      <item>Jasna Kučević stečajni upravitelj, OIB 89442269215</item>
    </derivirana_varijabla>
  </DomainObject.Predmet.StrankaListFormatedOIB>
  <DomainObject.Predmet.StrankaListFormatedWithAdress>
    <izvorni_sadrzaj>
      <item>Jasna Kučević stečajni upravitelj, Kaštanjer 64, 52100 Pula</item>
    </izvorni_sadrzaj>
    <derivirana_varijabla naziv="DomainObject.Predmet.StrankaListFormatedWithAdress_1">
      <item>Jasna Kučević stečajni upravitelj, Kaštanjer 64, 52100 Pula</item>
    </derivirana_varijabla>
  </DomainObject.Predmet.StrankaListFormatedWithAdress>
  <DomainObject.Predmet.StrankaListFormatedWithAdressOIB>
    <izvorni_sadrzaj>
      <item>Jasna Kučević stečajni upravitelj, OIB 89442269215, Kaštanjer 64, 52100 Pula</item>
    </izvorni_sadrzaj>
    <derivirana_varijabla naziv="DomainObject.Predmet.StrankaListFormatedWithAdressOIB_1">
      <item>Jasna Kučević stečajni upravitelj, OIB 89442269215, Kaštanjer 64, 52100 Pula</item>
    </derivirana_varijabla>
  </DomainObject.Predmet.StrankaListFormatedWithAdressOIB>
  <DomainObject.Predmet.StrankaListNazivFormated>
    <izvorni_sadrzaj>
      <item>Jasna Kučević stečajni upravitelj</item>
    </izvorni_sadrzaj>
    <derivirana_varijabla naziv="DomainObject.Predmet.StrankaListNazivFormated_1">
      <item>Jasna Kučević stečajni upravitelj</item>
    </derivirana_varijabla>
  </DomainObject.Predmet.StrankaListNazivFormated>
  <DomainObject.Predmet.StrankaListNazivFormatedOIB>
    <izvorni_sadrzaj>
      <item>Jasna Kučević stečajni upravitelj, OIB 89442269215</item>
    </izvorni_sadrzaj>
    <derivirana_varijabla naziv="DomainObject.Predmet.StrankaListNazivFormatedOIB_1">
      <item>Jasna Kučević stečajni upravitelj, OIB 89442269215</item>
    </derivirana_varijabla>
  </DomainObject.Predmet.StrankaListNazivFormatedOIB>
  <DomainObject.Predmet.ProtuStrankaListFormated>
    <izvorni_sadrzaj>
      <item>Stečajna masa iza TEHNO EKOLOGIJA d.o.o.  Medulin</item>
    </izvorni_sadrzaj>
    <derivirana_varijabla naziv="DomainObject.Predmet.ProtuStrankaListFormated_1">
      <item>Stečajna masa iza TEHNO EKOLOGIJA d.o.o.  Medulin</item>
    </derivirana_varijabla>
  </DomainObject.Predmet.ProtuStrankaListFormated>
  <DomainObject.Predmet.ProtuStrankaListFormatedOIB>
    <izvorni_sadrzaj>
      <item>Stečajna masa iza TEHNO EKOLOGIJA d.o.o.  Medulin, OIB 38265951973</item>
    </izvorni_sadrzaj>
    <derivirana_varijabla naziv="DomainObject.Predmet.ProtuStrankaListFormatedOIB_1">
      <item>Stečajna masa iza TEHNO EKOLOGIJA d.o.o.  Medulin, OIB 38265951973</item>
    </derivirana_varijabla>
  </DomainObject.Predmet.ProtuStrankaListFormatedOIB>
  <DomainObject.Predmet.ProtuStrankaListFormatedWithAdress>
    <izvorni_sadrzaj>
      <item>Stečajna masa iza TEHNO EKOLOGIJA d.o.o.  Medulin, Kapovica 350, 52203 Medulin</item>
    </izvorni_sadrzaj>
    <derivirana_varijabla naziv="DomainObject.Predmet.ProtuStrankaListFormatedWithAdress_1">
      <item>Stečajna masa iza TEHNO EKOLOGIJA d.o.o.  Medulin, Kapovica 350, 52203 Medulin</item>
    </derivirana_varijabla>
  </DomainObject.Predmet.ProtuStrankaListFormatedWithAdress>
  <DomainObject.Predmet.ProtuStrankaListFormatedWithAdressOIB>
    <izvorni_sadrzaj>
      <item>Stečajna masa iza TEHNO EKOLOGIJA d.o.o.  Medulin, OIB 38265951973, Kapovica 350, 52203 Medulin</item>
    </izvorni_sadrzaj>
    <derivirana_varijabla naziv="DomainObject.Predmet.ProtuStrankaListFormatedWithAdressOIB_1">
      <item>Stečajna masa iza TEHNO EKOLOGIJA d.o.o.  Medulin, OIB 38265951973, Kapovica 350, 52203 Medulin</item>
    </derivirana_varijabla>
  </DomainObject.Predmet.ProtuStrankaListFormatedWithAdressOIB>
  <DomainObject.Predmet.ProtuStrankaListNazivFormated>
    <izvorni_sadrzaj>
      <item>Stečajna masa iza TEHNO EKOLOGIJA d.o.o.  Medulin</item>
    </izvorni_sadrzaj>
    <derivirana_varijabla naziv="DomainObject.Predmet.ProtuStrankaListNazivFormated_1">
      <item>Stečajna masa iza TEHNO EKOLOGIJA d.o.o.  Medulin</item>
    </derivirana_varijabla>
  </DomainObject.Predmet.ProtuStrankaListNazivFormated>
  <DomainObject.Predmet.ProtuStrankaListNazivFormatedOIB>
    <izvorni_sadrzaj>
      <item>Stečajna masa iza TEHNO EKOLOGIJA d.o.o.  Medulin, OIB 38265951973</item>
    </izvorni_sadrzaj>
    <derivirana_varijabla naziv="DomainObject.Predmet.ProtuStrankaListNazivFormatedOIB_1">
      <item>Stečajna masa iza TEHNO EKOLOGIJA d.o.o.  Medulin, OIB 38265951973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Kučević stečajni upravitelj</izvorni_sadrzaj>
    <derivirana_varijabla naziv="DomainObject.Predmet.StrankaIDrugi_1">Jasna Kučević stečajni upravitelj</derivirana_varijabla>
  </DomainObject.Predmet.StrankaIDrugi>
  <DomainObject.Predmet.ProtustrankaIDrugi>
    <izvorni_sadrzaj>Stečajna masa iza TEHNO EKOLOGIJA d.o.o.  Medulin</izvorni_sadrzaj>
    <derivirana_varijabla naziv="DomainObject.Predmet.ProtustrankaIDrugi_1">Stečajna masa iza TEHNO EKOLOGIJA d.o.o.  Medulin</derivirana_varijabla>
  </DomainObject.Predmet.ProtustrankaIDrugi>
  <DomainObject.Predmet.StrankaIDrugiAdressOIB>
    <izvorni_sadrzaj>Jasna Kučević stečajni upravitelj, OIB 89442269215, Kaštanjer 64, 52100 Pula</izvorni_sadrzaj>
    <derivirana_varijabla naziv="DomainObject.Predmet.StrankaIDrugiAdressOIB_1">Jasna Kučević stečajni upravitelj, OIB 89442269215, Kaštanjer 64, 52100 Pula</derivirana_varijabla>
  </DomainObject.Predmet.StrankaIDrugiAdressOIB>
  <DomainObject.Predmet.ProtustrankaIDrugiAdressOIB>
    <izvorni_sadrzaj>Stečajna masa iza TEHNO EKOLOGIJA d.o.o.  Medulin, OIB 38265951973, Kapovica 350, 52203 Medulin</izvorni_sadrzaj>
    <derivirana_varijabla naziv="DomainObject.Predmet.ProtustrankaIDrugiAdressOIB_1">Stečajna masa iza TEHNO EKOLOGIJA d.o.o.  Medulin, OIB 38265951973, Kapovica 350, 52203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Kučević stečajni upravitelj</item>
      <item>Stečajna masa iza TEHNO EKOLOGIJA d.o.o.  Medulin</item>
    </izvorni_sadrzaj>
    <derivirana_varijabla naziv="DomainObject.Predmet.SudioniciListNaziv_1">
      <item>Jasna Kučević stečajni upravitelj</item>
      <item>Stečajna masa iza TEHNO EKOLOGIJA d.o.o.  Medulin</item>
    </derivirana_varijabla>
  </DomainObject.Predmet.SudioniciListNaziv>
  <DomainObject.Predmet.SudioniciListAdressOIB>
    <izvorni_sadrzaj>
      <item>Jasna Kučević stečajni upravitelj, OIB 89442269215, Kaštanjer 64,52100 Pula</item>
      <item>Stečajna masa iza TEHNO EKOLOGIJA d.o.o.  Medulin, OIB 38265951973, Kapovica 350,52203 Medulin</item>
    </izvorni_sadrzaj>
    <derivirana_varijabla naziv="DomainObject.Predmet.SudioniciListAdressOIB_1">
      <item>Jasna Kučević stečajni upravitelj, OIB 89442269215, Kaštanjer 64,52100 Pula</item>
      <item>Stečajna masa iza TEHNO EKOLOGIJA d.o.o.  Medulin, OIB 38265951973, Kapovica 350,52203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89442269215</item>
      <item>, OIB 38265951973</item>
    </izvorni_sadrzaj>
    <derivirana_varijabla naziv="DomainObject.Predmet.SudioniciListNazivOIB_1">
      <item>, OIB 89442269215</item>
      <item>, OIB 38265951973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701CB9-E5E0-40B1-8E40-530013BE0E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4</properties:Pages>
  <properties:Words>888</properties:Words>
  <properties:Characters>4638</properties:Characters>
  <properties:Lines>243</properties:Lines>
  <properties:Paragraphs>179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5546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2018-06-04T11:13:00Z</dcterms:created>
  <dc:creator>Korisnik</dc:creator>
  <cp:lastModifiedBy>Elizabet Jovanović</cp:lastModifiedBy>
  <cp:lastPrinted>2018-06-04T11:08:00Z</cp:lastPrinted>
  <dcterms:modified xmlns:xsi="http://www.w3.org/2001/XMLSchema-instance" xsi:type="dcterms:W3CDTF">2018-06-04T11:21:00Z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(197    18    rješenje naknadna dioba (4).docx)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