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37a2" w14:paraId="afd37a2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kao stečajnom sucu u stečajnom predmetu povodom prijedloga predlagatelja Financijske agencije, Regionalni centar </w:t>
      </w:r>
      <w:r w:rsidR="00CB5DBE">
        <w:rPr>
          <w:rFonts w:cs="Times New Roman"/>
        </w:rPr>
        <w:t>Split</w:t>
      </w:r>
      <w:r>
        <w:rPr>
          <w:rFonts w:cs="Times New Roman"/>
        </w:rPr>
        <w:t xml:space="preserve">, Podružnica </w:t>
      </w:r>
      <w:r w:rsidR="00CB5DBE">
        <w:rPr>
          <w:rFonts w:cs="Times New Roman"/>
        </w:rPr>
        <w:t>Split, Mažuranićevo šetalište 24B</w:t>
      </w:r>
      <w:r>
        <w:rPr>
          <w:rFonts w:cs="Times New Roman"/>
        </w:rPr>
        <w:t>, za otvaranje stečajnog postupka nad dužnikom</w:t>
      </w:r>
      <w:r w:rsidR="000B778A">
        <w:rPr>
          <w:rFonts w:cs="Times New Roman"/>
        </w:rPr>
        <w:t xml:space="preserve"> </w:t>
      </w:r>
      <w:r w:rsidR="00CB5DBE">
        <w:rPr>
          <w:rFonts w:cs="Times New Roman"/>
        </w:rPr>
        <w:t xml:space="preserve">B4 </w:t>
      </w:r>
      <w:r w:rsidR="000B778A">
        <w:rPr>
          <w:rFonts w:cs="Times New Roman"/>
        </w:rPr>
        <w:t xml:space="preserve">d.o.o., </w:t>
      </w:r>
      <w:r w:rsidR="00CB5DBE">
        <w:rPr>
          <w:rFonts w:cs="Times New Roman"/>
        </w:rPr>
        <w:t>Prelog, Otok</w:t>
      </w:r>
      <w:r w:rsidR="00A37125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OIB: </w:t>
      </w:r>
      <w:r w:rsidR="00CB5DBE" w:rsidRPr="00CB5DBE">
        <w:rPr>
          <w:rFonts w:cs="Times New Roman"/>
        </w:rPr>
        <w:t>38884058801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</w:t>
      </w:r>
      <w:r w:rsidR="00A37125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80515D">
        <w:rPr>
          <w:b/>
        </w:rPr>
        <w:t>12</w:t>
      </w:r>
      <w:r w:rsidR="009B2BCE">
        <w:rPr>
          <w:b/>
        </w:rPr>
        <w:t>,</w:t>
      </w:r>
      <w:r w:rsidR="00CB5DBE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B5DBE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član uprave dužnika</w:t>
      </w:r>
      <w:r w:rsidR="000B778A">
        <w:t xml:space="preserve">, </w:t>
      </w:r>
      <w:r>
        <w:t>Branko Bašić, Otok</w:t>
      </w:r>
      <w:r w:rsidR="000C01D3">
        <w:t xml:space="preserve">, </w:t>
      </w:r>
    </w:p>
    <w:p w:rsidRDefault="009C304A" w:rsidP="00CB5DBE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CB5DBE" w:rsidRPr="00CB5DBE">
        <w:rPr>
          <w:rFonts w:cs="Times New Roman"/>
        </w:rPr>
        <w:t>B4 d.o.o.</w:t>
      </w:r>
      <w:r w:rsidR="00CB5DBE">
        <w:rPr>
          <w:rFonts w:cs="Times New Roman"/>
        </w:rPr>
        <w:t>, Prelog, Otok</w:t>
      </w:r>
      <w:r w:rsidR="000B778A">
        <w:rPr>
          <w:rFonts w:cs="Times New Roman"/>
        </w:rPr>
        <w:t xml:space="preserve">, </w:t>
      </w:r>
    </w:p>
    <w:p w:rsidRDefault="009C304A" w:rsidP="009B3A1D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Financijska agencija </w:t>
      </w:r>
      <w:r w:rsidR="009B3A1D">
        <w:t>Split</w:t>
      </w:r>
      <w:r>
        <w:t xml:space="preserve">, </w:t>
      </w:r>
      <w:r w:rsidR="009B3A1D" w:rsidRPr="009B3A1D">
        <w:t>Podružnica Split, Mažuranićevo šetalište 24B</w:t>
      </w:r>
      <w:r>
        <w:t>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CB5DBE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B5DBE">
        <w:t>članu</w:t>
      </w:r>
      <w:r w:rsidR="009B3A1D">
        <w:t xml:space="preserve"> uprave </w:t>
      </w:r>
      <w:r>
        <w:t>dužnika</w:t>
      </w:r>
      <w:r w:rsidR="000B778A">
        <w:t xml:space="preserve"> </w:t>
      </w:r>
      <w:r w:rsidR="009B3A1D">
        <w:t>Branku Bašiću, Otok, OIB: 63645406952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80515D">
        <w:t>12</w:t>
      </w:r>
      <w:r w:rsidR="009B2BCE">
        <w:t>,</w:t>
      </w:r>
      <w:r w:rsidR="00CB5DBE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CB5DBE" w:rsidRPr="00CB5DBE">
        <w:rPr>
          <w:rFonts w:cs="Times New Roman"/>
        </w:rPr>
        <w:t>B4 d.o.o., Prelog, Otok, OIB: 38884058801</w:t>
      </w:r>
      <w:r>
        <w:t>, s time da se upozorava da se davanjem netočnih ili nepotpunih podataka izlaže odgovornosti kao za lažan iskaz pred sudom.</w:t>
      </w:r>
    </w:p>
    <w:p w:rsidRDefault="009C304A" w:rsidP="009B3A1D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predlagatelju Financijskoj agenciji, </w:t>
      </w:r>
      <w:r w:rsidR="009B3A1D" w:rsidRPr="009B3A1D">
        <w:t>Podružnica Split, Mažuranićevo šetalište 24B</w:t>
      </w:r>
      <w:r>
        <w:t>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37125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461F51" w:rsidR="00461F51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80515D" w:rsidP="00461F51" w:rsidR="009C304A">
      <w:pPr>
        <w:ind w:firstLine="708" w:left="4956"/>
        <w:jc w:val="both"/>
      </w:pPr>
      <w:r>
        <w:t xml:space="preserve"> </w:t>
      </w:r>
    </w:p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CB5DBE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CB5DBE" w:rsidRPr="00CB5DBE">
        <w:rPr>
          <w:rFonts w:cs="Times New Roman"/>
        </w:rPr>
        <w:t>B4 d.o.o.</w:t>
      </w:r>
      <w:r w:rsidR="00CB5DBE">
        <w:rPr>
          <w:rFonts w:cs="Times New Roman"/>
        </w:rPr>
        <w:t>, Prelog, Otok</w:t>
      </w:r>
      <w:r w:rsidR="000B778A" w:rsidRPr="000B778A">
        <w:rPr>
          <w:rFonts w:cs="Times New Roman"/>
        </w:rPr>
        <w:t xml:space="preserve">, </w:t>
      </w:r>
    </w:p>
    <w:p w:rsidRDefault="009C304A" w:rsidP="009B3A1D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9B3A1D" w:rsidRPr="009B3A1D">
        <w:t>Branko Bašić, Otok</w:t>
      </w:r>
      <w:r w:rsidR="000B778A">
        <w:t>,</w:t>
      </w:r>
      <w:r w:rsidR="00CE6950">
        <w:t xml:space="preserve"> Strana I17</w:t>
      </w:r>
    </w:p>
    <w:p w:rsidRDefault="009C304A" w:rsidP="009B3A1D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</w:t>
      </w:r>
      <w:r w:rsidR="009B3A1D" w:rsidRPr="009B3A1D">
        <w:rPr>
          <w:rFonts w:cs="Times New Roman"/>
        </w:rPr>
        <w:t>Split, Podružnica Split, Mažuranićevo šetalište 24B</w:t>
      </w:r>
      <w:r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414" w:rsidP="009C304A" w:rsidR="00C41414">
      <w:r>
        <w:separator/>
      </w:r>
    </w:p>
  </w:endnote>
  <w:endnote w:id="0" w:type="continuationSeparator">
    <w:p w:rsidRDefault="00C41414" w:rsidP="009C304A" w:rsidR="00C41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414" w:rsidP="009C304A" w:rsidR="00C41414">
      <w:r>
        <w:separator/>
      </w:r>
    </w:p>
  </w:footnote>
  <w:footnote w:id="0" w:type="continuationSeparator">
    <w:p w:rsidRDefault="00C41414" w:rsidP="009C304A" w:rsidR="00C41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F51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CB5DBE">
      <w:t>922</w:t>
    </w:r>
    <w:r w:rsidR="000B778A">
      <w:t>/16-</w:t>
    </w:r>
    <w:r w:rsidR="00CB5DBE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CB5DBE">
      <w:t>922</w:t>
    </w:r>
    <w:r w:rsidR="009B2BCE">
      <w:t>/16-</w:t>
    </w:r>
    <w:r w:rsidR="00CB5DB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37C0B"/>
    <w:rsid w:val="000B778A"/>
    <w:rsid w:val="000C01D3"/>
    <w:rsid w:val="00103373"/>
    <w:rsid w:val="001B0ED1"/>
    <w:rsid w:val="001E3A50"/>
    <w:rsid w:val="001E7E3C"/>
    <w:rsid w:val="001F0EF9"/>
    <w:rsid w:val="003D3CE4"/>
    <w:rsid w:val="00444475"/>
    <w:rsid w:val="00454D75"/>
    <w:rsid w:val="00461F51"/>
    <w:rsid w:val="00473E94"/>
    <w:rsid w:val="00497D72"/>
    <w:rsid w:val="00584C46"/>
    <w:rsid w:val="00660159"/>
    <w:rsid w:val="00697888"/>
    <w:rsid w:val="0074540E"/>
    <w:rsid w:val="007F3D3E"/>
    <w:rsid w:val="00802FED"/>
    <w:rsid w:val="0080515D"/>
    <w:rsid w:val="0081052E"/>
    <w:rsid w:val="0082366A"/>
    <w:rsid w:val="00826138"/>
    <w:rsid w:val="008550D8"/>
    <w:rsid w:val="008C1F14"/>
    <w:rsid w:val="008D1BBB"/>
    <w:rsid w:val="0095230D"/>
    <w:rsid w:val="00954519"/>
    <w:rsid w:val="009B2BCE"/>
    <w:rsid w:val="009B3A1D"/>
    <w:rsid w:val="009C19FB"/>
    <w:rsid w:val="009C304A"/>
    <w:rsid w:val="00A37125"/>
    <w:rsid w:val="00A80E19"/>
    <w:rsid w:val="00A83300"/>
    <w:rsid w:val="00AF327D"/>
    <w:rsid w:val="00B73D1F"/>
    <w:rsid w:val="00BE0B3A"/>
    <w:rsid w:val="00C41414"/>
    <w:rsid w:val="00CB5DBE"/>
    <w:rsid w:val="00CE6950"/>
    <w:rsid w:val="00D16253"/>
    <w:rsid w:val="00D53DA9"/>
    <w:rsid w:val="00E41852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61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61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4, d.o.o. za građevinarstvo i trgovinu</izvorni_sadrzaj>
    <derivirana_varijabla naziv="DomainObject.Predmet.ProtustrankaFormated_1">  B 4, d.o.o. za građevinarstvo i trgovinu</derivirana_varijabla>
  </DomainObject.Predmet.ProtustrankaFormated>
  <DomainObject.Predmet.ProtustrankaFormatedOIB>
    <izvorni_sadrzaj>  B 4, d.o.o. za građevinarstvo i trgovinu, OIB 38884058801</izvorni_sadrzaj>
    <derivirana_varijabla naziv="DomainObject.Predmet.ProtustrankaFormatedOIB_1">  B 4, d.o.o. za građevinarstvo i trgovinu, OIB 38884058801</derivirana_varijabla>
  </DomainObject.Predmet.ProtustrankaFormatedOIB>
  <DomainObject.Predmet.ProtustrankaFormatedWithAdress>
    <izvorni_sadrzaj> B 4, d.o.o. za građevinarstvo i trgovinu, Otok, 21238 Otok</izvorni_sadrzaj>
    <derivirana_varijabla naziv="DomainObject.Predmet.ProtustrankaFormatedWithAdress_1"> B 4, d.o.o. za građevinarstvo i trgovinu, Otok, 21238 Otok</derivirana_varijabla>
  </DomainObject.Predmet.ProtustrankaFormatedWithAdress>
  <DomainObject.Predmet.ProtustrankaFormatedWithAdressOIB>
    <izvorni_sadrzaj> B 4, d.o.o. za građevinarstvo i trgovinu, OIB 38884058801, Otok, 21238 Otok</izvorni_sadrzaj>
    <derivirana_varijabla naziv="DomainObject.Predmet.ProtustrankaFormatedWithAdressOIB_1"> B 4, d.o.o. za građevinarstvo i trgovinu, OIB 38884058801, Otok, 21238 Otok</derivirana_varijabla>
  </DomainObject.Predmet.ProtustrankaFormatedWithAdressOIB>
  <DomainObject.Predmet.ProtustrankaWithAdress>
    <izvorni_sadrzaj>B 4, d.o.o. za građevinarstvo i trgovinu Otok, 21238 Otok</izvorni_sadrzaj>
    <derivirana_varijabla naziv="DomainObject.Predmet.ProtustrankaWithAdress_1">B 4, d.o.o. za građevinarstvo i trgovinu Otok, 21238 Otok</derivirana_varijabla>
  </DomainObject.Predmet.ProtustrankaWithAdress>
  <DomainObject.Predmet.ProtustrankaWithAdressOIB>
    <izvorni_sadrzaj>B 4, d.o.o. za građevinarstvo i trgovinu, OIB 38884058801, Otok, 21238 Otok</izvorni_sadrzaj>
    <derivirana_varijabla naziv="DomainObject.Predmet.ProtustrankaWithAdressOIB_1">B 4, d.o.o. za građevinarstvo i trgovinu, OIB 38884058801, Otok, 21238 Otok</derivirana_varijabla>
  </DomainObject.Predmet.ProtustrankaWithAdressOIB>
  <DomainObject.Predmet.ProtustrankaNazivFormated>
    <izvorni_sadrzaj>B 4, d.o.o. za građevinarstvo i trgovinu</izvorni_sadrzaj>
    <derivirana_varijabla naziv="DomainObject.Predmet.ProtustrankaNazivFormated_1">B 4, d.o.o. za građevinarstvo i trgovinu</derivirana_varijabla>
  </DomainObject.Predmet.ProtustrankaNazivFormated>
  <DomainObject.Predmet.ProtustrankaNazivFormatedOIB>
    <izvorni_sadrzaj>B 4, d.o.o. za građevinarstvo i trgovinu, OIB 38884058801</izvorni_sadrzaj>
    <derivirana_varijabla naziv="DomainObject.Predmet.ProtustrankaNazivFormatedOIB_1">B 4, d.o.o. za građevinarstvo i trgovinu, OIB 38884058801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3294258.46</izvorni_sadrzaj>
    <derivirana_varijabla naziv="DomainObject.Predmet.TrenutnaVrijednost_1">3294258.46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B 4, d.o.o. za građevinarstvo i trgovinu</item>
    </izvorni_sadrzaj>
    <derivirana_varijabla naziv="DomainObject.Predmet.ProtuStrankaListFormated_1">
      <item>B 4, d.o.o. za građevinarstvo i trgovinu</item>
    </derivirana_varijabla>
  </DomainObject.Predmet.ProtuStrankaListFormated>
  <DomainObject.Predmet.ProtuStrankaListFormatedOIB>
    <izvorni_sadrzaj>
      <item>B 4, d.o.o. za građevinarstvo i trgovinu, OIB 38884058801</item>
    </izvorni_sadrzaj>
    <derivirana_varijabla naziv="DomainObject.Predmet.ProtuStrankaListFormatedOIB_1">
      <item>B 4, d.o.o. za građevinarstvo i trgovinu, OIB 38884058801</item>
    </derivirana_varijabla>
  </DomainObject.Predmet.ProtuStrankaListFormatedOIB>
  <DomainObject.Predmet.ProtuStrankaListFormatedWithAdress>
    <izvorni_sadrzaj>
      <item>B 4, d.o.o. za građevinarstvo i trgovinu, Otok, 21238 Otok</item>
    </izvorni_sadrzaj>
    <derivirana_varijabla naziv="DomainObject.Predmet.ProtuStrankaListFormatedWithAdress_1">
      <item>B 4, d.o.o. za građevinarstvo i trgovinu, Otok, 21238 Otok</item>
    </derivirana_varijabla>
  </DomainObject.Predmet.ProtuStrankaListFormatedWithAdress>
  <DomainObject.Predmet.ProtuStrankaListFormatedWithAdressOIB>
    <izvorni_sadrzaj>
      <item>B 4, d.o.o. za građevinarstvo i trgovinu, OIB 38884058801, Otok, 21238 Otok</item>
    </izvorni_sadrzaj>
    <derivirana_varijabla naziv="DomainObject.Predmet.ProtuStrankaListFormatedWithAdressOIB_1">
      <item>B 4, d.o.o. za građevinarstvo i trgovinu, OIB 38884058801, Otok, 21238 Otok</item>
    </derivirana_varijabla>
  </DomainObject.Predmet.ProtuStrankaListFormatedWithAdressOIB>
  <DomainObject.Predmet.ProtuStrankaListNazivFormated>
    <izvorni_sadrzaj>
      <item>B 4, d.o.o. za građevinarstvo i trgovinu</item>
    </izvorni_sadrzaj>
    <derivirana_varijabla naziv="DomainObject.Predmet.ProtuStrankaListNazivFormated_1">
      <item>B 4, d.o.o. za građevinarstvo i trgovinu</item>
    </derivirana_varijabla>
  </DomainObject.Predmet.ProtuStrankaListNazivFormated>
  <DomainObject.Predmet.ProtuStrankaListNazivFormatedOIB>
    <izvorni_sadrzaj>
      <item>B 4, d.o.o. za građevinarstvo i trgovinu, OIB 38884058801</item>
    </izvorni_sadrzaj>
    <derivirana_varijabla naziv="DomainObject.Predmet.ProtuStrankaListNazivFormatedOIB_1">
      <item>B 4, d.o.o. za građevinarstvo i trgovinu, OIB 38884058801</item>
    </derivirana_varijabla>
  </DomainObject.Predmet.ProtuStrankaListNazivFormatedOIB>
  <DomainObject.Predmet.OstaliListFormated>
    <izvorni_sadrzaj>
      <item>stalna služba u Dubrovniku</item>
      <item>Branko Bašić</item>
      <item>Županijsko državno odvjetništvo</item>
    </izvorni_sadrzaj>
    <derivirana_varijabla naziv="DomainObject.Predmet.OstaliListFormated_1">
      <item>stalna služba u Dubrovniku</item>
      <item>Branko Bašić</item>
      <item>Županijsko državno odvjetništvo</item>
    </derivirana_varijabla>
  </DomainObject.Predmet.OstaliListFormated>
  <DomainObject.Predmet.OstaliListFormatedOIB>
    <izvorni_sadrzaj>
      <item>stalna služba u Dubrovniku</item>
      <item>Branko Bašić, OIB 63645406952</item>
      <item>Županijsko državno odvjetništvo</item>
    </izvorni_sadrzaj>
    <derivirana_varijabla naziv="DomainObject.Predmet.OstaliListFormatedOIB_1">
      <item>stalna služba u Dubrovniku</item>
      <item>Branko Bašić, OIB 63645406952</item>
      <item>Županijsko državno odvjetništvo</item>
    </derivirana_varijabla>
  </DomainObject.Predmet.OstaliListFormatedOIB>
  <DomainObject.Predmet.OstaliListFormatedWithAdress>
    <izvorni_sadrzaj>
      <item>stalna služba u Dubrovniku, Dr. Ante Starčevića, 20000 Dubrovnik</item>
      <item>Branko Bašić, Strana I 17, 21238 Otok</item>
      <item>Županijsko državno odvjetništvo</item>
    </izvorni_sadrzaj>
    <derivirana_varijabla naziv="DomainObject.Predmet.OstaliListFormatedWithAdress_1">
      <item>stalna služba u Dubrovniku, Dr. Ante Starčevića, 20000 Dubrovnik</item>
      <item>Branko Bašić, Strana I 17, 21238 Otok</item>
      <item>Županijsko državno odvjetništvo</item>
    </derivirana_varijabla>
  </DomainObject.Predmet.OstaliListFormatedWithAdress>
  <DomainObject.Predmet.OstaliListFormatedWithAdressOIB>
    <izvorni_sadrzaj>
      <item>stalna služba u Dubrovniku, Dr. Ante Starčevića, 20000 Dubrovnik</item>
      <item>Branko Bašić, OIB 63645406952, Strana I 17, 21238 Otok</item>
      <item>Županijsko državno odvjetništvo</item>
    </izvorni_sadrzaj>
    <derivirana_varijabla naziv="DomainObject.Predmet.OstaliListFormatedWithAdressOIB_1">
      <item>stalna služba u Dubrovniku, Dr. Ante Starčevića, 20000 Dubrovnik</item>
      <item>Branko Bašić, OIB 63645406952, Strana I 17, 21238 Otok</item>
      <item>Županijsko državno odvjetništvo</item>
    </derivirana_varijabla>
  </DomainObject.Predmet.OstaliListFormatedWithAdressOIB>
  <DomainObject.Predmet.OstaliListNazivFormated>
    <izvorni_sadrzaj>
      <item>stalna služba u Dubrovniku</item>
      <item>Branko Bašić</item>
      <item>Županijsko državno odvjetništvo</item>
    </izvorni_sadrzaj>
    <derivirana_varijabla naziv="DomainObject.Predmet.OstaliListNazivFormated_1">
      <item>stalna služba u Dubrovniku</item>
      <item>Branko Bašić</item>
      <item>Županijsko državno odvjetništvo</item>
    </derivirana_varijabla>
  </DomainObject.Predmet.OstaliListNazivFormated>
  <DomainObject.Predmet.OstaliListNazivFormatedOIB>
    <izvorni_sadrzaj>
      <item>stalna služba u Dubrovniku</item>
      <item>Branko Bašić, OIB 63645406952</item>
      <item>Županijsko državno odvjetništvo</item>
    </izvorni_sadrzaj>
    <derivirana_varijabla naziv="DomainObject.Predmet.OstaliListNazivFormatedOIB_1">
      <item>stalna služba u Dubrovniku</item>
      <item>Branko Bašić, OIB 63645406952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B 4, d.o.o. za građevinarstvo i trgovinu</izvorni_sadrzaj>
    <derivirana_varijabla naziv="DomainObject.Predmet.ProtustrankaIDrugi_1">B 4, d.o.o. za građevinarstvo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B 4, d.o.o. za građevinarstvo i trgovinu, OIB 38884058801, Otok, 21238 Otok</izvorni_sadrzaj>
    <derivirana_varijabla naziv="DomainObject.Predmet.ProtustrankaIDrugiAdressOIB_1">B 4, d.o.o. za građevinarstvo i trgovinu, OIB 38884058801, Otok, 21238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4, d.o.o. za građevinarstvo i trgovinu</item>
      <item>FINANCIJSKA AGENCIJA, PODRUŽNICA SPLIT</item>
      <item>stalna služba u Dubrovniku</item>
      <item>Branko Bašić</item>
      <item>Županijsko državno odvjetništvo</item>
    </izvorni_sadrzaj>
    <derivirana_varijabla naziv="DomainObject.Predmet.SudioniciListNaziv_1">
      <item>B 4, d.o.o. za građevinarstvo i trgovinu</item>
      <item>FINANCIJSKA AGENCIJA, PODRUŽNICA SPLIT</item>
      <item>stalna služba u Dubrovniku</item>
      <item>Branko Bašić</item>
      <item>Županijsko državno odvjetništvo</item>
    </derivirana_varijabla>
  </DomainObject.Predmet.SudioniciListNaziv>
  <DomainObject.Predmet.SudioniciListAdressOIB>
    <izvorni_sadrzaj>
      <item>B 4, d.o.o. za građevinarstvo i trgovinu, OIB 38884058801, Otok,21238 Otok</item>
      <item>FINANCIJSKA AGENCIJA, PODRUŽNICA SPLIT, OIB 85821130368, Mažuranićevo šetalište 24b,21000 Split</item>
      <item>stalna služba u Dubrovniku, Dr. Ante Starčevića,20000 Dubrovnik</item>
      <item>Branko Bašić, OIB 63645406952, Strana I 17,21238 Otok</item>
      <item>Županijsko državno odvjetništvo</item>
    </izvorni_sadrzaj>
    <derivirana_varijabla naziv="DomainObject.Predmet.SudioniciListAdressOIB_1">
      <item>B 4, d.o.o. za građevinarstvo i trgovinu, OIB 38884058801, Otok,21238 Otok</item>
      <item>FINANCIJSKA AGENCIJA, PODRUŽNICA SPLIT, OIB 85821130368, Mažuranićevo šetalište 24b,21000 Split</item>
      <item>stalna služba u Dubrovniku, Dr. Ante Starčevića,20000 Dubrovnik</item>
      <item>Branko Bašić, OIB 63645406952, Strana I 17,21238 Otok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38884058801</item>
      <item>, OIB 85821130368</item>
      <item>, OIB null</item>
      <item>, OIB 63645406952</item>
      <item>, OIB null</item>
    </izvorni_sadrzaj>
    <derivirana_varijabla naziv="DomainObject.Predmet.SudioniciListNazivOIB_1">
      <item>, OIB 38884058801</item>
      <item>, OIB 85821130368</item>
      <item>, OIB null</item>
      <item>, OIB 63645406952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1810</properties:Characters>
  <properties:Lines>64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2016-08-31T08:10:00Z</dcterms:created>
  <dc:creator>Lea Rogina</dc:creator>
  <cp:lastModifiedBy>Nevenka Vuković</cp:lastModifiedBy>
  <cp:lastPrinted>2016-08-31T08:32:00Z</cp:lastPrinted>
  <dcterms:modified xmlns:xsi="http://www.w3.org/2001/XMLSchema-instance" xsi:type="dcterms:W3CDTF">2016-08-31T08:33:00Z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