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dda7" w14:paraId="c8fdda7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8F7B00">
        <w:rPr>
          <w:b/>
        </w:rPr>
        <w:t>916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8F7B00">
        <w:t xml:space="preserve">ŠESTANOVAC </w:t>
      </w:r>
      <w:r w:rsidR="008F7B00" w:rsidRPr="007303A9">
        <w:t>d.o.o.</w:t>
      </w:r>
      <w:r w:rsidR="008F7B00">
        <w:t xml:space="preserve"> za proizvodnju, trgovinu i usluge,</w:t>
      </w:r>
      <w:r w:rsidR="008F7B00" w:rsidRPr="007303A9">
        <w:t xml:space="preserve"> </w:t>
      </w:r>
      <w:r w:rsidR="008F7B00">
        <w:t>Šestanovac,</w:t>
      </w:r>
      <w:r w:rsidR="008F7B00" w:rsidRPr="00EC6833">
        <w:t xml:space="preserve"> Šestanovac</w:t>
      </w:r>
      <w:r w:rsidR="008F7B00">
        <w:t xml:space="preserve"> bb,</w:t>
      </w:r>
      <w:r w:rsidR="008F7B00" w:rsidRPr="00EC6833">
        <w:t xml:space="preserve"> </w:t>
      </w:r>
      <w:r w:rsidR="008F7B00" w:rsidRPr="007303A9">
        <w:t xml:space="preserve">MBS: </w:t>
      </w:r>
      <w:r w:rsidR="008F7B00">
        <w:t>060205128</w:t>
      </w:r>
      <w:r w:rsidR="008F7B00" w:rsidRPr="007303A9">
        <w:t xml:space="preserve">, OIB: </w:t>
      </w:r>
      <w:r w:rsidR="008F7B00">
        <w:t>44620394529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F7B00">
        <w:t xml:space="preserve">ŠESTANOVAC </w:t>
      </w:r>
      <w:r w:rsidR="008F7B00" w:rsidRPr="007303A9">
        <w:t>d.o.o.</w:t>
      </w:r>
      <w:r w:rsidR="008F7B00">
        <w:t xml:space="preserve"> za proizvodnju, trgovinu i usluge,</w:t>
      </w:r>
      <w:r w:rsidR="008F7B00" w:rsidRPr="007303A9">
        <w:t xml:space="preserve"> </w:t>
      </w:r>
      <w:r w:rsidR="008F7B00">
        <w:t>Šestanovac,</w:t>
      </w:r>
      <w:r w:rsidR="008F7B00" w:rsidRPr="00EC6833">
        <w:t xml:space="preserve"> Šestanovac</w:t>
      </w:r>
      <w:r w:rsidR="008F7B00">
        <w:t xml:space="preserve"> bb,</w:t>
      </w:r>
      <w:r w:rsidR="008F7B00" w:rsidRPr="00EC6833">
        <w:t xml:space="preserve"> </w:t>
      </w:r>
      <w:r w:rsidR="008F7B00" w:rsidRPr="007303A9">
        <w:t xml:space="preserve">MBS: </w:t>
      </w:r>
      <w:r w:rsidR="008F7B00">
        <w:t>060205128</w:t>
      </w:r>
      <w:r w:rsidR="008F7B00" w:rsidRPr="007303A9">
        <w:t xml:space="preserve">, OIB: </w:t>
      </w:r>
      <w:r w:rsidR="008F7B00">
        <w:t>44620394529</w:t>
      </w:r>
      <w:r w:rsidRPr="008F7C03">
        <w:t>, da u roku od 15 dana solidarno uplate na sudski depozit ovog suda br. HR1623900011300000664, otvoren kod Hrvatske poštanske banke d.d. Zagreb, pozivom na broj 10-</w:t>
      </w:r>
      <w:r w:rsidR="008F7B00">
        <w:t>91</w:t>
      </w:r>
      <w:r w:rsidR="00A50CC5">
        <w:t>6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A50CC5">
        <w:t>9</w:t>
      </w:r>
      <w:r w:rsidR="008F7B00">
        <w:t>1</w:t>
      </w:r>
      <w:r w:rsidR="00A50CC5">
        <w:t>6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8F7B00" w:rsidP="00CF20E6" w:rsidR="00A50CC5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29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EC6833">
        <w:t>ŠESTANOVAC d.o.o. za proizvodnju, trgovinu i usluge, Šestanovac, Šestanovac bb, MBS: 060205128, OIB: 44620394529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2168</w:t>
      </w:r>
      <w:r w:rsidRPr="00AC3607">
        <w:t xml:space="preserve"> dana u ukupnom iznosu od </w:t>
      </w:r>
      <w:r>
        <w:t>2.483.421,87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Splitska banka d.d.</w:t>
      </w:r>
    </w:p>
    <w:p w:rsidRDefault="008F7B00" w:rsidP="00CF20E6" w:rsidR="008F7B00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A50CC5">
        <w:t>9</w:t>
      </w:r>
      <w:r w:rsidR="008F7B00">
        <w:t>1</w:t>
      </w:r>
      <w:r w:rsidR="00A50CC5">
        <w:t>6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>
        <w:t>je pristupio zastupnik po zakonu dužnika</w:t>
      </w:r>
      <w:r w:rsidR="00A50CC5">
        <w:t xml:space="preserve"> </w:t>
      </w:r>
      <w:r w:rsidR="00E33E7C">
        <w:t xml:space="preserve">i naveo da društvo nema imovine osim potraživanja koja su u zastari i nisu naplativa, a da nema mogućnosti nastavka poslovanja. Sud je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8F7B00">
        <w:t>25</w:t>
      </w:r>
      <w:r>
        <w:t xml:space="preserve">) je vidljivo da dužnik nije evidentiran kao vlasnik nekretnine, iz podneska MUP (l.s. </w:t>
      </w:r>
      <w:r w:rsidR="008F7B00">
        <w:t>28-29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8F7B00">
        <w:t>12.10</w:t>
      </w:r>
      <w:r w:rsidRPr="008F7C03">
        <w:t xml:space="preserve">.2016.g. (l.s. </w:t>
      </w:r>
      <w:r w:rsidR="008F7B00">
        <w:t>26-27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8F7B00">
        <w:t>2573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77F" w:rsidR="005E277F">
      <w:r>
        <w:separator/>
      </w:r>
    </w:p>
  </w:endnote>
  <w:endnote w:id="0" w:type="continuationSeparator">
    <w:p w:rsidRDefault="005E277F" w:rsidR="005E2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77F" w:rsidR="005E277F">
      <w:r>
        <w:separator/>
      </w:r>
    </w:p>
  </w:footnote>
  <w:footnote w:id="0" w:type="continuationSeparator">
    <w:p w:rsidRDefault="005E277F" w:rsidR="005E2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106C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F7B00">
      <w:rPr>
        <w:rFonts w:hAnsi="Book Antiqua" w:ascii="Book Antiqua"/>
        <w:b/>
        <w:sz w:val="20"/>
        <w:szCs w:val="20"/>
      </w:rPr>
      <w:t>916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277F"/>
    <w:rsid w:val="005E63D7"/>
    <w:rsid w:val="005E6841"/>
    <w:rsid w:val="006005CB"/>
    <w:rsid w:val="006006B5"/>
    <w:rsid w:val="00606481"/>
    <w:rsid w:val="00622027"/>
    <w:rsid w:val="0063094D"/>
    <w:rsid w:val="00633DD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06C4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B00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3E7C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0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6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6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6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6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0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6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6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6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6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ŠESTANOVAC d.o.o. za proizvodnju, trgovinu i usluge</izvorni_sadrzaj>
    <derivirana_varijabla naziv="DomainObject.Predmet.ProtustrankaFormated_1">  ŠESTANOVAC d.o.o. za proizvodnju, trgovinu i usluge</derivirana_varijabla>
  </DomainObject.Predmet.ProtustrankaFormated>
  <DomainObject.Predmet.ProtustrankaFormatedOIB>
    <izvorni_sadrzaj>  ŠESTANOVAC d.o.o. za proizvodnju, trgovinu i usluge, OIB 44620394529</izvorni_sadrzaj>
    <derivirana_varijabla naziv="DomainObject.Predmet.ProtustrankaFormatedOIB_1">  ŠESTANOVAC d.o.o. za proizvodnju, trgovinu i usluge, OIB 44620394529</derivirana_varijabla>
  </DomainObject.Predmet.ProtustrankaFormatedOIB>
  <DomainObject.Predmet.ProtustrankaFormatedWithAdress>
    <izvorni_sadrzaj> ŠESTANOVAC d.o.o. za proizvodnju, trgovinu i usluge, Šestanovac/bb, 21250 Šestanovac</izvorni_sadrzaj>
    <derivirana_varijabla naziv="DomainObject.Predmet.ProtustrankaFormatedWithAdress_1"> ŠESTANOVAC d.o.o. za proizvodnju, trgovinu i usluge, Šestanovac/bb, 21250 Šestanovac</derivirana_varijabla>
  </DomainObject.Predmet.ProtustrankaFormatedWithAdress>
  <DomainObject.Predmet.ProtustrankaFormatedWithAdressOIB>
    <izvorni_sadrzaj> ŠESTANOVAC d.o.o. za proizvodnju, trgovinu i usluge, OIB 44620394529, Šestanovac/bb, 21250 Šestanovac</izvorni_sadrzaj>
    <derivirana_varijabla naziv="DomainObject.Predmet.ProtustrankaFormatedWithAdressOIB_1"> ŠESTANOVAC d.o.o. za proizvodnju, trgovinu i usluge, OIB 44620394529, Šestanovac/bb, 21250 Šestanovac</derivirana_varijabla>
  </DomainObject.Predmet.ProtustrankaFormatedWithAdressOIB>
  <DomainObject.Predmet.ProtustrankaWithAdress>
    <izvorni_sadrzaj>ŠESTANOVAC d.o.o. za proizvodnju, trgovinu i usluge Šestanovac/bb, 21250 Šestanovac</izvorni_sadrzaj>
    <derivirana_varijabla naziv="DomainObject.Predmet.ProtustrankaWithAdress_1">ŠESTANOVAC d.o.o. za proizvodnju, trgovinu i usluge Šestanovac/bb, 21250 Šestanovac</derivirana_varijabla>
  </DomainObject.Predmet.ProtustrankaWithAdress>
  <DomainObject.Predmet.ProtustrankaWithAdressOIB>
    <izvorni_sadrzaj>ŠESTANOVAC d.o.o. za proizvodnju, trgovinu i usluge, OIB 44620394529, Šestanovac/bb, 21250 Šestanovac</izvorni_sadrzaj>
    <derivirana_varijabla naziv="DomainObject.Predmet.ProtustrankaWithAdressOIB_1">ŠESTANOVAC d.o.o. za proizvodnju, trgovinu i usluge, OIB 44620394529, Šestanovac/bb, 21250 Šestanovac</derivirana_varijabla>
  </DomainObject.Predmet.ProtustrankaWithAdressOIB>
  <DomainObject.Predmet.ProtustrankaNazivFormated>
    <izvorni_sadrzaj>ŠESTANOVAC d.o.o. za proizvodnju, trgovinu i usluge</izvorni_sadrzaj>
    <derivirana_varijabla naziv="DomainObject.Predmet.ProtustrankaNazivFormated_1">ŠESTANOVAC d.o.o. za proizvodnju, trgovinu i usluge</derivirana_varijabla>
  </DomainObject.Predmet.ProtustrankaNazivFormated>
  <DomainObject.Predmet.ProtustrankaNazivFormatedOIB>
    <izvorni_sadrzaj>ŠESTANOVAC d.o.o. za proizvodnju, trgovinu i usluge, OIB 44620394529</izvorni_sadrzaj>
    <derivirana_varijabla naziv="DomainObject.Predmet.ProtustrankaNazivFormatedOIB_1">ŠESTANOVAC d.o.o. za proizvodnju, trgovinu i usluge, OIB 44620394529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2483421.87</izvorni_sadrzaj>
    <derivirana_varijabla naziv="DomainObject.Predmet.TrenutnaVrijednost_1">2483421.87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ŠESTANOVAC d.o.o. za proizvodnju, trgovinu i usluge</item>
    </izvorni_sadrzaj>
    <derivirana_varijabla naziv="DomainObject.Predmet.ProtuStrankaListFormated_1">
      <item>ŠESTANOVAC d.o.o. za proizvodnju, trgovinu i usluge</item>
    </derivirana_varijabla>
  </DomainObject.Predmet.ProtuStrankaListFormated>
  <DomainObject.Predmet.ProtuStrankaListFormatedOIB>
    <izvorni_sadrzaj>
      <item>ŠESTANOVAC d.o.o. za proizvodnju, trgovinu i usluge, OIB 44620394529</item>
    </izvorni_sadrzaj>
    <derivirana_varijabla naziv="DomainObject.Predmet.ProtuStrankaListFormatedOIB_1">
      <item>ŠESTANOVAC d.o.o. za proizvodnju, trgovinu i usluge, OIB 44620394529</item>
    </derivirana_varijabla>
  </DomainObject.Predmet.ProtuStrankaListFormatedOIB>
  <DomainObject.Predmet.ProtuStrankaListFormatedWithAdress>
    <izvorni_sadrzaj>
      <item>ŠESTANOVAC d.o.o. za proizvodnju, trgovinu i usluge, Šestanovac/bb, 21250 Šestanovac</item>
    </izvorni_sadrzaj>
    <derivirana_varijabla naziv="DomainObject.Predmet.ProtuStrankaListFormatedWithAdress_1">
      <item>ŠESTANOVAC d.o.o. za proizvodnju, trgovinu i usluge, Šestanovac/bb, 21250 Šestanovac</item>
    </derivirana_varijabla>
  </DomainObject.Predmet.ProtuStrankaListFormatedWithAdress>
  <DomainObject.Predmet.ProtuStrankaListFormatedWithAdressOIB>
    <izvorni_sadrzaj>
      <item>ŠESTANOVAC d.o.o. za proizvodnju, trgovinu i usluge, OIB 44620394529, Šestanovac/bb, 21250 Šestanovac</item>
    </izvorni_sadrzaj>
    <derivirana_varijabla naziv="DomainObject.Predmet.ProtuStrankaListFormatedWithAdressOIB_1">
      <item>ŠESTANOVAC d.o.o. za proizvodnju, trgovinu i usluge, OIB 44620394529, Šestanovac/bb, 21250 Šestanovac</item>
    </derivirana_varijabla>
  </DomainObject.Predmet.ProtuStrankaListFormatedWithAdressOIB>
  <DomainObject.Predmet.ProtuStrankaListNazivFormated>
    <izvorni_sadrzaj>
      <item>ŠESTANOVAC d.o.o. za proizvodnju, trgovinu i usluge</item>
    </izvorni_sadrzaj>
    <derivirana_varijabla naziv="DomainObject.Predmet.ProtuStrankaListNazivFormated_1">
      <item>ŠESTANOVAC d.o.o. za proizvodnju, trgovinu i usluge</item>
    </derivirana_varijabla>
  </DomainObject.Predmet.ProtuStrankaListNazivFormated>
  <DomainObject.Predmet.ProtuStrankaListNazivFormatedOIB>
    <izvorni_sadrzaj>
      <item>ŠESTANOVAC d.o.o. za proizvodnju, trgovinu i usluge, OIB 44620394529</item>
    </izvorni_sadrzaj>
    <derivirana_varijabla naziv="DomainObject.Predmet.ProtuStrankaListNazivFormatedOIB_1">
      <item>ŠESTANOVAC d.o.o. za proizvodnju, trgovinu i usluge, OIB 44620394529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ŠESTANOVAC d.o.o. za proizvodnju, trgovinu i usluge</izvorni_sadrzaj>
    <derivirana_varijabla naziv="DomainObject.Predmet.ProtustrankaIDrugi_1">ŠESTANOVAC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ŠESTANOVAC d.o.o. za proizvodnju, trgovinu i usluge, OIB 44620394529, Šestanovac/bb, 21250 Šestanovac</izvorni_sadrzaj>
    <derivirana_varijabla naziv="DomainObject.Predmet.ProtustrankaIDrugiAdressOIB_1">ŠESTANOVAC d.o.o. za proizvodnju, trgovinu i usluge, OIB 44620394529, Šestanovac/bb,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ŠESTANOVAC d.o.o. za proizvodnju, trgovinu i usluge</item>
      <item>FINANCIJSKA AGENCIJA, RC SPLIT</item>
    </izvorni_sadrzaj>
    <derivirana_varijabla naziv="DomainObject.Predmet.SudioniciListNaziv_1">
      <item>ŠESTANOVAC d.o.o. za proizvodnju, trgovinu i usluge</item>
      <item>FINANCIJSKA AGENCIJA, RC SPLIT</item>
    </derivirana_varijabla>
  </DomainObject.Predmet.SudioniciListNaziv>
  <DomainObject.Predmet.SudioniciListAdressOIB>
    <izvorni_sadrzaj>
      <item>ŠESTANOVAC d.o.o. za proizvodnju, trgovinu i usluge, OIB 44620394529, Šestanovac/bb,21250 Šestanovac</item>
      <item>FINANCIJSKA AGENCIJA, RC SPLIT, OIB 85821130368, Mažuranićevo šetalište 24 b,21000 Split</item>
    </izvorni_sadrzaj>
    <derivirana_varijabla naziv="DomainObject.Predmet.SudioniciListAdressOIB_1">
      <item>ŠESTANOVAC d.o.o. za proizvodnju, trgovinu i usluge, OIB 44620394529, Šestanovac/bb,21250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44620394529</item>
      <item>, OIB 85821130368</item>
    </izvorni_sadrzaj>
    <derivirana_varijabla naziv="DomainObject.Predmet.SudioniciListNazivOIB_1">
      <item>, OIB 44620394529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958</properties:Words>
  <properties:Characters>5462</properties:Characters>
  <properties:Lines>135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2016-10-17T07:27:00Z</dcterms:created>
  <dc:creator>Katarina Franković</dc:creator>
  <cp:lastModifiedBy>Paško Bačić</cp:lastModifiedBy>
  <cp:lastPrinted>2016-10-17T07:41:00Z</cp:lastPrinted>
  <dcterms:modified xmlns:xsi="http://www.w3.org/2001/XMLSchema-instance" xsi:type="dcterms:W3CDTF">2016-10-17T08:52:00Z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