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119df" w14:paraId="7d119df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123FDA">
        <w:rPr>
          <w:lang w:val="hr-HR"/>
        </w:rPr>
        <w:t>696</w:t>
      </w:r>
      <w:r w:rsidR="00A2073B">
        <w:rPr>
          <w:lang w:val="hr-HR"/>
        </w:rPr>
        <w:t>/</w:t>
      </w:r>
      <w:r w:rsidR="00123FDA">
        <w:rPr>
          <w:lang w:val="hr-HR"/>
        </w:rPr>
        <w:t>2016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123FDA">
        <w:rPr>
          <w:lang w:val="hr-HR"/>
        </w:rPr>
        <w:t>PALEO AUTOMATI d.o.o.</w:t>
      </w:r>
      <w:r w:rsidRPr="000664E3">
        <w:rPr>
          <w:lang w:val="hr-HR"/>
        </w:rPr>
        <w:t xml:space="preserve"> za</w:t>
      </w:r>
      <w:r w:rsidR="00542C0C">
        <w:rPr>
          <w:lang w:val="hr-HR"/>
        </w:rPr>
        <w:t xml:space="preserve"> </w:t>
      </w:r>
      <w:r w:rsidR="00A2073B">
        <w:rPr>
          <w:lang w:val="hr-HR"/>
        </w:rPr>
        <w:t>trgovinu i usluge</w:t>
      </w:r>
      <w:r w:rsidRPr="000664E3">
        <w:rPr>
          <w:lang w:val="hr-HR"/>
        </w:rPr>
        <w:t>,</w:t>
      </w:r>
      <w:r w:rsidR="00542C0C">
        <w:rPr>
          <w:lang w:val="hr-HR"/>
        </w:rPr>
        <w:t xml:space="preserve"> </w:t>
      </w:r>
      <w:r w:rsidR="00123FDA">
        <w:rPr>
          <w:lang w:val="hr-HR"/>
        </w:rPr>
        <w:t>Zagreb, Ivane Brlić-Mažuranić 58</w:t>
      </w:r>
      <w:r w:rsidR="00542C0C">
        <w:rPr>
          <w:lang w:val="hr-HR"/>
        </w:rPr>
        <w:t>,</w:t>
      </w:r>
      <w:r w:rsidRPr="000664E3">
        <w:rPr>
          <w:lang w:val="hr-HR"/>
        </w:rPr>
        <w:t xml:space="preserve"> MB</w:t>
      </w:r>
      <w:r>
        <w:rPr>
          <w:lang w:val="hr-HR"/>
        </w:rPr>
        <w:t>S</w:t>
      </w:r>
      <w:r w:rsidRPr="000664E3">
        <w:rPr>
          <w:lang w:val="hr-HR"/>
        </w:rPr>
        <w:t xml:space="preserve">: </w:t>
      </w:r>
      <w:r w:rsidR="00123FDA">
        <w:rPr>
          <w:lang w:val="hr-HR"/>
        </w:rPr>
        <w:t>080651826</w:t>
      </w:r>
      <w:r w:rsidRPr="000664E3">
        <w:rPr>
          <w:lang w:val="hr-HR"/>
        </w:rPr>
        <w:t xml:space="preserve">, OIB: </w:t>
      </w:r>
      <w:r w:rsidR="00123FDA">
        <w:rPr>
          <w:lang w:val="hr-HR"/>
        </w:rPr>
        <w:t>23716303743</w:t>
      </w:r>
      <w:r w:rsidRPr="000664E3">
        <w:rPr>
          <w:lang w:val="hr-HR"/>
        </w:rPr>
        <w:t>, koji se vodi kod ovoga suda pod brojem St-</w:t>
      </w:r>
      <w:r w:rsidR="00123FDA">
        <w:rPr>
          <w:lang w:val="hr-HR"/>
        </w:rPr>
        <w:t>696</w:t>
      </w:r>
      <w:r w:rsidRPr="000664E3">
        <w:rPr>
          <w:lang w:val="hr-HR"/>
        </w:rPr>
        <w:t>/201</w:t>
      </w:r>
      <w:r w:rsidR="00123FDA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123FDA">
        <w:rPr>
          <w:lang w:val="hr-HR"/>
        </w:rPr>
        <w:t>12.547,25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D1481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123FDA">
        <w:rPr>
          <w:lang w:val="hr-HR"/>
        </w:rPr>
        <w:t xml:space="preserve">Zlatko </w:t>
      </w:r>
      <w:proofErr w:type="spellStart"/>
      <w:r w:rsidR="00123FDA">
        <w:rPr>
          <w:lang w:val="hr-HR"/>
        </w:rPr>
        <w:t>Hoić</w:t>
      </w:r>
      <w:proofErr w:type="spellEnd"/>
      <w:r w:rsidR="00123FDA">
        <w:rPr>
          <w:lang w:val="hr-HR"/>
        </w:rPr>
        <w:t xml:space="preserve"> iz Zagreba, Ivane Brlić-Mažuranić 58</w:t>
      </w:r>
      <w:r w:rsidRPr="000664E3">
        <w:rPr>
          <w:lang w:val="hr-HR"/>
        </w:rPr>
        <w:t>,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123FDA">
        <w:rPr>
          <w:lang w:val="hr-HR"/>
        </w:rPr>
        <w:t>23949818397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123FDA">
        <w:rPr>
          <w:lang w:val="hr-HR"/>
        </w:rPr>
        <w:t>30. rujna</w:t>
      </w:r>
      <w:r w:rsidRPr="000664E3">
        <w:rPr>
          <w:lang w:val="hr-HR"/>
        </w:rPr>
        <w:t xml:space="preserve"> 201</w:t>
      </w:r>
      <w:r w:rsidR="00542C0C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D1481C" w:rsidP="000664E3" w:rsidR="00D1481C">
      <w:pPr>
        <w:rPr>
          <w:lang w:val="hr-HR"/>
        </w:rPr>
      </w:pPr>
    </w:p>
    <w:p w:rsidRDefault="006803DE" w:rsidP="000664E3" w:rsidR="006803D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6803DE" w:rsidP="000664E3" w:rsidR="006803DE">
      <w:pPr>
        <w:rPr>
          <w:lang w:val="hr-HR"/>
        </w:rPr>
      </w:pPr>
      <w:r>
        <w:rPr>
          <w:lang w:val="hr-HR"/>
        </w:rPr>
        <w:t xml:space="preserve">         zakonskom zastupniku dužnika putem e-oglasne ploče</w:t>
      </w:r>
    </w:p>
    <w:p w:rsidRDefault="0094317E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123FDA">
        <w:rPr>
          <w:lang w:val="hr-HR"/>
        </w:rPr>
        <w:t>30</w:t>
      </w:r>
      <w:r>
        <w:rPr>
          <w:lang w:val="hr-HR"/>
        </w:rPr>
        <w:t>.</w:t>
      </w:r>
      <w:r w:rsidR="00123FDA">
        <w:rPr>
          <w:lang w:val="hr-HR"/>
        </w:rPr>
        <w:t>9</w:t>
      </w:r>
      <w:r>
        <w:rPr>
          <w:lang w:val="hr-HR"/>
        </w:rPr>
        <w:t>.201</w:t>
      </w:r>
      <w:r w:rsidR="00542C0C">
        <w:rPr>
          <w:lang w:val="hr-HR"/>
        </w:rPr>
        <w:t>6</w:t>
      </w:r>
      <w:r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6B74" w:rsidR="00BC6B74">
      <w:r>
        <w:separator/>
      </w:r>
    </w:p>
  </w:endnote>
  <w:endnote w:id="0" w:type="continuationSeparator">
    <w:p w:rsidRDefault="00BC6B74" w:rsidR="00BC6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6B74" w:rsidR="00BC6B74">
      <w:r>
        <w:separator/>
      </w:r>
    </w:p>
  </w:footnote>
  <w:footnote w:id="0" w:type="continuationSeparator">
    <w:p w:rsidRDefault="00BC6B74" w:rsidR="00BC6B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64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664E3"/>
    <w:rsid w:val="00077239"/>
    <w:rsid w:val="000931A1"/>
    <w:rsid w:val="000E7F8E"/>
    <w:rsid w:val="000F33D9"/>
    <w:rsid w:val="001035FC"/>
    <w:rsid w:val="00123FDA"/>
    <w:rsid w:val="00173939"/>
    <w:rsid w:val="001A2E90"/>
    <w:rsid w:val="001D7388"/>
    <w:rsid w:val="00213DD9"/>
    <w:rsid w:val="002221FF"/>
    <w:rsid w:val="00223A6B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856E4"/>
    <w:rsid w:val="003A233F"/>
    <w:rsid w:val="00411530"/>
    <w:rsid w:val="004368C8"/>
    <w:rsid w:val="004D5164"/>
    <w:rsid w:val="004F1D25"/>
    <w:rsid w:val="00542C0C"/>
    <w:rsid w:val="005A2447"/>
    <w:rsid w:val="005A6A0A"/>
    <w:rsid w:val="005E7F6D"/>
    <w:rsid w:val="00606637"/>
    <w:rsid w:val="006425FF"/>
    <w:rsid w:val="0066064B"/>
    <w:rsid w:val="006803DE"/>
    <w:rsid w:val="006825E3"/>
    <w:rsid w:val="006D69FC"/>
    <w:rsid w:val="006E0279"/>
    <w:rsid w:val="00701DB2"/>
    <w:rsid w:val="00725BCB"/>
    <w:rsid w:val="0079618A"/>
    <w:rsid w:val="007D7628"/>
    <w:rsid w:val="007F06DD"/>
    <w:rsid w:val="00834CA1"/>
    <w:rsid w:val="008530FB"/>
    <w:rsid w:val="008638CA"/>
    <w:rsid w:val="00894A7D"/>
    <w:rsid w:val="008F1AD1"/>
    <w:rsid w:val="008F42A8"/>
    <w:rsid w:val="00940231"/>
    <w:rsid w:val="0094317E"/>
    <w:rsid w:val="009648B4"/>
    <w:rsid w:val="00997840"/>
    <w:rsid w:val="00A042BF"/>
    <w:rsid w:val="00A2073B"/>
    <w:rsid w:val="00A60269"/>
    <w:rsid w:val="00AA3A97"/>
    <w:rsid w:val="00AD592E"/>
    <w:rsid w:val="00B41B09"/>
    <w:rsid w:val="00B6308A"/>
    <w:rsid w:val="00B8457C"/>
    <w:rsid w:val="00B90012"/>
    <w:rsid w:val="00BC6B74"/>
    <w:rsid w:val="00BD3171"/>
    <w:rsid w:val="00BD5F72"/>
    <w:rsid w:val="00C243C3"/>
    <w:rsid w:val="00C34217"/>
    <w:rsid w:val="00C54571"/>
    <w:rsid w:val="00C805D6"/>
    <w:rsid w:val="00C84F59"/>
    <w:rsid w:val="00CB2D3D"/>
    <w:rsid w:val="00D1481C"/>
    <w:rsid w:val="00D14AEC"/>
    <w:rsid w:val="00D20471"/>
    <w:rsid w:val="00D52F5E"/>
    <w:rsid w:val="00D53FF2"/>
    <w:rsid w:val="00D96473"/>
    <w:rsid w:val="00DA5CB7"/>
    <w:rsid w:val="00DC2CE3"/>
    <w:rsid w:val="00DE22C5"/>
    <w:rsid w:val="00E672E5"/>
    <w:rsid w:val="00E83368"/>
    <w:rsid w:val="00E870EC"/>
    <w:rsid w:val="00E92386"/>
    <w:rsid w:val="00EA1CE3"/>
    <w:rsid w:val="00EA5BD4"/>
    <w:rsid w:val="00EA5E49"/>
    <w:rsid w:val="00EA7F55"/>
    <w:rsid w:val="00EC1878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961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1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1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1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1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961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1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1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1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1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</izvorni_sadrzaj>
    <derivirana_varijabla naziv="DomainObject.Predmet.Broj_1">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St-696/2016</izvorni_sadrzaj>
    <derivirana_varijabla naziv="DomainObject.Predmet.OznakaBroj_1">St-696/2016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PALEO AUTOMATI d.o.o.</izvorni_sadrzaj>
    <derivirana_varijabla naziv="DomainObject.Predmet.ProtustrankaFormated_1">  PALEO AUTOMATI d.o.o.</derivirana_varijabla>
  </DomainObject.Predmet.ProtustrankaFormated>
  <DomainObject.Predmet.ProtustrankaFormatedOIB>
    <izvorni_sadrzaj>  PALEO AUTOMATI d.o.o., OIB 23716303743</izvorni_sadrzaj>
    <derivirana_varijabla naziv="DomainObject.Predmet.ProtustrankaFormatedOIB_1">  PALEO AUTOMATI d.o.o., OIB 23716303743</derivirana_varijabla>
  </DomainObject.Predmet.ProtustrankaFormatedOIB>
  <DomainObject.Predmet.ProtustrankaFormatedWithAdress>
    <izvorni_sadrzaj> PALEO AUTOMATI d.o.o., Ivane Brlić-Mažuranić 58, 10000 Zagreb</izvorni_sadrzaj>
    <derivirana_varijabla naziv="DomainObject.Predmet.ProtustrankaFormatedWithAdress_1"> PALEO AUTOMATI d.o.o., Ivane Brlić-Mažuranić 58, 10000 Zagreb</derivirana_varijabla>
  </DomainObject.Predmet.ProtustrankaFormatedWithAdress>
  <DomainObject.Predmet.ProtustrankaFormatedWithAdressOIB>
    <izvorni_sadrzaj> PALEO AUTOMATI d.o.o., OIB 23716303743, Ivane Brlić-Mažuranić 58, 10000 Zagreb</izvorni_sadrzaj>
    <derivirana_varijabla naziv="DomainObject.Predmet.ProtustrankaFormatedWithAdressOIB_1"> PALEO AUTOMATI d.o.o., OIB 23716303743, Ivane Brlić-Mažuranić 58, 10000 Zagreb</derivirana_varijabla>
  </DomainObject.Predmet.ProtustrankaFormatedWithAdressOIB>
  <DomainObject.Predmet.ProtustrankaWithAdress>
    <izvorni_sadrzaj>PALEO AUTOMATI d.o.o. Ivane Brlić-Mažuranić 58, 10000 Zagreb</izvorni_sadrzaj>
    <derivirana_varijabla naziv="DomainObject.Predmet.ProtustrankaWithAdress_1">PALEO AUTOMATI d.o.o. Ivane Brlić-Mažuranić 58, 10000 Zagreb</derivirana_varijabla>
  </DomainObject.Predmet.ProtustrankaWithAdress>
  <DomainObject.Predmet.ProtustrankaWithAdressOIB>
    <izvorni_sadrzaj>PALEO AUTOMATI d.o.o., OIB 23716303743, Ivane Brlić-Mažuranić 58, 10000 Zagreb</izvorni_sadrzaj>
    <derivirana_varijabla naziv="DomainObject.Predmet.ProtustrankaWithAdressOIB_1">PALEO AUTOMATI d.o.o., OIB 23716303743, Ivane Brlić-Mažuranić 58, 10000 Zagreb</derivirana_varijabla>
  </DomainObject.Predmet.ProtustrankaWithAdressOIB>
  <DomainObject.Predmet.ProtustrankaNazivFormated>
    <izvorni_sadrzaj>PALEO AUTOMATI d.o.o.</izvorni_sadrzaj>
    <derivirana_varijabla naziv="DomainObject.Predmet.ProtustrankaNazivFormated_1">PALEO AUTOMATI d.o.o.</derivirana_varijabla>
  </DomainObject.Predmet.ProtustrankaNazivFormated>
  <DomainObject.Predmet.ProtustrankaNazivFormatedOIB>
    <izvorni_sadrzaj>PALEO AUTOMATI d.o.o., OIB 23716303743</izvorni_sadrzaj>
    <derivirana_varijabla naziv="DomainObject.Predmet.ProtustrankaNazivFormatedOIB_1">PALEO AUTOMATI d.o.o., OIB 23716303743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PALEO AUTOMATI d.o.o.</item>
    </izvorni_sadrzaj>
    <derivirana_varijabla naziv="DomainObject.Predmet.ProtuStrankaListFormated_1">
      <item>PALEO AUTOMATI d.o.o.</item>
    </derivirana_varijabla>
  </DomainObject.Predmet.ProtuStrankaListFormated>
  <DomainObject.Predmet.ProtuStrankaListFormatedOIB>
    <izvorni_sadrzaj>
      <item>PALEO AUTOMATI d.o.o., OIB 23716303743</item>
    </izvorni_sadrzaj>
    <derivirana_varijabla naziv="DomainObject.Predmet.ProtuStrankaListFormatedOIB_1">
      <item>PALEO AUTOMATI d.o.o., OIB 23716303743</item>
    </derivirana_varijabla>
  </DomainObject.Predmet.ProtuStrankaListFormatedOIB>
  <DomainObject.Predmet.ProtuStrankaListFormatedWithAdress>
    <izvorni_sadrzaj>
      <item>PALEO AUTOMATI d.o.o., Ivane Brlić-Mažuranić 58, 10000 Zagreb</item>
    </izvorni_sadrzaj>
    <derivirana_varijabla naziv="DomainObject.Predmet.ProtuStrankaListFormatedWithAdress_1">
      <item>PALEO AUTOMATI d.o.o., Ivane Brlić-Mažuranić 58, 10000 Zagreb</item>
    </derivirana_varijabla>
  </DomainObject.Predmet.ProtuStrankaListFormatedWithAdress>
  <DomainObject.Predmet.ProtuStrankaListFormatedWithAdressOIB>
    <izvorni_sadrzaj>
      <item>PALEO AUTOMATI d.o.o., OIB 23716303743, Ivane Brlić-Mažuranić 58, 10000 Zagreb</item>
    </izvorni_sadrzaj>
    <derivirana_varijabla naziv="DomainObject.Predmet.ProtuStrankaListFormatedWithAdressOIB_1">
      <item>PALEO AUTOMATI d.o.o., OIB 23716303743, Ivane Brlić-Mažuranić 58, 10000 Zagreb</item>
    </derivirana_varijabla>
  </DomainObject.Predmet.ProtuStrankaListFormatedWithAdressOIB>
  <DomainObject.Predmet.ProtuStrankaListNazivFormated>
    <izvorni_sadrzaj>
      <item>PALEO AUTOMATI d.o.o.</item>
    </izvorni_sadrzaj>
    <derivirana_varijabla naziv="DomainObject.Predmet.ProtuStrankaListNazivFormated_1">
      <item>PALEO AUTOMATI d.o.o.</item>
    </derivirana_varijabla>
  </DomainObject.Predmet.ProtuStrankaListNazivFormated>
  <DomainObject.Predmet.ProtuStrankaListNazivFormatedOIB>
    <izvorni_sadrzaj>
      <item>PALEO AUTOMATI d.o.o., OIB 23716303743</item>
    </izvorni_sadrzaj>
    <derivirana_varijabla naziv="DomainObject.Predmet.ProtuStrankaListNazivFormatedOIB_1">
      <item>PALEO AUTOMATI d.o.o., OIB 23716303743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PALEO AUTOMATI d.o.o.</izvorni_sadrzaj>
    <derivirana_varijabla naziv="DomainObject.Predmet.ProtustrankaIDrugi_1">PALEO AUTOMATI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PALEO AUTOMATI d.o.o., OIB 23716303743, Ivane Brlić-Mažuranić 58, 10000 Zagreb</izvorni_sadrzaj>
    <derivirana_varijabla naziv="DomainObject.Predmet.ProtustrankaIDrugiAdressOIB_1">PALEO AUTOMATI d.o.o., OIB 23716303743, Ivane Brlić-Mažuranić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PALEO AUTOMATI d.o.o.</item>
      <item>FINA Regionalni centar Zagreb</item>
    </izvorni_sadrzaj>
    <derivirana_varijabla naziv="DomainObject.Predmet.SudioniciListNaziv_1">
      <item>PALEO AUTOMATI d.o.o.</item>
      <item>FINA Regionalni centar Zagreb</item>
    </derivirana_varijabla>
  </DomainObject.Predmet.SudioniciListNaziv>
  <DomainObject.Predmet.SudioniciListAdressOIB>
    <izvorni_sadrzaj>
      <item>PALEO AUTOMATI d.o.o., OIB 23716303743, Ivane Brlić-Mažuranić 58,10000 Zagreb</item>
      <item>FINA Regionalni centar Zagreb, OIB 85821130368, Trg svibanjskih žrtava 1995. 1,10000 Zagreb</item>
    </izvorni_sadrzaj>
    <derivirana_varijabla naziv="DomainObject.Predmet.SudioniciListAdressOIB_1">
      <item>PALEO AUTOMATI d.o.o., OIB 23716303743, Ivane Brlić-Mažuranić 58,10000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23716303743</item>
      <item>, OIB 85821130368</item>
    </izvorni_sadrzaj>
    <derivirana_varijabla naziv="DomainObject.Predmet.SudioniciListNazivOIB_1">
      <item>, OIB 23716303743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300</properties:Words>
  <properties:Characters>1691</properties:Characters>
  <properties:Lines>50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2016-01-11T07:46:00Z</dcterms:created>
  <dc:creator>553y7k3</dc:creator>
  <cp:lastModifiedBy>Željka Vitez</cp:lastModifiedBy>
  <cp:lastPrinted>2016-09-30T10:56:00Z</cp:lastPrinted>
  <dcterms:modified xmlns:xsi="http://www.w3.org/2001/XMLSchema-instance" xsi:type="dcterms:W3CDTF">2016-09-30T11:40:00Z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