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ccf8" w14:paraId="76cccf8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>23. ST 1435/2015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>
        <w:rPr>
          <w:lang w:val="hr-HR"/>
        </w:rPr>
        <w:t xml:space="preserve">PYRAMIS </w:t>
      </w:r>
      <w:r w:rsidRPr="008E1461">
        <w:rPr>
          <w:lang w:val="hr-HR"/>
        </w:rPr>
        <w:t xml:space="preserve">d.o.o., </w:t>
      </w:r>
      <w:r>
        <w:rPr>
          <w:lang w:val="hr-HR"/>
        </w:rPr>
        <w:t>Split, Mosećka 72</w:t>
      </w:r>
      <w:r w:rsidRPr="008E1461">
        <w:rPr>
          <w:lang w:val="hr-HR"/>
        </w:rPr>
        <w:t xml:space="preserve">, OIB: </w:t>
      </w:r>
      <w:r>
        <w:rPr>
          <w:lang w:val="hr-HR"/>
        </w:rPr>
        <w:t>62596047908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I.) Otvara se skraćeni stečajni postupak nad dužnikom PYRAMIS d.o.o., Split, Mosećka 72, OIB: 62596047908</w:t>
      </w:r>
      <w:r>
        <w:rPr>
          <w:lang w:val="hr-HR"/>
        </w:rPr>
        <w:t xml:space="preserve">. </w:t>
      </w:r>
      <w:r w:rsidRPr="008E1461">
        <w:rPr>
          <w:lang w:val="hr-HR"/>
        </w:rPr>
        <w:t>Skraćeni stečajni postupak otvoren je dana 18. veljače 2016. godine,</w:t>
      </w:r>
      <w:r w:rsidR="007414B2">
        <w:rPr>
          <w:lang w:val="hr-HR"/>
        </w:rPr>
        <w:t xml:space="preserve"> u</w:t>
      </w:r>
      <w:r w:rsidRPr="008E1461">
        <w:rPr>
          <w:lang w:val="hr-HR"/>
        </w:rPr>
        <w:t xml:space="preserve"> </w:t>
      </w:r>
      <w:r w:rsidR="007414B2">
        <w:rPr>
          <w:lang w:val="hr-HR"/>
        </w:rPr>
        <w:t xml:space="preserve">8,00 sati, </w:t>
      </w:r>
      <w:r w:rsidRPr="008E1461">
        <w:rPr>
          <w:lang w:val="hr-HR"/>
        </w:rPr>
        <w:t>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u w:val="single"/>
          <w:lang w:val="hr-HR"/>
        </w:rPr>
      </w:pPr>
      <w:r w:rsidRPr="008E1461">
        <w:rPr>
          <w:lang w:val="hr-HR"/>
        </w:rPr>
        <w:t xml:space="preserve">II.) Za stečajnog upravitelja imenuje se </w:t>
      </w:r>
      <w:r w:rsidR="007414B2">
        <w:rPr>
          <w:lang w:val="hr-HR"/>
        </w:rPr>
        <w:t>Jelenko Lehki iz Zagreba, Pavla Hatza 10 OIB:96068307857.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Pr="008E1461">
        <w:rPr>
          <w:lang w:val="hr-HR"/>
        </w:rPr>
        <w:t xml:space="preserve">PYRAMIS d.o.o., Split, Mosećka 72, OIB: 62596047908.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sudskog 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</w:t>
      </w:r>
      <w:r w:rsidRPr="008E1461">
        <w:rPr>
          <w:lang w:val="hr-HR"/>
        </w:rPr>
        <w:lastRenderedPageBreak/>
        <w:t xml:space="preserve">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Sudski registar – elektronski i 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7F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8E1461">
      <w:t>1435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7C4C"/>
    <w:rsid w:val="000E520C"/>
    <w:rsid w:val="000F1016"/>
    <w:rsid w:val="001B3378"/>
    <w:rsid w:val="00207DE4"/>
    <w:rsid w:val="0024279B"/>
    <w:rsid w:val="002A4B4D"/>
    <w:rsid w:val="00354500"/>
    <w:rsid w:val="003A7516"/>
    <w:rsid w:val="003B76E7"/>
    <w:rsid w:val="00462F55"/>
    <w:rsid w:val="00477915"/>
    <w:rsid w:val="004838FB"/>
    <w:rsid w:val="004A1B0C"/>
    <w:rsid w:val="005031FC"/>
    <w:rsid w:val="00507986"/>
    <w:rsid w:val="00543DC5"/>
    <w:rsid w:val="005449A9"/>
    <w:rsid w:val="00612428"/>
    <w:rsid w:val="006139CA"/>
    <w:rsid w:val="006F6D7A"/>
    <w:rsid w:val="00706888"/>
    <w:rsid w:val="007414B2"/>
    <w:rsid w:val="00761BEA"/>
    <w:rsid w:val="00767FCB"/>
    <w:rsid w:val="00772F42"/>
    <w:rsid w:val="00777C0E"/>
    <w:rsid w:val="007A5692"/>
    <w:rsid w:val="00882DA7"/>
    <w:rsid w:val="008832F3"/>
    <w:rsid w:val="008949BF"/>
    <w:rsid w:val="008B758A"/>
    <w:rsid w:val="008E1461"/>
    <w:rsid w:val="0090366A"/>
    <w:rsid w:val="00950AA9"/>
    <w:rsid w:val="009715B0"/>
    <w:rsid w:val="009C2F6D"/>
    <w:rsid w:val="00A20061"/>
    <w:rsid w:val="00A3265C"/>
    <w:rsid w:val="00A533E2"/>
    <w:rsid w:val="00AC5A0E"/>
    <w:rsid w:val="00B43A09"/>
    <w:rsid w:val="00BB288C"/>
    <w:rsid w:val="00BB4A6C"/>
    <w:rsid w:val="00C60F12"/>
    <w:rsid w:val="00D006D7"/>
    <w:rsid w:val="00D17E93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67F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F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FC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F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F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67F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F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FC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F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F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1435</izvorni_sadrzaj>
    <derivirana_varijabla naziv="DomainObject.Predmet.Broj_1">1435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St-1435/2015</izvorni_sadrzaj>
    <derivirana_varijabla naziv="DomainObject.Predmet.OznakaBroj_1">St-1435/2015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PYRAMIS d.o.o. za projektiranje i građenje</izvorni_sadrzaj>
    <derivirana_varijabla naziv="DomainObject.Predmet.ProtustrankaFormated_1">  PYRAMIS d.o.o. za projektiranje i građenje</derivirana_varijabla>
  </DomainObject.Predmet.ProtustrankaFormated>
  <DomainObject.Predmet.ProtustrankaFormatedOIB>
    <izvorni_sadrzaj>  PYRAMIS d.o.o. za projektiranje i građenje, OIB 62596047908</izvorni_sadrzaj>
    <derivirana_varijabla naziv="DomainObject.Predmet.ProtustrankaFormatedOIB_1">  PYRAMIS d.o.o. za projektiranje i građenje, OIB 62596047908</derivirana_varijabla>
  </DomainObject.Predmet.ProtustrankaFormatedOIB>
  <DomainObject.Predmet.ProtustrankaFormatedWithAdress>
    <izvorni_sadrzaj> PYRAMIS d.o.o. za projektiranje i građenje, Mosećka 72, 21000 Split</izvorni_sadrzaj>
    <derivirana_varijabla naziv="DomainObject.Predmet.ProtustrankaFormatedWithAdress_1"> PYRAMIS d.o.o. za projektiranje i građenje, Mosećka 72, 21000 Split</derivirana_varijabla>
  </DomainObject.Predmet.ProtustrankaFormatedWithAdress>
  <DomainObject.Predmet.ProtustrankaFormatedWithAdressOIB>
    <izvorni_sadrzaj> PYRAMIS d.o.o. za projektiranje i građenje, OIB 62596047908, Mosećka 72, 21000 Split</izvorni_sadrzaj>
    <derivirana_varijabla naziv="DomainObject.Predmet.ProtustrankaFormatedWithAdressOIB_1"> PYRAMIS d.o.o. za projektiranje i građenje, OIB 62596047908, Mosećka 72, 21000 Split</derivirana_varijabla>
  </DomainObject.Predmet.ProtustrankaFormatedWithAdressOIB>
  <DomainObject.Predmet.ProtustrankaWithAdress>
    <izvorni_sadrzaj>PYRAMIS d.o.o. za projektiranje i građenje Mosećka 72, 21000 Split</izvorni_sadrzaj>
    <derivirana_varijabla naziv="DomainObject.Predmet.ProtustrankaWithAdress_1">PYRAMIS d.o.o. za projektiranje i građenje Mosećka 72, 21000 Split</derivirana_varijabla>
  </DomainObject.Predmet.ProtustrankaWithAdress>
  <DomainObject.Predmet.ProtustrankaWithAdressOIB>
    <izvorni_sadrzaj>PYRAMIS d.o.o. za projektiranje i građenje, OIB 62596047908, Mosećka 72, 21000 Split</izvorni_sadrzaj>
    <derivirana_varijabla naziv="DomainObject.Predmet.ProtustrankaWithAdressOIB_1">PYRAMIS d.o.o. za projektiranje i građenje, OIB 62596047908, Mosećka 72, 21000 Split</derivirana_varijabla>
  </DomainObject.Predmet.ProtustrankaWithAdressOIB>
  <DomainObject.Predmet.ProtustrankaNazivFormated>
    <izvorni_sadrzaj>PYRAMIS d.o.o. za projektiranje i građenje</izvorni_sadrzaj>
    <derivirana_varijabla naziv="DomainObject.Predmet.ProtustrankaNazivFormated_1">PYRAMIS d.o.o. za projektiranje i građenje</derivirana_varijabla>
  </DomainObject.Predmet.ProtustrankaNazivFormated>
  <DomainObject.Predmet.ProtustrankaNazivFormatedOIB>
    <izvorni_sadrzaj>PYRAMIS d.o.o. za projektiranje i građenje, OIB 62596047908</izvorni_sadrzaj>
    <derivirana_varijabla naziv="DomainObject.Predmet.ProtustrankaNazivFormatedOIB_1">PYRAMIS d.o.o. za projektiranje i građenje, OIB 62596047908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357758.78</izvorni_sadrzaj>
    <derivirana_varijabla naziv="DomainObject.Predmet.TrenutnaVrijednost_1">357758.78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PYRAMIS d.o.o. za projektiranje i građenje</item>
    </izvorni_sadrzaj>
    <derivirana_varijabla naziv="DomainObject.Predmet.ProtuStrankaListFormated_1">
      <item>PYRAMIS d.o.o. za projektiranje i građenje</item>
    </derivirana_varijabla>
  </DomainObject.Predmet.ProtuStrankaListFormated>
  <DomainObject.Predmet.ProtuStrankaListFormatedOIB>
    <izvorni_sadrzaj>
      <item>PYRAMIS d.o.o. za projektiranje i građenje, OIB 62596047908</item>
    </izvorni_sadrzaj>
    <derivirana_varijabla naziv="DomainObject.Predmet.ProtuStrankaListFormatedOIB_1">
      <item>PYRAMIS d.o.o. za projektiranje i građenje, OIB 62596047908</item>
    </derivirana_varijabla>
  </DomainObject.Predmet.ProtuStrankaListFormatedOIB>
  <DomainObject.Predmet.ProtuStrankaListFormatedWithAdress>
    <izvorni_sadrzaj>
      <item>PYRAMIS d.o.o. za projektiranje i građenje, Mosećka 72, 21000 Split</item>
    </izvorni_sadrzaj>
    <derivirana_varijabla naziv="DomainObject.Predmet.ProtuStrankaListFormatedWithAdress_1">
      <item>PYRAMIS d.o.o. za projektiranje i građenje, Mosećka 72, 21000 Split</item>
    </derivirana_varijabla>
  </DomainObject.Predmet.ProtuStrankaListFormatedWithAdress>
  <DomainObject.Predmet.ProtuStrankaListFormatedWithAdressOIB>
    <izvorni_sadrzaj>
      <item>PYRAMIS d.o.o. za projektiranje i građenje, OIB 62596047908, Mosećka 72, 21000 Split</item>
    </izvorni_sadrzaj>
    <derivirana_varijabla naziv="DomainObject.Predmet.ProtuStrankaListFormatedWithAdressOIB_1">
      <item>PYRAMIS d.o.o. za projektiranje i građenje, OIB 62596047908, Mosećka 72, 21000 Split</item>
    </derivirana_varijabla>
  </DomainObject.Predmet.ProtuStrankaListFormatedWithAdressOIB>
  <DomainObject.Predmet.ProtuStrankaListNazivFormated>
    <izvorni_sadrzaj>
      <item>PYRAMIS d.o.o. za projektiranje i građenje</item>
    </izvorni_sadrzaj>
    <derivirana_varijabla naziv="DomainObject.Predmet.ProtuStrankaListNazivFormated_1">
      <item>PYRAMIS d.o.o. za projektiranje i građenje</item>
    </derivirana_varijabla>
  </DomainObject.Predmet.ProtuStrankaListNazivFormated>
  <DomainObject.Predmet.ProtuStrankaListNazivFormatedOIB>
    <izvorni_sadrzaj>
      <item>PYRAMIS d.o.o. za projektiranje i građenje, OIB 62596047908</item>
    </izvorni_sadrzaj>
    <derivirana_varijabla naziv="DomainObject.Predmet.ProtuStrankaListNazivFormatedOIB_1">
      <item>PYRAMIS d.o.o. za projektiranje i građenje, OIB 62596047908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PYRAMIS d.o.o. za projektiranje i građenje</izvorni_sadrzaj>
    <derivirana_varijabla naziv="DomainObject.Predmet.ProtustrankaIDrugi_1">PYRAMIS d.o.o.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PYRAMIS d.o.o. za projektiranje i građenje, OIB 62596047908, Mosećka 72, 21000 Split</izvorni_sadrzaj>
    <derivirana_varijabla naziv="DomainObject.Predmet.ProtustrankaIDrugiAdressOIB_1">PYRAMIS d.o.o. za projektiranje i građenje, OIB 62596047908,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PYRAMIS d.o.o. za projektiranje i građenje</item>
      <item>FINANCIJSKA AGENCIJA, RC SPLIT</item>
    </izvorni_sadrzaj>
    <derivirana_varijabla naziv="DomainObject.Predmet.SudioniciListNaziv_1">
      <item>PYRAMIS d.o.o. za projektiranje i građenje</item>
      <item>FINANCIJSKA AGENCIJA, RC SPLIT</item>
    </derivirana_varijabla>
  </DomainObject.Predmet.SudioniciListNaziv>
  <DomainObject.Predmet.SudioniciListAdressOIB>
    <izvorni_sadrzaj>
      <item>PYRAMIS d.o.o. za projektiranje i građenje, OIB 62596047908, Mosećka 72,21000 Split</item>
      <item>FINANCIJSKA AGENCIJA, RC SPLIT, OIB 85821130368, Mažuranićevo šetalište 24 b,21000 Split</item>
    </izvorni_sadrzaj>
    <derivirana_varijabla naziv="DomainObject.Predmet.SudioniciListAdressOIB_1">
      <item>PYRAMIS d.o.o. za projektiranje i građenje, OIB 62596047908, Mosećka 72,21000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62596047908</item>
      <item>, OIB 85821130368</item>
    </izvorni_sadrzaj>
    <derivirana_varijabla naziv="DomainObject.Predmet.SudioniciListNazivOIB_1">
      <item>, OIB 62596047908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592</properties:Words>
  <properties:Characters>3230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2016-02-18T07:32:00Z</dcterms:created>
  <dc:creator>Lari Glavaš</dc:creator>
  <cp:lastModifiedBy>Lari Glavaš</cp:lastModifiedBy>
  <cp:lastPrinted>2016-02-18T07:31:00Z</cp:lastPrinted>
  <dcterms:modified xmlns:xsi="http://www.w3.org/2001/XMLSchema-instance" xsi:type="dcterms:W3CDTF">2016-02-18T07:32:00Z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