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497c" w14:paraId="5af497c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0D2734">
        <w:rPr>
          <w:szCs w:val="24"/>
          <w:lang w:val="hr-HR"/>
        </w:rPr>
        <w:t>PORTA IMMOBILIE j.</w:t>
      </w:r>
      <w:r w:rsidR="00FE28CE" w:rsidRPr="001474B1">
        <w:rPr>
          <w:szCs w:val="24"/>
          <w:lang w:val="hr-HR"/>
        </w:rPr>
        <w:t xml:space="preserve">d.o.o. </w:t>
      </w:r>
      <w:r w:rsidR="000D2734">
        <w:rPr>
          <w:szCs w:val="24"/>
          <w:lang w:val="hr-HR"/>
        </w:rPr>
        <w:t>Pula, Kandlerova 46</w:t>
      </w:r>
      <w:r w:rsidR="003869BE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0D2734">
        <w:rPr>
          <w:szCs w:val="24"/>
        </w:rPr>
        <w:t>93929278092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0D2734">
        <w:rPr>
          <w:szCs w:val="24"/>
          <w:lang w:val="hr-HR"/>
        </w:rPr>
        <w:t>31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 xml:space="preserve">svibnja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0D2734">
        <w:rPr>
          <w:szCs w:val="24"/>
          <w:lang w:val="hr-HR"/>
        </w:rPr>
        <w:t>Tomislavu Petrliću</w:t>
      </w:r>
      <w:r w:rsidR="00017DF3">
        <w:rPr>
          <w:szCs w:val="24"/>
          <w:lang w:val="hr-HR"/>
        </w:rPr>
        <w:t xml:space="preserve"> iz </w:t>
      </w:r>
      <w:r w:rsidR="000D2734">
        <w:rPr>
          <w:szCs w:val="24"/>
          <w:lang w:val="hr-HR"/>
        </w:rPr>
        <w:t>Medulina, Ližnjanska cesta 12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0D2734">
        <w:rPr>
          <w:szCs w:val="24"/>
        </w:rPr>
        <w:t>85199783369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0D2734">
        <w:rPr>
          <w:szCs w:val="24"/>
          <w:lang w:val="hr-HR"/>
        </w:rPr>
        <w:t>PORTA IMMOBILIE j.</w:t>
      </w:r>
      <w:r w:rsidR="000D2734" w:rsidRPr="001474B1">
        <w:rPr>
          <w:szCs w:val="24"/>
          <w:lang w:val="hr-HR"/>
        </w:rPr>
        <w:t xml:space="preserve">d.o.o. </w:t>
      </w:r>
      <w:r w:rsidR="000D2734">
        <w:rPr>
          <w:szCs w:val="24"/>
          <w:lang w:val="hr-HR"/>
        </w:rPr>
        <w:t>Pula, Kandlerova 46,</w:t>
      </w:r>
      <w:r w:rsidR="000D2734" w:rsidRPr="001474B1">
        <w:rPr>
          <w:szCs w:val="24"/>
          <w:lang w:val="hr-HR"/>
        </w:rPr>
        <w:t xml:space="preserve"> OIB</w:t>
      </w:r>
      <w:r w:rsidR="000D2734">
        <w:rPr>
          <w:szCs w:val="24"/>
          <w:lang w:val="hr-HR"/>
        </w:rPr>
        <w:t>:</w:t>
      </w:r>
      <w:r w:rsidR="000D2734" w:rsidRPr="001474B1">
        <w:rPr>
          <w:szCs w:val="24"/>
          <w:lang w:val="hr-HR"/>
        </w:rPr>
        <w:t xml:space="preserve"> </w:t>
      </w:r>
      <w:r w:rsidR="000D2734">
        <w:rPr>
          <w:szCs w:val="24"/>
        </w:rPr>
        <w:t>93929278092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B06E14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0D2734">
        <w:rPr>
          <w:szCs w:val="24"/>
          <w:lang w:val="hr-HR"/>
        </w:rPr>
        <w:t>315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0D2734">
        <w:rPr>
          <w:szCs w:val="24"/>
        </w:rPr>
        <w:t>85199783369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0D2734">
        <w:rPr>
          <w:szCs w:val="24"/>
          <w:lang w:val="hr-HR"/>
        </w:rPr>
        <w:t>315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B06E14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0D2734">
        <w:rPr>
          <w:szCs w:val="24"/>
          <w:lang w:val="hr-HR"/>
        </w:rPr>
        <w:t>31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 xml:space="preserve">svibnja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DB65CC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D2734">
      <w:t>315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2D22"/>
    <w:rsid w:val="00254FD8"/>
    <w:rsid w:val="0025731F"/>
    <w:rsid w:val="002652D9"/>
    <w:rsid w:val="002804AA"/>
    <w:rsid w:val="002A04D2"/>
    <w:rsid w:val="002D53E2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06E14"/>
    <w:rsid w:val="00B21FA5"/>
    <w:rsid w:val="00B3134C"/>
    <w:rsid w:val="00B466D4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B65CC"/>
    <w:rsid w:val="00DC1F12"/>
    <w:rsid w:val="00DD5C44"/>
    <w:rsid w:val="00DE23ED"/>
    <w:rsid w:val="00DE629C"/>
    <w:rsid w:val="00E026B0"/>
    <w:rsid w:val="00E06FF0"/>
    <w:rsid w:val="00E20CB3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6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5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65C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65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65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6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5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65C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65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65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 IMMOBILIE j.d.o.o. PULA</izvorni_sadrzaj>
    <derivirana_varijabla naziv="DomainObject.Predmet.ProtustrankaFormated_1">  PORTA IMMOBILIE j.d.o.o. PULA</derivirana_varijabla>
  </DomainObject.Predmet.ProtustrankaFormated>
  <DomainObject.Predmet.ProtustrankaFormatedOIB>
    <izvorni_sadrzaj>  PORTA IMMOBILIE j.d.o.o. PULA, OIB 93929278092</izvorni_sadrzaj>
    <derivirana_varijabla naziv="DomainObject.Predmet.ProtustrankaFormatedOIB_1">  PORTA IMMOBILIE j.d.o.o. PULA, OIB 93929278092</derivirana_varijabla>
  </DomainObject.Predmet.ProtustrankaFormatedOIB>
  <DomainObject.Predmet.ProtustrankaFormatedWithAdress>
    <izvorni_sadrzaj> PORTA IMMOBILIE j.d.o.o. PULA, Kandlerova 46, 52100 Pula</izvorni_sadrzaj>
    <derivirana_varijabla naziv="DomainObject.Predmet.ProtustrankaFormatedWithAdress_1"> PORTA IMMOBILIE j.d.o.o. PULA, Kandlerova 46, 52100 Pula</derivirana_varijabla>
  </DomainObject.Predmet.ProtustrankaFormatedWithAdress>
  <DomainObject.Predmet.ProtustrankaFormatedWithAdressOIB>
    <izvorni_sadrzaj> PORTA IMMOBILIE j.d.o.o. PULA, OIB 93929278092, Kandlerova 46, 52100 Pula</izvorni_sadrzaj>
    <derivirana_varijabla naziv="DomainObject.Predmet.ProtustrankaFormatedWithAdressOIB_1"> PORTA IMMOBILIE j.d.o.o. PULA, OIB 93929278092, Kandlerova 46, 52100 Pula</derivirana_varijabla>
  </DomainObject.Predmet.ProtustrankaFormatedWithAdressOIB>
  <DomainObject.Predmet.ProtustrankaWithAdress>
    <izvorni_sadrzaj>PORTA IMMOBILIE j.d.o.o. PULA Kandlerova 46, 52100 Pula</izvorni_sadrzaj>
    <derivirana_varijabla naziv="DomainObject.Predmet.ProtustrankaWithAdress_1">PORTA IMMOBILIE j.d.o.o. PULA Kandlerova 46, 52100 Pula</derivirana_varijabla>
  </DomainObject.Predmet.ProtustrankaWithAdress>
  <DomainObject.Predmet.ProtustrankaWithAdressOIB>
    <izvorni_sadrzaj>PORTA IMMOBILIE j.d.o.o. PULA, OIB 93929278092, Kandlerova 46, 52100 Pula</izvorni_sadrzaj>
    <derivirana_varijabla naziv="DomainObject.Predmet.ProtustrankaWithAdressOIB_1">PORTA IMMOBILIE j.d.o.o. PULA, OIB 93929278092, Kandlerova 46, 52100 Pula</derivirana_varijabla>
  </DomainObject.Predmet.ProtustrankaWithAdressOIB>
  <DomainObject.Predmet.ProtustrankaNazivFormated>
    <izvorni_sadrzaj>PORTA IMMOBILIE j.d.o.o. PULA</izvorni_sadrzaj>
    <derivirana_varijabla naziv="DomainObject.Predmet.ProtustrankaNazivFormated_1">PORTA IMMOBILIE j.d.o.o. PULA</derivirana_varijabla>
  </DomainObject.Predmet.ProtustrankaNazivFormated>
  <DomainObject.Predmet.ProtustrankaNazivFormatedOIB>
    <izvorni_sadrzaj>PORTA IMMOBILIE j.d.o.o. PULA, OIB 93929278092</izvorni_sadrzaj>
    <derivirana_varijabla naziv="DomainObject.Predmet.ProtustrankaNazivFormatedOIB_1">PORTA IMMOBILIE j.d.o.o. PULA, OIB 93929278092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29549.93</izvorni_sadrzaj>
    <derivirana_varijabla naziv="DomainObject.Predmet.TrenutnaVrijednost_1">29549.93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PORTA IMMOBILIE j.d.o.o. PULA</item>
    </izvorni_sadrzaj>
    <derivirana_varijabla naziv="DomainObject.Predmet.ProtuStrankaListFormated_1">
      <item>PORTA IMMOBILIE j.d.o.o. PULA</item>
    </derivirana_varijabla>
  </DomainObject.Predmet.ProtuStrankaListFormated>
  <DomainObject.Predmet.ProtuStrankaListFormatedOIB>
    <izvorni_sadrzaj>
      <item>PORTA IMMOBILIE j.d.o.o. PULA, OIB 93929278092</item>
    </izvorni_sadrzaj>
    <derivirana_varijabla naziv="DomainObject.Predmet.ProtuStrankaListFormatedOIB_1">
      <item>PORTA IMMOBILIE j.d.o.o. PULA, OIB 93929278092</item>
    </derivirana_varijabla>
  </DomainObject.Predmet.ProtuStrankaListFormatedOIB>
  <DomainObject.Predmet.ProtuStrankaListFormatedWithAdress>
    <izvorni_sadrzaj>
      <item>PORTA IMMOBILIE j.d.o.o. PULA, Kandlerova 46, 52100 Pula</item>
    </izvorni_sadrzaj>
    <derivirana_varijabla naziv="DomainObject.Predmet.ProtuStrankaListFormatedWithAdress_1">
      <item>PORTA IMMOBILIE j.d.o.o. PULA, Kandlerova 46, 52100 Pula</item>
    </derivirana_varijabla>
  </DomainObject.Predmet.ProtuStrankaListFormatedWithAdress>
  <DomainObject.Predmet.ProtuStrankaListFormatedWithAdressOIB>
    <izvorni_sadrzaj>
      <item>PORTA IMMOBILIE j.d.o.o. PULA, OIB 93929278092, Kandlerova 46, 52100 Pula</item>
    </izvorni_sadrzaj>
    <derivirana_varijabla naziv="DomainObject.Predmet.ProtuStrankaListFormatedWithAdressOIB_1">
      <item>PORTA IMMOBILIE j.d.o.o. PULA, OIB 93929278092, Kandlerova 46, 52100 Pula</item>
    </derivirana_varijabla>
  </DomainObject.Predmet.ProtuStrankaListFormatedWithAdressOIB>
  <DomainObject.Predmet.ProtuStrankaListNazivFormated>
    <izvorni_sadrzaj>
      <item>PORTA IMMOBILIE j.d.o.o. PULA</item>
    </izvorni_sadrzaj>
    <derivirana_varijabla naziv="DomainObject.Predmet.ProtuStrankaListNazivFormated_1">
      <item>PORTA IMMOBILIE j.d.o.o. PULA</item>
    </derivirana_varijabla>
  </DomainObject.Predmet.ProtuStrankaListNazivFormated>
  <DomainObject.Predmet.ProtuStrankaListNazivFormatedOIB>
    <izvorni_sadrzaj>
      <item>PORTA IMMOBILIE j.d.o.o. PULA, OIB 93929278092</item>
    </izvorni_sadrzaj>
    <derivirana_varijabla naziv="DomainObject.Predmet.ProtuStrankaListNazivFormatedOIB_1">
      <item>PORTA IMMOBILIE j.d.o.o. PULA, OIB 93929278092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PORTA IMMOBILIE j.d.o.o. PULA</izvorni_sadrzaj>
    <derivirana_varijabla naziv="DomainObject.Predmet.ProtustrankaIDrugi_1">PORTA IMMOBILIE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PORTA IMMOBILIE j.d.o.o. PULA, OIB 93929278092, Kandlerova 46, 52100 Pula</izvorni_sadrzaj>
    <derivirana_varijabla naziv="DomainObject.Predmet.ProtustrankaIDrugiAdressOIB_1">PORTA IMMOBILIE j.d.o.o. PULA, OIB 93929278092, Kandlerova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PORTA IMMOBILIE j.d.o.o. PULA</item>
    </izvorni_sadrzaj>
    <derivirana_varijabla naziv="DomainObject.Predmet.SudioniciListNaziv_1">
      <item>FINANCIJSKA AGENCIJA, RC RIJEKA, PODRUŽNICA PULA, PULA</item>
      <item>PORTA IMMOBILIE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PORTA IMMOBILIE j.d.o.o. PULA, OIB 93929278092, Kandlerova 46,52100 Pula</item>
    </izvorni_sadrzaj>
    <derivirana_varijabla naziv="DomainObject.Predmet.SudioniciListAdressOIB_1">
      <item>FINANCIJSKA AGENCIJA, RC RIJEKA, PODRUŽNICA PULA, PULA, OIB 85821130368, Ulica grada Vukovara 70,10000 Zagreb</item>
      <item>PORTA IMMOBILIE j.d.o.o. PULA, OIB 93929278092, Kandlerova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93929278092</item>
    </izvorni_sadrzaj>
    <derivirana_varijabla naziv="DomainObject.Predmet.SudioniciListNazivOIB_1">
      <item>, OIB 85821130368</item>
      <item>, OIB 93929278092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5089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2017-05-31T06:31:00Z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2017-05-31T06:35:00Z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