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8908" w14:paraId="dea890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E48CD">
        <w:rPr>
          <w:sz w:val="24"/>
          <w:szCs w:val="24"/>
        </w:rPr>
        <w:t>1</w:t>
      </w:r>
      <w:r w:rsidR="009343D6">
        <w:rPr>
          <w:sz w:val="24"/>
          <w:szCs w:val="24"/>
        </w:rPr>
        <w:t>2</w:t>
      </w:r>
      <w:r w:rsidR="00CD0EC8">
        <w:rPr>
          <w:sz w:val="24"/>
          <w:szCs w:val="24"/>
        </w:rPr>
        <w:t>14</w:t>
      </w:r>
      <w:r w:rsidR="00864B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9274F9"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CD0EC8" w:rsidRPr="00CD0EC8">
        <w:rPr>
          <w:sz w:val="24"/>
          <w:szCs w:val="24"/>
        </w:rPr>
        <w:t>MAURO &amp; MARIO j.d.o.o.</w:t>
      </w:r>
      <w:r w:rsidR="009343D6">
        <w:rPr>
          <w:sz w:val="24"/>
          <w:szCs w:val="24"/>
        </w:rPr>
        <w:t xml:space="preserve">, </w:t>
      </w:r>
      <w:r w:rsidR="005116D9">
        <w:rPr>
          <w:sz w:val="24"/>
          <w:szCs w:val="24"/>
        </w:rPr>
        <w:t xml:space="preserve"> </w:t>
      </w:r>
      <w:r w:rsidR="00CD0EC8">
        <w:rPr>
          <w:sz w:val="24"/>
          <w:szCs w:val="24"/>
        </w:rPr>
        <w:t xml:space="preserve">Sesvete, Ulica Ante Starčevića 24 A, </w:t>
      </w:r>
      <w:r w:rsidR="005116D9">
        <w:rPr>
          <w:sz w:val="24"/>
          <w:szCs w:val="24"/>
        </w:rPr>
        <w:t xml:space="preserve">OIB: </w:t>
      </w:r>
      <w:r w:rsidR="00F57721">
        <w:rPr>
          <w:sz w:val="24"/>
          <w:szCs w:val="24"/>
        </w:rPr>
        <w:t>07355560569</w:t>
      </w:r>
      <w:r w:rsidR="008E48CD">
        <w:rPr>
          <w:sz w:val="24"/>
          <w:szCs w:val="24"/>
        </w:rPr>
        <w:t>,</w:t>
      </w:r>
      <w:r w:rsidR="005116D9">
        <w:rPr>
          <w:sz w:val="24"/>
          <w:szCs w:val="24"/>
        </w:rPr>
        <w:t xml:space="preserve"> </w:t>
      </w:r>
      <w:r w:rsidR="001C77A5">
        <w:rPr>
          <w:sz w:val="24"/>
          <w:szCs w:val="24"/>
        </w:rPr>
        <w:t xml:space="preserve"> </w:t>
      </w:r>
      <w:r w:rsidRPr="009D65CE">
        <w:rPr>
          <w:sz w:val="24"/>
          <w:szCs w:val="24"/>
        </w:rPr>
        <w:t xml:space="preserve">dana </w:t>
      </w:r>
      <w:r w:rsidR="00F57721">
        <w:rPr>
          <w:sz w:val="24"/>
          <w:szCs w:val="24"/>
        </w:rPr>
        <w:t>02. srpnja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D0EC8" w:rsidR="00CD0EC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F47112">
        <w:rPr>
          <w:sz w:val="24"/>
          <w:szCs w:val="24"/>
        </w:rPr>
        <w:t xml:space="preserve"> </w:t>
      </w:r>
      <w:r w:rsidR="00A12FA2" w:rsidRPr="00EC1E6A">
        <w:rPr>
          <w:sz w:val="24"/>
          <w:szCs w:val="24"/>
        </w:rPr>
        <w:t xml:space="preserve"> </w:t>
      </w:r>
      <w:r w:rsidR="00F54700" w:rsidRPr="009D65CE">
        <w:rPr>
          <w:sz w:val="24"/>
          <w:szCs w:val="24"/>
        </w:rPr>
        <w:t>dužnikom</w:t>
      </w:r>
      <w:r w:rsidR="00F54700">
        <w:rPr>
          <w:sz w:val="24"/>
          <w:szCs w:val="24"/>
        </w:rPr>
        <w:t xml:space="preserve">  </w:t>
      </w:r>
      <w:r w:rsidR="00CD0EC8" w:rsidRPr="00CD0EC8">
        <w:rPr>
          <w:sz w:val="24"/>
          <w:szCs w:val="24"/>
        </w:rPr>
        <w:t>MAURO &amp; MARIO j.d.o.o.,  Sesvete, Ulica Ante Starčevića 24 A, OIB: 07355560569</w:t>
      </w:r>
    </w:p>
    <w:p w:rsidRDefault="00CD0EC8" w:rsidP="00CD0EC8" w:rsidR="00CD0EC8">
      <w:pPr>
        <w:jc w:val="both"/>
        <w:rPr>
          <w:sz w:val="24"/>
          <w:szCs w:val="24"/>
        </w:rPr>
      </w:pPr>
    </w:p>
    <w:p w:rsidRDefault="007B593F" w:rsidP="00CD0EC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D0EC8"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CD0EC8" w:rsidRPr="00CD0EC8">
        <w:rPr>
          <w:sz w:val="24"/>
          <w:szCs w:val="24"/>
        </w:rPr>
        <w:t>Samira Seferović, OIB: 63958</w:t>
      </w:r>
      <w:r w:rsidR="00CD0EC8">
        <w:rPr>
          <w:sz w:val="24"/>
          <w:szCs w:val="24"/>
        </w:rPr>
        <w:t xml:space="preserve">308011, </w:t>
      </w:r>
      <w:r w:rsidR="00CD0EC8" w:rsidRPr="00CD0EC8">
        <w:rPr>
          <w:sz w:val="24"/>
          <w:szCs w:val="24"/>
        </w:rPr>
        <w:t xml:space="preserve">Sesvete, Ulica Ante Starčevića 24 A </w:t>
      </w:r>
      <w:r w:rsidR="003A457D" w:rsidRPr="003A457D">
        <w:rPr>
          <w:sz w:val="24"/>
          <w:szCs w:val="24"/>
        </w:rPr>
        <w:t xml:space="preserve"> </w:t>
      </w:r>
      <w:r w:rsidR="00D02332" w:rsidRPr="00D02332">
        <w:rPr>
          <w:sz w:val="24"/>
          <w:szCs w:val="24"/>
        </w:rPr>
        <w:t xml:space="preserve"> </w:t>
      </w:r>
      <w:r w:rsidR="006B3A65">
        <w:rPr>
          <w:sz w:val="24"/>
          <w:szCs w:val="24"/>
        </w:rPr>
        <w:t>u</w:t>
      </w:r>
      <w:r w:rsidR="006B3A65" w:rsidRPr="006B3A65">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F57721">
        <w:rPr>
          <w:b/>
          <w:sz w:val="24"/>
          <w:szCs w:val="24"/>
        </w:rPr>
        <w:t>11</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D02332">
        <w:rPr>
          <w:b/>
          <w:sz w:val="24"/>
          <w:szCs w:val="24"/>
        </w:rPr>
        <w:t>10,</w:t>
      </w:r>
      <w:r w:rsidR="00CD0EC8">
        <w:rPr>
          <w:b/>
          <w:sz w:val="24"/>
          <w:szCs w:val="24"/>
        </w:rPr>
        <w:t>4</w:t>
      </w:r>
      <w:r w:rsidR="003A457D">
        <w:rPr>
          <w:b/>
          <w:sz w:val="24"/>
          <w:szCs w:val="24"/>
        </w:rPr>
        <w:t>5</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F54700">
      <w:pPr>
        <w:jc w:val="both"/>
        <w:rPr>
          <w:sz w:val="24"/>
          <w:szCs w:val="24"/>
        </w:rPr>
      </w:pPr>
      <w:r>
        <w:rPr>
          <w:sz w:val="24"/>
          <w:szCs w:val="24"/>
        </w:rPr>
        <w:t>-</w:t>
      </w:r>
      <w:r w:rsidR="00D74E12">
        <w:rPr>
          <w:sz w:val="24"/>
          <w:szCs w:val="24"/>
        </w:rPr>
        <w:t xml:space="preserve"> </w:t>
      </w:r>
      <w:r w:rsidR="00CD0EC8">
        <w:rPr>
          <w:sz w:val="24"/>
          <w:szCs w:val="24"/>
        </w:rPr>
        <w:t>Hrvatska poštanska banka</w:t>
      </w:r>
      <w:r w:rsidR="005566D4">
        <w:rPr>
          <w:sz w:val="24"/>
          <w:szCs w:val="24"/>
        </w:rPr>
        <w:t xml:space="preserve">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CD0EC8" w:rsidR="00CD0EC8">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CD0EC8" w:rsidRPr="00CD0EC8">
        <w:rPr>
          <w:sz w:val="24"/>
          <w:szCs w:val="24"/>
        </w:rPr>
        <w:t>MAURO &amp; MARIO j.d.o.o.,  Sesvete, Ulica Ante Starčevića 24 A, OIB: 07355560569</w:t>
      </w:r>
      <w:r w:rsidR="00CD0EC8">
        <w:rPr>
          <w:sz w:val="24"/>
          <w:szCs w:val="24"/>
        </w:rPr>
        <w:t>.</w:t>
      </w:r>
    </w:p>
    <w:p w:rsidRDefault="007C3B99" w:rsidP="00CD0EC8"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F54700">
        <w:rPr>
          <w:sz w:val="24"/>
          <w:szCs w:val="24"/>
        </w:rPr>
        <w:t>0</w:t>
      </w:r>
      <w:r w:rsidR="005566D4">
        <w:rPr>
          <w:sz w:val="24"/>
          <w:szCs w:val="24"/>
        </w:rPr>
        <w:t>3</w:t>
      </w:r>
      <w:r w:rsidR="00F54700">
        <w:rPr>
          <w:sz w:val="24"/>
          <w:szCs w:val="24"/>
        </w:rPr>
        <w:t>.05</w:t>
      </w:r>
      <w:r w:rsidR="00163152">
        <w:rPr>
          <w:sz w:val="24"/>
          <w:szCs w:val="24"/>
        </w:rPr>
        <w:t>.2018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CD0EC8">
        <w:rPr>
          <w:sz w:val="24"/>
          <w:szCs w:val="24"/>
        </w:rPr>
        <w:t>12.220,30</w:t>
      </w:r>
      <w:r w:rsidR="00521738">
        <w:rPr>
          <w:sz w:val="24"/>
          <w:szCs w:val="24"/>
        </w:rPr>
        <w:t xml:space="preserve"> </w:t>
      </w:r>
      <w:r w:rsidR="00FB6908">
        <w:rPr>
          <w:sz w:val="24"/>
          <w:szCs w:val="24"/>
        </w:rPr>
        <w:t xml:space="preserve">kn, kao i </w:t>
      </w:r>
      <w:r w:rsidR="00FB6C65">
        <w:rPr>
          <w:sz w:val="24"/>
          <w:szCs w:val="24"/>
        </w:rPr>
        <w:t xml:space="preserve">da dužnik ima </w:t>
      </w:r>
      <w:r w:rsidR="00D02332">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F57721">
        <w:rPr>
          <w:sz w:val="24"/>
          <w:szCs w:val="24"/>
        </w:rPr>
        <w:t>02. srpnja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D5F57">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D5F57" w:rsidP="008C5BAA" w:rsidR="00DD5F57" w:rsidRPr="00DD5F57">
      <w:pPr>
        <w:jc w:val="right"/>
        <w:rPr>
          <w:sz w:val="24"/>
          <w:szCs w:val="24"/>
        </w:rPr>
      </w:pPr>
      <w:r w:rsidRPr="00DD5F57">
        <w:rPr>
          <w:sz w:val="24"/>
          <w:szCs w:val="24"/>
        </w:rPr>
        <w:t>Za točnost otpravka-ovlašteni službenik:</w:t>
      </w:r>
    </w:p>
    <w:p w:rsidRDefault="00DD5F57" w:rsidP="008C5BAA" w:rsidR="00DD5F57" w:rsidRPr="00DD5F57">
      <w:pPr>
        <w:jc w:val="right"/>
        <w:rPr>
          <w:sz w:val="24"/>
          <w:szCs w:val="24"/>
        </w:rPr>
      </w:pPr>
      <w:r w:rsidRPr="00DD5F57">
        <w:rPr>
          <w:sz w:val="24"/>
          <w:szCs w:val="24"/>
        </w:rPr>
        <w:t>Gordana Cvitković</w:t>
      </w:r>
    </w:p>
    <w:p w:rsidRDefault="00CD0EC8" w:rsidP="00DD5F57" w:rsidR="00CD0EC8" w:rsidRPr="00CD0EC8">
      <w:pPr>
        <w:pStyle w:val="Odlomakpopisa"/>
        <w:ind w:left="360"/>
        <w:jc w:val="both"/>
        <w:rPr>
          <w:sz w:val="24"/>
          <w:szCs w:val="24"/>
        </w:rPr>
      </w:pPr>
    </w:p>
    <w:p w:rsidRDefault="008771CC" w:rsidP="00CD0EC8" w:rsidR="00B32E61" w:rsidRPr="003A457D">
      <w:pPr>
        <w:pStyle w:val="Odlomakpopisa"/>
        <w:ind w:left="360"/>
        <w:jc w:val="both"/>
        <w:rPr>
          <w:sz w:val="24"/>
          <w:szCs w:val="24"/>
        </w:rPr>
      </w:pPr>
      <w:r w:rsidRPr="003A457D">
        <w:rPr>
          <w:color w:themeColor="background1" w:val="FFFFFF"/>
          <w:sz w:val="24"/>
          <w:szCs w:val="24"/>
        </w:rPr>
        <w:t xml:space="preserve">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D5F57">
      <w:rPr>
        <w:rStyle w:val="Brojstranice"/>
        <w:noProof/>
      </w:rPr>
      <w:t>3</w:t>
    </w:r>
    <w:r>
      <w:rPr>
        <w:rStyle w:val="Brojstranice"/>
      </w:rPr>
      <w:fldChar w:fldCharType="end"/>
    </w:r>
  </w:p>
  <w:p w:rsidRDefault="00CD0EC8" w:rsidP="00CD0EC8" w:rsidR="004D2841" w:rsidRPr="00EB6EFC">
    <w:pPr>
      <w:pStyle w:val="Zaglavlje"/>
      <w:jc w:val="right"/>
      <w:rPr>
        <w:sz w:val="24"/>
        <w:szCs w:val="24"/>
      </w:rPr>
    </w:pPr>
    <w:r w:rsidRPr="00CD0EC8">
      <w:rPr>
        <w:sz w:val="24"/>
        <w:szCs w:val="24"/>
      </w:rPr>
      <w:t xml:space="preserve">70. St-1214/2018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32E5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53BD"/>
    <w:rsid w:val="001979D8"/>
    <w:rsid w:val="001A1A7F"/>
    <w:rsid w:val="001A4CA9"/>
    <w:rsid w:val="001B38C6"/>
    <w:rsid w:val="001B44D2"/>
    <w:rsid w:val="001B6496"/>
    <w:rsid w:val="001C3EE5"/>
    <w:rsid w:val="001C6A0A"/>
    <w:rsid w:val="001C77A5"/>
    <w:rsid w:val="001D1286"/>
    <w:rsid w:val="001D3C0E"/>
    <w:rsid w:val="001D6A93"/>
    <w:rsid w:val="001F11EF"/>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A457D"/>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2FC7"/>
    <w:rsid w:val="004F5696"/>
    <w:rsid w:val="004F56AE"/>
    <w:rsid w:val="00500C65"/>
    <w:rsid w:val="00501A48"/>
    <w:rsid w:val="00503128"/>
    <w:rsid w:val="00504151"/>
    <w:rsid w:val="005116D9"/>
    <w:rsid w:val="00512F42"/>
    <w:rsid w:val="00515DC6"/>
    <w:rsid w:val="00516616"/>
    <w:rsid w:val="00520591"/>
    <w:rsid w:val="00521738"/>
    <w:rsid w:val="00523814"/>
    <w:rsid w:val="005315C0"/>
    <w:rsid w:val="00531999"/>
    <w:rsid w:val="00532A15"/>
    <w:rsid w:val="005462A5"/>
    <w:rsid w:val="005550DD"/>
    <w:rsid w:val="00555145"/>
    <w:rsid w:val="005566D4"/>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B3A65"/>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3C54"/>
    <w:rsid w:val="00706163"/>
    <w:rsid w:val="00713D3D"/>
    <w:rsid w:val="007158F9"/>
    <w:rsid w:val="00715F86"/>
    <w:rsid w:val="007163EB"/>
    <w:rsid w:val="00722026"/>
    <w:rsid w:val="007220F9"/>
    <w:rsid w:val="0072351F"/>
    <w:rsid w:val="007235D3"/>
    <w:rsid w:val="00727BFD"/>
    <w:rsid w:val="00731CA1"/>
    <w:rsid w:val="0073312D"/>
    <w:rsid w:val="007368D0"/>
    <w:rsid w:val="00736E4C"/>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951D2"/>
    <w:rsid w:val="007B0B71"/>
    <w:rsid w:val="007B0EC1"/>
    <w:rsid w:val="007B20CC"/>
    <w:rsid w:val="007B593F"/>
    <w:rsid w:val="007B7447"/>
    <w:rsid w:val="007C13CF"/>
    <w:rsid w:val="007C3B99"/>
    <w:rsid w:val="007C3DF0"/>
    <w:rsid w:val="007D2FB3"/>
    <w:rsid w:val="007D4CFA"/>
    <w:rsid w:val="007D7B30"/>
    <w:rsid w:val="007E0D37"/>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A025A"/>
    <w:rsid w:val="008B2490"/>
    <w:rsid w:val="008C0311"/>
    <w:rsid w:val="008C1157"/>
    <w:rsid w:val="008C2738"/>
    <w:rsid w:val="008C4E25"/>
    <w:rsid w:val="008C5450"/>
    <w:rsid w:val="008D043E"/>
    <w:rsid w:val="008D5B26"/>
    <w:rsid w:val="008E036F"/>
    <w:rsid w:val="008E2EEA"/>
    <w:rsid w:val="008E48CD"/>
    <w:rsid w:val="008E6A96"/>
    <w:rsid w:val="009026BB"/>
    <w:rsid w:val="00904841"/>
    <w:rsid w:val="009128F5"/>
    <w:rsid w:val="0091434C"/>
    <w:rsid w:val="009173CE"/>
    <w:rsid w:val="00921642"/>
    <w:rsid w:val="00921D0E"/>
    <w:rsid w:val="00922268"/>
    <w:rsid w:val="00923121"/>
    <w:rsid w:val="009274F9"/>
    <w:rsid w:val="00931410"/>
    <w:rsid w:val="00932BF9"/>
    <w:rsid w:val="009343D6"/>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3D89"/>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A56FC"/>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0EC8"/>
    <w:rsid w:val="00CD1553"/>
    <w:rsid w:val="00CD1FD8"/>
    <w:rsid w:val="00CD201B"/>
    <w:rsid w:val="00CD3F0E"/>
    <w:rsid w:val="00CD6E96"/>
    <w:rsid w:val="00CE3890"/>
    <w:rsid w:val="00CE3B7D"/>
    <w:rsid w:val="00CE4F52"/>
    <w:rsid w:val="00CE7071"/>
    <w:rsid w:val="00CF57C1"/>
    <w:rsid w:val="00CF6993"/>
    <w:rsid w:val="00D008DE"/>
    <w:rsid w:val="00D01EF2"/>
    <w:rsid w:val="00D0233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5F57"/>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256F"/>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47112"/>
    <w:rsid w:val="00F51F6C"/>
    <w:rsid w:val="00F52798"/>
    <w:rsid w:val="00F53100"/>
    <w:rsid w:val="00F5367E"/>
    <w:rsid w:val="00F54700"/>
    <w:rsid w:val="00F57721"/>
    <w:rsid w:val="00F5779C"/>
    <w:rsid w:val="00F60B98"/>
    <w:rsid w:val="00F71855"/>
    <w:rsid w:val="00F71AC5"/>
    <w:rsid w:val="00F72583"/>
    <w:rsid w:val="00F8158B"/>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F2FC7"/>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D5F57"/>
    <w:rPr>
      <w:color w:val="808080"/>
      <w:bdr w:space="0" w:sz="0" w:color="auto" w:val="none"/>
      <w:shd w:fill="auto" w:color="auto" w:val="clear"/>
    </w:rPr>
  </w:style>
  <w:style w:customStyle="true" w:styleId="eSPISCCParagraphDefaultFont" w:type="character">
    <w:name w:val="eSPIS_CC_Paragraph Default Font"/>
    <w:basedOn w:val="Zadanifontodlomka"/>
    <w:rsid w:val="00DD5F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F57"/>
    <w:rPr>
      <w:bdr w:space="0" w:sz="0" w:color="auto" w:val="none"/>
      <w:shd w:fill="FFFFCC" w:color="auto" w:val="clear"/>
      <w:lang w:val="hr-HR"/>
    </w:rPr>
  </w:style>
  <w:style w:customStyle="true" w:styleId="PozadinaSvijetloCrvena" w:type="character">
    <w:name w:val="Pozadina_SvijetloCrvena"/>
    <w:basedOn w:val="eSPISCCParagraphDefaultFont"/>
    <w:rsid w:val="00DD5F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F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F2FC7"/>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D5F57"/>
    <w:rPr>
      <w:color w:val="808080"/>
      <w:bdr w:color="auto" w:space="0" w:sz="0" w:val="none"/>
      <w:shd w:color="auto" w:fill="auto" w:val="clear"/>
    </w:rPr>
  </w:style>
  <w:style w:customStyle="1" w:styleId="eSPISCCParagraphDefaultFont" w:type="character">
    <w:name w:val="eSPIS_CC_Paragraph Default Font"/>
    <w:basedOn w:val="Zadanifontodlomka"/>
    <w:rsid w:val="00DD5F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F57"/>
    <w:rPr>
      <w:bdr w:color="auto" w:space="0" w:sz="0" w:val="none"/>
      <w:shd w:color="auto" w:fill="FFFFCC" w:val="clear"/>
      <w:lang w:val="hr-HR"/>
    </w:rPr>
  </w:style>
  <w:style w:customStyle="1" w:styleId="PozadinaSvijetloCrvena" w:type="character">
    <w:name w:val="Pozadina_SvijetloCrvena"/>
    <w:basedOn w:val="eSPISCCParagraphDefaultFont"/>
    <w:rsid w:val="00DD5F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F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1214</izvorni_sadrzaj>
    <derivirana_varijabla naziv="DomainObject.Predmet.Broj_1">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St-1214/2018</izvorni_sadrzaj>
    <derivirana_varijabla naziv="DomainObject.Predmet.OznakaBroj_1">St-1214/2018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MAURO &amp; MARIO jednostavno društvo s ograničenom odgovornošću za usluge i trgovinu</izvorni_sadrzaj>
    <derivirana_varijabla naziv="DomainObject.Predmet.ProtustrankaFormated_1">  MAURO &amp; MARIO jednostavno društvo s ograničenom odgovornošću za usluge i trgovinu</derivirana_varijabla>
  </DomainObject.Predmet.ProtustrankaFormated>
  <DomainObject.Predmet.ProtustrankaFormatedOIB>
    <izvorni_sadrzaj>  MAURO &amp; MARIO jednostavno društvo s ograničenom odgovornošću za usluge i trgovinu, OIB 07355560569</izvorni_sadrzaj>
    <derivirana_varijabla naziv="DomainObject.Predmet.ProtustrankaFormatedOIB_1">  MAURO &amp; MARIO jednostavno društvo s ograničenom odgovornošću za usluge i trgovinu, OIB 07355560569</derivirana_varijabla>
  </DomainObject.Predmet.ProtustrankaFormatedOIB>
  <DomainObject.Predmet.ProtustrankaFormatedWithAdress>
    <izvorni_sadrzaj> MAURO &amp; MARIO jednostavno društvo s ograničenom odgovornošću za usluge i trgovinu, Ulica Ante Starčevića/24 A, 10360 Sesvete</izvorni_sadrzaj>
    <derivirana_varijabla naziv="DomainObject.Predmet.ProtustrankaFormatedWithAdress_1"> MAURO &amp; MARIO jednostavno društvo s ograničenom odgovornošću za usluge i trgovinu, Ulica Ante Starčevića/24 A, 10360 Sesvete</derivirana_varijabla>
  </DomainObject.Predmet.ProtustrankaFormatedWithAdress>
  <DomainObject.Predmet.ProtustrankaFormatedWithAdressOIB>
    <izvorni_sadrzaj> MAURO &amp; MARIO jednostavno društvo s ograničenom odgovornošću za usluge i trgovinu, OIB 07355560569, Ulica Ante Starčevića/24 A, 10360 Sesvete</izvorni_sadrzaj>
    <derivirana_varijabla naziv="DomainObject.Predmet.ProtustrankaFormatedWithAdressOIB_1"> MAURO &amp; MARIO jednostavno društvo s ograničenom odgovornošću za usluge i trgovinu, OIB 07355560569, Ulica Ante Starčevića/24 A, 10360 Sesvete</derivirana_varijabla>
  </DomainObject.Predmet.ProtustrankaFormatedWithAdressOIB>
  <DomainObject.Predmet.ProtustrankaWithAdress>
    <izvorni_sadrzaj>MAURO &amp; MARIO jednostavno društvo s ograničenom odgovornošću za usluge i trgovinu Ulica Ante Starčevića/24 A, 10360 Sesvete</izvorni_sadrzaj>
    <derivirana_varijabla naziv="DomainObject.Predmet.ProtustrankaWithAdress_1">MAURO &amp; MARIO jednostavno društvo s ograničenom odgovornošću za usluge i trgovinu Ulica Ante Starčevića/24 A, 10360 Sesvete</derivirana_varijabla>
  </DomainObject.Predmet.ProtustrankaWithAdress>
  <DomainObject.Predmet.ProtustrankaWithAdressOIB>
    <izvorni_sadrzaj>MAURO &amp; MARIO jednostavno društvo s ograničenom odgovornošću za usluge i trgovinu, OIB 07355560569, Ulica Ante Starčevića/24 A, 10360 Sesvete</izvorni_sadrzaj>
    <derivirana_varijabla naziv="DomainObject.Predmet.ProtustrankaWithAdressOIB_1">MAURO &amp; MARIO jednostavno društvo s ograničenom odgovornošću za usluge i trgovinu, OIB 07355560569, Ulica Ante Starčevića/24 A, 10360 Sesvete</derivirana_varijabla>
  </DomainObject.Predmet.ProtustrankaWithAdressOIB>
  <DomainObject.Predmet.ProtustrankaNazivFormated>
    <izvorni_sadrzaj>MAURO &amp; MARIO jednostavno društvo s ograničenom odgovornošću za usluge i trgovinu</izvorni_sadrzaj>
    <derivirana_varijabla naziv="DomainObject.Predmet.ProtustrankaNazivFormated_1">MAURO &amp; MARIO jednostavno društvo s ograničenom odgovornošću za usluge i trgovinu</derivirana_varijabla>
  </DomainObject.Predmet.ProtustrankaNazivFormated>
  <DomainObject.Predmet.ProtustrankaNazivFormatedOIB>
    <izvorni_sadrzaj>MAURO &amp; MARIO jednostavno društvo s ograničenom odgovornošću za usluge i trgovinu, OIB 07355560569</izvorni_sadrzaj>
    <derivirana_varijabla naziv="DomainObject.Predmet.ProtustrankaNazivFormatedOIB_1">MAURO &amp; MARIO jednostavno društvo s ograničenom odgovornošću za usluge i trgovinu, OIB 07355560569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Samira Seferović</izvorni_sadrzaj>
    <derivirana_varijabla naziv="DomainObject.Predmet.StrankaFormated_1">  FINA Regionalni centar Zagreb; Samira Seferović</derivirana_varijabla>
  </DomainObject.Predmet.StrankaFormated>
  <DomainObject.Predmet.StrankaFormatedOIB>
    <izvorni_sadrzaj>  FINA Regionalni centar Zagreb, OIB 85821130368; Samira Seferović, OIB 63958308011</izvorni_sadrzaj>
    <derivirana_varijabla naziv="DomainObject.Predmet.StrankaFormatedOIB_1">  FINA Regionalni centar Zagreb, OIB 85821130368; Samira Seferović, OIB 63958308011</derivirana_varijabla>
  </DomainObject.Predmet.StrankaFormatedOIB>
  <DomainObject.Predmet.StrankaFormatedWithAdress>
    <izvorni_sadrzaj> FINA Regionalni centar Zagreb, Trg svibanjskih žrtava 1995. 1, 10000 Zagreb; Samira Seferović, Ulica Ante Starčevića 24a, 10360 Sesvete</izvorni_sadrzaj>
    <derivirana_varijabla naziv="DomainObject.Predmet.StrankaFormatedWithAdress_1"> FINA Regionalni centar Zagreb, Trg svibanjskih žrtava 1995. 1, 10000 Zagreb; Samira Seferović, Ulica Ante Starčevića 24a, 10360 Sesvete</derivirana_varijabla>
  </DomainObject.Predmet.StrankaFormatedWithAdress>
  <DomainObject.Predmet.StrankaFormatedWithAdressOIB>
    <izvorni_sadrzaj> FINA Regionalni centar Zagreb, OIB 85821130368, Trg svibanjskih žrtava 1995. 1, 10000 Zagreb; Samira Seferović, OIB 63958308011, Ulica Ante Starčevića 24a, 10360 Sesvete</izvorni_sadrzaj>
    <derivirana_varijabla naziv="DomainObject.Predmet.StrankaFormatedWithAdressOIB_1"> FINA Regionalni centar Zagreb, OIB 85821130368, Trg svibanjskih žrtava 1995. 1, 10000 Zagreb; Samira Seferović, OIB 63958308011, Ulica Ante Starčevića 24a, 10360 Sesvete</derivirana_varijabla>
  </DomainObject.Predmet.StrankaFormatedWithAdressOIB>
  <DomainObject.Predmet.StrankaWithAdress>
    <izvorni_sadrzaj>FINA Regionalni centar Zagreb Trg svibanjskih žrtava 1995. 1,10000 Zagreb,Samira Seferović Ulica Ante Starčevića 24a,10360 Sesvete</izvorni_sadrzaj>
    <derivirana_varijabla naziv="DomainObject.Predmet.StrankaWithAdress_1">FINA Regionalni centar Zagreb Trg svibanjskih žrtava 1995. 1,10000 Zagreb,Samira Seferović Ulica Ante Starčevića 24a,10360 Sesvete</derivirana_varijabla>
  </DomainObject.Predmet.StrankaWithAdress>
  <DomainObject.Predmet.StrankaWithAdressOIB>
    <izvorni_sadrzaj>FINA Regionalni centar Zagreb, OIB 85821130368, Trg svibanjskih žrtava 1995. 1,10000 Zagreb,Samira Seferović, OIB 63958308011, Ulica Ante Starčevića 24a,10360 Sesvete</izvorni_sadrzaj>
    <derivirana_varijabla naziv="DomainObject.Predmet.StrankaWithAdressOIB_1">FINA Regionalni centar Zagreb, OIB 85821130368, Trg svibanjskih žrtava 1995. 1,10000 Zagreb,Samira Seferović, OIB 63958308011, Ulica Ante Starčevića 24a,10360 Sesvete</derivirana_varijabla>
  </DomainObject.Predmet.StrankaWithAdressOIB>
  <DomainObject.Predmet.StrankaNazivFormated>
    <izvorni_sadrzaj>FINA Regionalni centar Zagreb,Samira Seferović</izvorni_sadrzaj>
    <derivirana_varijabla naziv="DomainObject.Predmet.StrankaNazivFormated_1">FINA Regionalni centar Zagreb,Samira Seferović</derivirana_varijabla>
  </DomainObject.Predmet.StrankaNazivFormated>
  <DomainObject.Predmet.StrankaNazivFormatedOIB>
    <izvorni_sadrzaj>FINA Regionalni centar Zagreb, OIB 85821130368,Samira Seferović, OIB 63958308011</izvorni_sadrzaj>
    <derivirana_varijabla naziv="DomainObject.Predmet.StrankaNazivFormatedOIB_1">FINA Regionalni centar Zagreb, OIB 85821130368,Samira Seferović, OIB 63958308011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Samira Seferović</item>
    </izvorni_sadrzaj>
    <derivirana_varijabla naziv="DomainObject.Predmet.StrankaListFormated_1">
      <item>FINA Regionalni centar Zagreb</item>
      <item>Samira Seferović</item>
    </derivirana_varijabla>
  </DomainObject.Predmet.StrankaListFormated>
  <DomainObject.Predmet.StrankaListFormatedOIB>
    <izvorni_sadrzaj>
      <item>FINA Regionalni centar Zagreb, OIB 85821130368</item>
      <item>Samira Seferović, OIB 63958308011</item>
    </izvorni_sadrzaj>
    <derivirana_varijabla naziv="DomainObject.Predmet.StrankaListFormatedOIB_1">
      <item>FINA Regionalni centar Zagreb, OIB 85821130368</item>
      <item>Samira Seferović, OIB 63958308011</item>
    </derivirana_varijabla>
  </DomainObject.Predmet.StrankaListFormatedOIB>
  <DomainObject.Predmet.StrankaListFormatedWithAdress>
    <izvorni_sadrzaj>
      <item>FINA Regionalni centar Zagreb, Trg svibanjskih žrtava 1995. 1, 10000 Zagreb</item>
      <item>Samira Seferović, Ulica Ante Starčevića 24a, 10360 Sesvete</item>
    </izvorni_sadrzaj>
    <derivirana_varijabla naziv="DomainObject.Predmet.StrankaListFormatedWithAdress_1">
      <item>FINA Regionalni centar Zagreb, Trg svibanjskih žrtava 1995. 1, 10000 Zagreb</item>
      <item>Samira Seferović, Ulica Ante Starčevića 24a, 10360 Sesvete</item>
    </derivirana_varijabla>
  </DomainObject.Predmet.StrankaListFormatedWithAdress>
  <DomainObject.Predmet.StrankaListFormatedWithAdressOIB>
    <izvorni_sadrzaj>
      <item>FINA Regionalni centar Zagreb, OIB 85821130368, Trg svibanjskih žrtava 1995. 1, 10000 Zagreb</item>
      <item>Samira Seferović, OIB 63958308011, Ulica Ante Starčevića 24a, 10360 Sesvete</item>
    </izvorni_sadrzaj>
    <derivirana_varijabla naziv="DomainObject.Predmet.StrankaListFormatedWithAdressOIB_1">
      <item>FINA Regionalni centar Zagreb, OIB 85821130368, Trg svibanjskih žrtava 1995. 1, 10000 Zagreb</item>
      <item>Samira Seferović, OIB 63958308011, Ulica Ante Starčevića 24a, 10360 Sesvete</item>
    </derivirana_varijabla>
  </DomainObject.Predmet.StrankaListFormatedWithAdressOIB>
  <DomainObject.Predmet.StrankaListNazivFormated>
    <izvorni_sadrzaj>
      <item>FINA Regionalni centar Zagreb</item>
      <item>Samira Seferović</item>
    </izvorni_sadrzaj>
    <derivirana_varijabla naziv="DomainObject.Predmet.StrankaListNazivFormated_1">
      <item>FINA Regionalni centar Zagreb</item>
      <item>Samira Seferović</item>
    </derivirana_varijabla>
  </DomainObject.Predmet.StrankaListNazivFormated>
  <DomainObject.Predmet.StrankaListNazivFormatedOIB>
    <izvorni_sadrzaj>
      <item>FINA Regionalni centar Zagreb, OIB 85821130368</item>
      <item>Samira Seferović, OIB 63958308011</item>
    </izvorni_sadrzaj>
    <derivirana_varijabla naziv="DomainObject.Predmet.StrankaListNazivFormatedOIB_1">
      <item>FINA Regionalni centar Zagreb, OIB 85821130368</item>
      <item>Samira Seferović, OIB 63958308011</item>
    </derivirana_varijabla>
  </DomainObject.Predmet.StrankaListNazivFormatedOIB>
  <DomainObject.Predmet.ProtuStrankaListFormated>
    <izvorni_sadrzaj>
      <item>MAURO &amp; MARIO jednostavno društvo s ograničenom odgovornošću za usluge i trgovinu</item>
    </izvorni_sadrzaj>
    <derivirana_varijabla naziv="DomainObject.Predmet.ProtuStrankaListFormated_1">
      <item>MAURO &amp; MARIO jednostavno društvo s ograničenom odgovornošću za usluge i trgovinu</item>
    </derivirana_varijabla>
  </DomainObject.Predmet.ProtuStrankaListFormated>
  <DomainObject.Predmet.ProtuStrankaListFormatedOIB>
    <izvorni_sadrzaj>
      <item>MAURO &amp; MARIO jednostavno društvo s ograničenom odgovornošću za usluge i trgovinu, OIB 07355560569</item>
    </izvorni_sadrzaj>
    <derivirana_varijabla naziv="DomainObject.Predmet.ProtuStrankaListFormatedOIB_1">
      <item>MAURO &amp; MARIO jednostavno društvo s ograničenom odgovornošću za usluge i trgovinu, OIB 07355560569</item>
    </derivirana_varijabla>
  </DomainObject.Predmet.ProtuStrankaListFormatedOIB>
  <DomainObject.Predmet.ProtuStrankaListFormatedWithAdress>
    <izvorni_sadrzaj>
      <item>MAURO &amp; MARIO jednostavno društvo s ograničenom odgovornošću za usluge i trgovinu, Ulica Ante Starčevića/24 A, 10360 Sesvete</item>
    </izvorni_sadrzaj>
    <derivirana_varijabla naziv="DomainObject.Predmet.ProtuStrankaListFormatedWithAdress_1">
      <item>MAURO &amp; MARIO jednostavno društvo s ograničenom odgovornošću za usluge i trgovinu, Ulica Ante Starčevića/24 A, 10360 Sesvete</item>
    </derivirana_varijabla>
  </DomainObject.Predmet.ProtuStrankaListFormatedWithAdress>
  <DomainObject.Predmet.ProtuStrankaListFormatedWithAdressOIB>
    <izvorni_sadrzaj>
      <item>MAURO &amp; MARIO jednostavno društvo s ograničenom odgovornošću za usluge i trgovinu, OIB 07355560569, Ulica Ante Starčevića/24 A, 10360 Sesvete</item>
    </izvorni_sadrzaj>
    <derivirana_varijabla naziv="DomainObject.Predmet.ProtuStrankaListFormatedWithAdressOIB_1">
      <item>MAURO &amp; MARIO jednostavno društvo s ograničenom odgovornošću za usluge i trgovinu, OIB 07355560569, Ulica Ante Starčevića/24 A, 10360 Sesvete</item>
    </derivirana_varijabla>
  </DomainObject.Predmet.ProtuStrankaListFormatedWithAdressOIB>
  <DomainObject.Predmet.ProtuStrankaListNazivFormated>
    <izvorni_sadrzaj>
      <item>MAURO &amp; MARIO jednostavno društvo s ograničenom odgovornošću za usluge i trgovinu</item>
    </izvorni_sadrzaj>
    <derivirana_varijabla naziv="DomainObject.Predmet.ProtuStrankaListNazivFormated_1">
      <item>MAURO &amp; MARIO jednostavno društvo s ograničenom odgovornošću za usluge i trgovinu</item>
    </derivirana_varijabla>
  </DomainObject.Predmet.ProtuStrankaListNazivFormated>
  <DomainObject.Predmet.ProtuStrankaListNazivFormatedOIB>
    <izvorni_sadrzaj>
      <item>MAURO &amp; MARIO jednostavno društvo s ograničenom odgovornošću za usluge i trgovinu, OIB 07355560569</item>
    </izvorni_sadrzaj>
    <derivirana_varijabla naziv="DomainObject.Predmet.ProtuStrankaListNazivFormatedOIB_1">
      <item>MAURO &amp; MARIO jednostavno društvo s ograničenom odgovornošću za usluge i trgovinu, OIB 07355560569</item>
    </derivirana_varijabla>
  </DomainObject.Predmet.ProtuStrankaListNazivFormatedOIB>
  <DomainObject.Predmet.OstaliListFormated>
    <izvorni_sadrzaj>
      <item>Samira Seferović</item>
    </izvorni_sadrzaj>
    <derivirana_varijabla naziv="DomainObject.Predmet.OstaliListFormated_1">
      <item>Samira Seferović</item>
    </derivirana_varijabla>
  </DomainObject.Predmet.OstaliListFormated>
  <DomainObject.Predmet.OstaliListFormatedOIB>
    <izvorni_sadrzaj>
      <item>Samira Seferović, OIB 63958308011</item>
    </izvorni_sadrzaj>
    <derivirana_varijabla naziv="DomainObject.Predmet.OstaliListFormatedOIB_1">
      <item>Samira Seferović, OIB 63958308011</item>
    </derivirana_varijabla>
  </DomainObject.Predmet.OstaliListFormatedOIB>
  <DomainObject.Predmet.OstaliListFormatedWithAdress>
    <izvorni_sadrzaj>
      <item>Samira Seferović, Ulica Ante Starčevića 24a, 10360 Sesvete</item>
    </izvorni_sadrzaj>
    <derivirana_varijabla naziv="DomainObject.Predmet.OstaliListFormatedWithAdress_1">
      <item>Samira Seferović, Ulica Ante Starčevića 24a, 10360 Sesvete</item>
    </derivirana_varijabla>
  </DomainObject.Predmet.OstaliListFormatedWithAdress>
  <DomainObject.Predmet.OstaliListFormatedWithAdressOIB>
    <izvorni_sadrzaj>
      <item>Samira Seferović, OIB 63958308011, Ulica Ante Starčevića 24a, 10360 Sesvete</item>
    </izvorni_sadrzaj>
    <derivirana_varijabla naziv="DomainObject.Predmet.OstaliListFormatedWithAdressOIB_1">
      <item>Samira Seferović, OIB 63958308011, Ulica Ante Starčevića 24a, 10360 Sesvete</item>
    </derivirana_varijabla>
  </DomainObject.Predmet.OstaliListFormatedWithAdressOIB>
  <DomainObject.Predmet.OstaliListNazivFormated>
    <izvorni_sadrzaj>
      <item>Samira Seferović</item>
    </izvorni_sadrzaj>
    <derivirana_varijabla naziv="DomainObject.Predmet.OstaliListNazivFormated_1">
      <item>Samira Seferović</item>
    </derivirana_varijabla>
  </DomainObject.Predmet.OstaliListNazivFormated>
  <DomainObject.Predmet.OstaliListNazivFormatedOIB>
    <izvorni_sadrzaj>
      <item>Samira Seferović, OIB 63958308011</item>
    </izvorni_sadrzaj>
    <derivirana_varijabla naziv="DomainObject.Predmet.OstaliListNazivFormatedOIB_1">
      <item>Samira Seferović, OIB 63958308011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MAURO &amp; MARIO jednostavno društvo s ograničenom odgovornošću za usluge i trgovinu</izvorni_sadrzaj>
    <derivirana_varijabla naziv="DomainObject.Predmet.ProtustrankaIDrugi_1">MAURO &amp; MARIO jednostavno društvo s ograničenom odgovornošću za usluge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MAURO &amp; MARIO jednostavno društvo s ograničenom odgovornošću za usluge i trgovinu, OIB 07355560569, Ulica Ante Starčevića/24 A, 10360 Sesvete</izvorni_sadrzaj>
    <derivirana_varijabla naziv="DomainObject.Predmet.ProtustrankaIDrugiAdressOIB_1">MAURO &amp; MARIO jednostavno društvo s ograničenom odgovornošću za usluge i trgovinu, OIB 07355560569, Ulica Ante Starčevića/24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MAURO &amp; MARIO jednostavno društvo s ograničenom odgovornošću za usluge i trgovinu</item>
      <item>FINA Regionalni centar Zagreb</item>
      <item>Samira Seferović</item>
      <item>Samira Seferović</item>
    </izvorni_sadrzaj>
    <derivirana_varijabla naziv="DomainObject.Predmet.SudioniciListNaziv_1">
      <item>MAURO &amp; MARIO jednostavno društvo s ograničenom odgovornošću za usluge i trgovinu</item>
      <item>FINA Regionalni centar Zagreb</item>
      <item>Samira Seferović</item>
      <item>Samira Seferović</item>
    </derivirana_varijabla>
  </DomainObject.Predmet.SudioniciListNaziv>
  <DomainObject.Predmet.SudioniciListAdressOIB>
    <izvorni_sadrzaj>
      <item>MAURO &amp; MARIO jednostavno društvo s ograničenom odgovornošću za usluge i trgovinu, OIB 07355560569, Ulica Ante Starčevića/24 A,10360 Sesvete</item>
      <item>FINA Regionalni centar Zagreb, OIB 85821130368, Trg svibanjskih žrtava 1995. 1,10000 Zagreb</item>
      <item>Samira Seferović, OIB 63958308011, Ulica Ante Starčevića 24a,10360 Sesvete</item>
      <item>Samira Seferović, OIB 63958308011, Ulica Ante Starčevića 24a,10360 Sesvete</item>
    </izvorni_sadrzaj>
    <derivirana_varijabla naziv="DomainObject.Predmet.SudioniciListAdressOIB_1">
      <item>MAURO &amp; MARIO jednostavno društvo s ograničenom odgovornošću za usluge i trgovinu, OIB 07355560569, Ulica Ante Starčevića/24 A,10360 Sesvete</item>
      <item>FINA Regionalni centar Zagreb, OIB 85821130368, Trg svibanjskih žrtava 1995. 1,10000 Zagreb</item>
      <item>Samira Seferović, OIB 63958308011, Ulica Ante Starčevića 24a,10360 Sesvete</item>
      <item>Samira Seferović, OIB 63958308011, Ulica Ante Starčevića 24a,10360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07355560569</item>
      <item>, OIB 85821130368</item>
      <item>, OIB 63958308011</item>
      <item>, OIB 63958308011</item>
    </izvorni_sadrzaj>
    <derivirana_varijabla naziv="DomainObject.Predmet.SudioniciListNazivOIB_1">
      <item>, OIB 07355560569</item>
      <item>, OIB 85821130368</item>
      <item>, OIB 63958308011</item>
      <item>, OIB 63958308011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F823E-45BF-4F77-B9CD-4B0F46EC1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1005</properties:Words>
  <properties:Characters>5433</properties:Characters>
  <properties:Lines>129</properties:Lines>
  <properties:Paragraphs>44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2018-05-23T11:13:00Z</dcterms:created>
  <dc:creator>Unknown</dc:creator>
  <cp:lastModifiedBy>Gordana Cvitković</cp:lastModifiedBy>
  <cp:lastPrinted>2018-07-02T06:51:00Z</cp:lastPrinted>
  <dcterms:modified xmlns:xsi="http://www.w3.org/2001/XMLSchema-instance" xsi:type="dcterms:W3CDTF">2018-07-02T06:51:00Z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St-1214-18 FINA čl.110. SZ-a.docx)</vt:lpwstr>
  </prop:property>
  <prop:property name="CC_coloring" pid="4" fmtid="{D5CDD505-2E9C-101B-9397-08002B2CF9AE}">
    <vt:bool>false</vt:bool>
  </prop:property>
  <prop:property name="BrojStranica" pid="5" fmtid="{D5CDD505-2E9C-101B-9397-08002B2CF9AE}">
    <vt:i4>3</vt:i4>
  </prop:property>
</prop:Properties>
</file>