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26faa" w14:paraId="5026faa" w:rsidRDefault="00466716" w:rsidP="00466716" w:rsidR="00466716" w:rsidRPr="00935A38">
      <w:pPr>
        <w:pStyle w:val="Tijeloteksta"/>
        <w:ind w:left="360"/>
        <w:jc w:val="both"/>
        <w15:collapsed w:val="false"/>
        <w:rPr>
          <w:sz w:val="24"/>
        </w:rPr>
      </w:pPr>
      <w:r w:rsidRPr="00935A38">
        <w:rPr>
          <w:rFonts w:cs="Times New Roman" w:hAnsi="Times New Roman" w:ascii="Times New Roman"/>
          <w:sz w:val="24"/>
        </w:rPr>
        <w:tab/>
        <w:t xml:space="preserve">            </w:t>
      </w:r>
      <w:r w:rsidRPr="00935A38">
        <w:rPr>
          <w:rFonts w:cs="Times New Roman" w:hAnsi="Times New Roman" w:ascii="Times New Roman"/>
          <w:sz w:val="24"/>
        </w:rPr>
        <w:tab/>
      </w:r>
      <w:r w:rsidRPr="00935A38">
        <w:tab/>
      </w:r>
      <w:r w:rsidRPr="00935A38">
        <w:tab/>
      </w:r>
      <w:r w:rsidRPr="00935A38">
        <w:tab/>
      </w:r>
      <w:r w:rsidRPr="00935A38">
        <w:tab/>
      </w:r>
      <w:r w:rsidRPr="00935A38">
        <w:tab/>
      </w:r>
    </w:p>
    <w:p w:rsidRDefault="00466716" w:rsidP="00466716" w:rsidR="00466716">
      <w:pPr>
        <w:pStyle w:val="Zaglavlje"/>
      </w:pPr>
      <w:r>
        <w:rPr>
          <w:noProof/>
          <w:lang w:eastAsia="hr-HR"/>
        </w:rPr>
        <w:drawing>
          <wp:anchor allowOverlap="true" layoutInCell="true" locked="false" behindDoc="false" relativeHeight="251659264" simplePos="false" distR="114300" distL="114300" distB="0" distT="0">
            <wp:simplePos y="0" x="0"/>
            <wp:positionH relativeFrom="column">
              <wp:posOffset>554990</wp:posOffset>
            </wp:positionH>
            <wp:positionV relativeFrom="paragraph">
              <wp:posOffset>92075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466716" w:rsidP="00466716" w:rsidR="00466716">
      <w:pPr>
        <w:pStyle w:val="Zaglavlje"/>
        <w:ind w:left="426"/>
      </w:pPr>
    </w:p>
    <w:p w:rsidRDefault="00466716" w:rsidP="00466716" w:rsidR="00466716">
      <w:pPr>
        <w:pStyle w:val="Zaglavlje"/>
        <w:ind w:left="426"/>
      </w:pPr>
    </w:p>
    <w:p w:rsidRDefault="00466716" w:rsidP="00466716" w:rsidR="00466716">
      <w:pPr>
        <w:pStyle w:val="Zaglavlje"/>
        <w:ind w:left="426"/>
      </w:pPr>
    </w:p>
    <w:p w:rsidRDefault="00466716" w:rsidP="00466716" w:rsidR="00466716">
      <w:pPr>
        <w:pStyle w:val="Zaglavlje"/>
        <w:ind w:left="426"/>
      </w:pPr>
    </w:p>
    <w:p w:rsidRDefault="00466716" w:rsidP="00466716" w:rsidR="00466716">
      <w:pPr>
        <w:pStyle w:val="Zaglavlje"/>
        <w:ind w:left="426"/>
      </w:pPr>
    </w:p>
    <w:p w:rsidRDefault="00466716" w:rsidP="00466716" w:rsidR="00466716" w:rsidRPr="00953077">
      <w:pPr>
        <w:pStyle w:val="Zaglavlje"/>
        <w:ind w:left="426"/>
      </w:pPr>
      <w:r w:rsidRPr="00953077">
        <w:t>REPUBLIKA HRVAT</w:t>
      </w:r>
      <w:r>
        <w:t>S</w:t>
      </w:r>
      <w:r w:rsidRPr="00953077">
        <w:t>KA</w:t>
      </w:r>
    </w:p>
    <w:p w:rsidRDefault="00466716" w:rsidP="00466716" w:rsidR="00466716" w:rsidRPr="00953077">
      <w:pPr>
        <w:pStyle w:val="Zaglavlje"/>
        <w:ind w:left="426"/>
      </w:pPr>
      <w:r w:rsidRPr="00953077">
        <w:t>Trgovački sud u Zagrebu</w:t>
      </w:r>
    </w:p>
    <w:p w:rsidRDefault="00466716" w:rsidP="00466716" w:rsidR="00466716">
      <w:pPr>
        <w:pStyle w:val="Zaglavlje"/>
        <w:ind w:left="426"/>
      </w:pPr>
      <w:r w:rsidRPr="00953077">
        <w:t xml:space="preserve">Zagreb, </w:t>
      </w:r>
      <w:proofErr w:type="spellStart"/>
      <w:r>
        <w:t>Amruševa</w:t>
      </w:r>
      <w:proofErr w:type="spellEnd"/>
      <w:r>
        <w:t xml:space="preserve"> 2/II, desno (p.p. </w:t>
      </w:r>
      <w:proofErr w:type="spellStart"/>
      <w:r>
        <w:t>432</w:t>
      </w:r>
      <w:proofErr w:type="spellEnd"/>
      <w:r w:rsidRPr="00953077">
        <w:t>)</w:t>
      </w:r>
      <w:r w:rsidR="00BE65BC">
        <w:tab/>
      </w:r>
      <w:r w:rsidR="00BE65BC">
        <w:tab/>
      </w:r>
      <w:proofErr w:type="spellStart"/>
      <w:r w:rsidR="00B21D83">
        <w:t>47.</w:t>
      </w:r>
      <w:r w:rsidR="00764BD8">
        <w:t>St</w:t>
      </w:r>
      <w:proofErr w:type="spellEnd"/>
      <w:r w:rsidR="00764BD8">
        <w:t>-</w:t>
      </w:r>
      <w:proofErr w:type="spellStart"/>
      <w:r w:rsidR="00764BD8">
        <w:t>1694</w:t>
      </w:r>
      <w:proofErr w:type="spellEnd"/>
      <w:r w:rsidR="00764BD8">
        <w:t>/</w:t>
      </w:r>
      <w:proofErr w:type="spellStart"/>
      <w:r w:rsidR="00764BD8">
        <w:t>13</w:t>
      </w:r>
      <w:proofErr w:type="spellEnd"/>
    </w:p>
    <w:p w:rsidRDefault="00466716" w:rsidP="00466716" w:rsidR="00466716">
      <w:pPr>
        <w:jc w:val="center"/>
      </w:pPr>
    </w:p>
    <w:p w:rsidRDefault="00466716" w:rsidP="00466716" w:rsidR="00466716">
      <w:pPr>
        <w:jc w:val="center"/>
      </w:pPr>
    </w:p>
    <w:p w:rsidRDefault="00916CA1" w:rsidP="00916CA1" w:rsidR="00916CA1" w:rsidRPr="00935A38">
      <w:pPr>
        <w:jc w:val="center"/>
      </w:pPr>
      <w:r>
        <w:t xml:space="preserve">R E P U B L I K A   </w:t>
      </w:r>
      <w:r w:rsidRPr="00935A38">
        <w:t>H R V A T S K A</w:t>
      </w:r>
    </w:p>
    <w:p w:rsidRDefault="00916CA1" w:rsidP="00916CA1" w:rsidR="00916CA1" w:rsidRPr="00935A38">
      <w:pPr>
        <w:jc w:val="center"/>
      </w:pPr>
    </w:p>
    <w:p w:rsidRDefault="00916CA1" w:rsidP="00916CA1" w:rsidR="00916CA1" w:rsidRPr="00935A38">
      <w:pPr>
        <w:jc w:val="center"/>
      </w:pPr>
      <w:r w:rsidRPr="00935A38">
        <w:t>R J E Š E N J E</w:t>
      </w:r>
      <w:r>
        <w:t xml:space="preserve">   O   </w:t>
      </w:r>
      <w:r w:rsidRPr="00935A38">
        <w:t>D O S U D I</w:t>
      </w:r>
    </w:p>
    <w:p w:rsidRDefault="00916CA1" w:rsidP="00916CA1" w:rsidR="00916CA1" w:rsidRPr="00935A38">
      <w:pPr>
        <w:jc w:val="both"/>
      </w:pPr>
    </w:p>
    <w:p w:rsidRDefault="00916CA1" w:rsidP="00916CA1" w:rsidR="00916CA1" w:rsidRPr="00917CB2">
      <w:pPr>
        <w:ind w:firstLine="708"/>
        <w:jc w:val="both"/>
        <w:rPr>
          <w:color w:val="FF0000"/>
        </w:rPr>
      </w:pPr>
      <w:r w:rsidRPr="00935A38">
        <w:t xml:space="preserve">Trgovački sud u Zagrebu po sucu pojedincu Nevenki Siladi Rstić </w:t>
      </w:r>
      <w:r w:rsidR="00764BD8" w:rsidRPr="000767E9">
        <w:t xml:space="preserve">u stečajnom postupku nad stečajnim dužnikom </w:t>
      </w:r>
      <w:proofErr w:type="spellStart"/>
      <w:r w:rsidR="00764BD8" w:rsidRPr="00DE2181">
        <w:t>NAMCO</w:t>
      </w:r>
      <w:proofErr w:type="spellEnd"/>
      <w:r w:rsidR="00764BD8" w:rsidRPr="00DE2181">
        <w:t xml:space="preserve"> PROMET d.o.o. za usluge - u stečaju</w:t>
      </w:r>
      <w:r w:rsidR="00764BD8">
        <w:t>,</w:t>
      </w:r>
      <w:r w:rsidR="00764BD8" w:rsidRPr="00CD0D7A">
        <w:t xml:space="preserve"> </w:t>
      </w:r>
      <w:proofErr w:type="spellStart"/>
      <w:r w:rsidR="00764BD8" w:rsidRPr="00DE2181">
        <w:t>OIB</w:t>
      </w:r>
      <w:proofErr w:type="spellEnd"/>
      <w:r w:rsidR="00764BD8" w:rsidRPr="00DE2181">
        <w:t xml:space="preserve">: </w:t>
      </w:r>
      <w:proofErr w:type="spellStart"/>
      <w:r w:rsidR="00764BD8" w:rsidRPr="00DE2181">
        <w:t>21670030850</w:t>
      </w:r>
      <w:proofErr w:type="spellEnd"/>
      <w:r w:rsidR="00764BD8" w:rsidRPr="00DE2181">
        <w:t xml:space="preserve">, Zagreb (Grad Zagreb), </w:t>
      </w:r>
      <w:proofErr w:type="spellStart"/>
      <w:r w:rsidR="00764BD8" w:rsidRPr="00DE2181">
        <w:t>Horvaćanska</w:t>
      </w:r>
      <w:proofErr w:type="spellEnd"/>
      <w:r w:rsidR="00764BD8" w:rsidRPr="00DE2181">
        <w:t xml:space="preserve"> cesta </w:t>
      </w:r>
      <w:proofErr w:type="spellStart"/>
      <w:r w:rsidR="00764BD8" w:rsidRPr="00DE2181">
        <w:t>43</w:t>
      </w:r>
      <w:proofErr w:type="spellEnd"/>
      <w:r w:rsidR="00764BD8">
        <w:t xml:space="preserve">, dana </w:t>
      </w:r>
      <w:proofErr w:type="spellStart"/>
      <w:r w:rsidR="000D0CC9" w:rsidRPr="000D0CC9">
        <w:t>23</w:t>
      </w:r>
      <w:proofErr w:type="spellEnd"/>
      <w:r w:rsidR="005A6806" w:rsidRPr="000D0CC9">
        <w:t xml:space="preserve">. </w:t>
      </w:r>
      <w:r w:rsidR="00764BD8" w:rsidRPr="000D0CC9">
        <w:t>kolovoza</w:t>
      </w:r>
      <w:r w:rsidR="005A6806" w:rsidRPr="000D0CC9">
        <w:t xml:space="preserve"> </w:t>
      </w:r>
      <w:proofErr w:type="spellStart"/>
      <w:r w:rsidR="005A6806" w:rsidRPr="000D0CC9">
        <w:t>2017</w:t>
      </w:r>
      <w:proofErr w:type="spellEnd"/>
      <w:r w:rsidR="005A6806" w:rsidRPr="000D0CC9">
        <w:t>. g</w:t>
      </w:r>
      <w:r w:rsidRPr="000D0CC9">
        <w:t>odine</w:t>
      </w:r>
    </w:p>
    <w:p w:rsidRDefault="00916CA1" w:rsidP="00916CA1" w:rsidR="00916CA1" w:rsidRPr="00917CB2">
      <w:pPr>
        <w:ind w:firstLine="708"/>
        <w:jc w:val="both"/>
        <w:rPr>
          <w:color w:val="FF0000"/>
        </w:rPr>
      </w:pPr>
    </w:p>
    <w:p w:rsidRDefault="00916CA1" w:rsidP="00916CA1" w:rsidR="00916CA1" w:rsidRPr="00935A38">
      <w:pPr>
        <w:pStyle w:val="Tijeloteksta"/>
        <w:jc w:val="center"/>
        <w:rPr>
          <w:rFonts w:cs="Times New Roman" w:hAnsi="Times New Roman" w:ascii="Times New Roman"/>
          <w:sz w:val="24"/>
        </w:rPr>
      </w:pPr>
      <w:r>
        <w:rPr>
          <w:rFonts w:cs="Times New Roman" w:hAnsi="Times New Roman" w:ascii="Times New Roman"/>
          <w:sz w:val="24"/>
        </w:rPr>
        <w:t xml:space="preserve">r i j e š i o   </w:t>
      </w:r>
      <w:r w:rsidRPr="00935A38">
        <w:rPr>
          <w:rFonts w:cs="Times New Roman" w:hAnsi="Times New Roman" w:ascii="Times New Roman"/>
          <w:sz w:val="24"/>
        </w:rPr>
        <w:t>j e</w:t>
      </w:r>
    </w:p>
    <w:p w:rsidRDefault="00916CA1" w:rsidP="00916CA1" w:rsidR="00916CA1" w:rsidRPr="00935A38">
      <w:pPr>
        <w:pStyle w:val="Tijeloteksta"/>
        <w:jc w:val="center"/>
        <w:rPr>
          <w:rFonts w:cs="Times New Roman" w:hAnsi="Times New Roman" w:ascii="Times New Roman"/>
          <w:sz w:val="24"/>
        </w:rPr>
      </w:pPr>
    </w:p>
    <w:p w:rsidRDefault="00916CA1" w:rsidP="00764BD8" w:rsidR="00764BD8" w:rsidRPr="00764BD8">
      <w:pPr>
        <w:pStyle w:val="Tijeloteksta"/>
        <w:numPr>
          <w:ilvl w:val="0"/>
          <w:numId w:val="15"/>
        </w:numPr>
        <w:jc w:val="both"/>
        <w:outlineLvl w:val="0"/>
        <w:rPr>
          <w:rFonts w:cs="Times New Roman" w:hAnsi="Times New Roman" w:ascii="Times New Roman"/>
          <w:sz w:val="24"/>
        </w:rPr>
      </w:pPr>
      <w:r w:rsidRPr="00764BD8">
        <w:rPr>
          <w:rFonts w:cs="Times New Roman" w:hAnsi="Times New Roman" w:ascii="Times New Roman"/>
          <w:sz w:val="24"/>
        </w:rPr>
        <w:t xml:space="preserve">Kupcu </w:t>
      </w:r>
      <w:r w:rsidR="00764BD8" w:rsidRPr="00764BD8">
        <w:rPr>
          <w:rFonts w:cs="Times New Roman" w:hAnsi="Times New Roman" w:ascii="Times New Roman"/>
          <w:sz w:val="24"/>
        </w:rPr>
        <w:t xml:space="preserve">DRUGI KLIK d.o.o. za usluge, Zagreb, Radnička cesta </w:t>
      </w:r>
      <w:proofErr w:type="spellStart"/>
      <w:r w:rsidR="00764BD8" w:rsidRPr="00764BD8">
        <w:rPr>
          <w:rFonts w:cs="Times New Roman" w:hAnsi="Times New Roman" w:ascii="Times New Roman"/>
          <w:sz w:val="24"/>
        </w:rPr>
        <w:t>198</w:t>
      </w:r>
      <w:proofErr w:type="spellEnd"/>
      <w:r w:rsidR="00764BD8" w:rsidRPr="00764BD8">
        <w:rPr>
          <w:rFonts w:cs="Times New Roman" w:hAnsi="Times New Roman" w:ascii="Times New Roman"/>
          <w:sz w:val="24"/>
        </w:rPr>
        <w:t xml:space="preserve">, </w:t>
      </w:r>
      <w:proofErr w:type="spellStart"/>
      <w:r w:rsidR="00764BD8" w:rsidRPr="00764BD8">
        <w:rPr>
          <w:rFonts w:cs="Times New Roman" w:hAnsi="Times New Roman" w:ascii="Times New Roman"/>
          <w:sz w:val="24"/>
        </w:rPr>
        <w:t>OIB</w:t>
      </w:r>
      <w:proofErr w:type="spellEnd"/>
      <w:r w:rsidR="00764BD8" w:rsidRPr="00764BD8">
        <w:rPr>
          <w:rFonts w:cs="Times New Roman" w:hAnsi="Times New Roman" w:ascii="Times New Roman"/>
          <w:sz w:val="24"/>
        </w:rPr>
        <w:t xml:space="preserve"> </w:t>
      </w:r>
      <w:proofErr w:type="spellStart"/>
      <w:r w:rsidR="00764BD8" w:rsidRPr="00764BD8">
        <w:rPr>
          <w:rFonts w:cs="Times New Roman" w:hAnsi="Times New Roman" w:ascii="Times New Roman"/>
          <w:sz w:val="24"/>
        </w:rPr>
        <w:t>11447128473</w:t>
      </w:r>
      <w:proofErr w:type="spellEnd"/>
      <w:r w:rsidRPr="00764BD8">
        <w:rPr>
          <w:rFonts w:cs="Times New Roman" w:hAnsi="Times New Roman" w:ascii="Times New Roman"/>
          <w:sz w:val="24"/>
        </w:rPr>
        <w:t xml:space="preserve">, dosuđuju se slijedeće nekretnine stečajnog dužnika </w:t>
      </w:r>
      <w:proofErr w:type="spellStart"/>
      <w:r w:rsidR="00764BD8" w:rsidRPr="00764BD8">
        <w:rPr>
          <w:rFonts w:cs="Times New Roman" w:hAnsi="Times New Roman" w:ascii="Times New Roman"/>
          <w:sz w:val="24"/>
        </w:rPr>
        <w:t>NAMCO</w:t>
      </w:r>
      <w:proofErr w:type="spellEnd"/>
      <w:r w:rsidR="00764BD8" w:rsidRPr="00764BD8">
        <w:rPr>
          <w:rFonts w:cs="Times New Roman" w:hAnsi="Times New Roman" w:ascii="Times New Roman"/>
          <w:sz w:val="24"/>
        </w:rPr>
        <w:t xml:space="preserve"> PROMET d.o.o. za usluge - u stečaju, </w:t>
      </w:r>
      <w:proofErr w:type="spellStart"/>
      <w:r w:rsidR="00764BD8" w:rsidRPr="00764BD8">
        <w:rPr>
          <w:rFonts w:cs="Times New Roman" w:hAnsi="Times New Roman" w:ascii="Times New Roman"/>
          <w:sz w:val="24"/>
        </w:rPr>
        <w:t>OIB</w:t>
      </w:r>
      <w:proofErr w:type="spellEnd"/>
      <w:r w:rsidR="00764BD8" w:rsidRPr="00764BD8">
        <w:rPr>
          <w:rFonts w:cs="Times New Roman" w:hAnsi="Times New Roman" w:ascii="Times New Roman"/>
          <w:sz w:val="24"/>
        </w:rPr>
        <w:t xml:space="preserve">: </w:t>
      </w:r>
      <w:proofErr w:type="spellStart"/>
      <w:r w:rsidR="00764BD8" w:rsidRPr="00764BD8">
        <w:rPr>
          <w:rFonts w:cs="Times New Roman" w:hAnsi="Times New Roman" w:ascii="Times New Roman"/>
          <w:sz w:val="24"/>
        </w:rPr>
        <w:t>21670030850</w:t>
      </w:r>
      <w:proofErr w:type="spellEnd"/>
      <w:r w:rsidR="00764BD8" w:rsidRPr="00764BD8">
        <w:rPr>
          <w:rFonts w:cs="Times New Roman" w:hAnsi="Times New Roman" w:ascii="Times New Roman"/>
          <w:sz w:val="24"/>
        </w:rPr>
        <w:t xml:space="preserve">, Zagreb (Grad Zagreb), </w:t>
      </w:r>
      <w:proofErr w:type="spellStart"/>
      <w:r w:rsidR="00764BD8" w:rsidRPr="00764BD8">
        <w:rPr>
          <w:rFonts w:cs="Times New Roman" w:hAnsi="Times New Roman" w:ascii="Times New Roman"/>
          <w:sz w:val="24"/>
        </w:rPr>
        <w:t>Horvaćanska</w:t>
      </w:r>
      <w:proofErr w:type="spellEnd"/>
      <w:r w:rsidR="00764BD8" w:rsidRPr="00764BD8">
        <w:rPr>
          <w:rFonts w:cs="Times New Roman" w:hAnsi="Times New Roman" w:ascii="Times New Roman"/>
          <w:sz w:val="24"/>
        </w:rPr>
        <w:t xml:space="preserve"> cesta </w:t>
      </w:r>
      <w:proofErr w:type="spellStart"/>
      <w:r w:rsidR="00764BD8" w:rsidRPr="00764BD8">
        <w:rPr>
          <w:rFonts w:cs="Times New Roman" w:hAnsi="Times New Roman" w:ascii="Times New Roman"/>
          <w:sz w:val="24"/>
        </w:rPr>
        <w:t>43</w:t>
      </w:r>
      <w:proofErr w:type="spellEnd"/>
      <w:r w:rsidRPr="00764BD8">
        <w:rPr>
          <w:rFonts w:cs="Times New Roman" w:hAnsi="Times New Roman" w:ascii="Times New Roman"/>
          <w:sz w:val="24"/>
        </w:rPr>
        <w:t xml:space="preserve">, </w:t>
      </w:r>
      <w:r w:rsidR="00917CB2">
        <w:rPr>
          <w:rFonts w:cs="Times New Roman" w:hAnsi="Times New Roman" w:ascii="Times New Roman"/>
          <w:sz w:val="24"/>
        </w:rPr>
        <w:t>upisane</w:t>
      </w:r>
      <w:r w:rsidR="00764BD8" w:rsidRPr="00764BD8">
        <w:rPr>
          <w:rFonts w:cs="Times New Roman" w:hAnsi="Times New Roman" w:ascii="Times New Roman"/>
          <w:sz w:val="24"/>
        </w:rPr>
        <w:t xml:space="preserve"> u zemljišnim knjigama Općinskog građanskog suda u Zagrebu,</w:t>
      </w:r>
      <w:r w:rsidR="00764BD8" w:rsidRPr="00B52B91">
        <w:rPr>
          <w:rFonts w:cs="Times New Roman" w:hAnsi="Times New Roman" w:ascii="Times New Roman"/>
          <w:sz w:val="24"/>
        </w:rPr>
        <w:t xml:space="preserve"> u</w:t>
      </w:r>
      <w:r w:rsidR="00764BD8" w:rsidRPr="00764BD8">
        <w:rPr>
          <w:rFonts w:cs="Times New Roman" w:hAnsi="Times New Roman" w:ascii="Times New Roman"/>
          <w:b/>
          <w:sz w:val="24"/>
        </w:rPr>
        <w:t xml:space="preserve"> </w:t>
      </w:r>
      <w:proofErr w:type="spellStart"/>
      <w:r w:rsidR="00764BD8" w:rsidRPr="00764BD8">
        <w:rPr>
          <w:rFonts w:cs="Times New Roman" w:hAnsi="Times New Roman" w:ascii="Times New Roman"/>
          <w:sz w:val="24"/>
        </w:rPr>
        <w:t>zk</w:t>
      </w:r>
      <w:proofErr w:type="spellEnd"/>
      <w:r w:rsidR="00764BD8" w:rsidRPr="00764BD8">
        <w:rPr>
          <w:rFonts w:cs="Times New Roman" w:hAnsi="Times New Roman" w:ascii="Times New Roman"/>
          <w:sz w:val="24"/>
        </w:rPr>
        <w:t xml:space="preserve">. ul. </w:t>
      </w:r>
      <w:proofErr w:type="spellStart"/>
      <w:r w:rsidR="00764BD8" w:rsidRPr="00764BD8">
        <w:rPr>
          <w:rFonts w:cs="Times New Roman" w:hAnsi="Times New Roman" w:ascii="Times New Roman"/>
          <w:sz w:val="24"/>
        </w:rPr>
        <w:t>24666</w:t>
      </w:r>
      <w:proofErr w:type="spellEnd"/>
      <w:r w:rsidR="00764BD8" w:rsidRPr="00764BD8">
        <w:rPr>
          <w:rFonts w:cs="Times New Roman" w:hAnsi="Times New Roman" w:ascii="Times New Roman"/>
          <w:sz w:val="24"/>
        </w:rPr>
        <w:t>, k.o. Grad Zagreb:</w:t>
      </w:r>
    </w:p>
    <w:p w:rsidRDefault="00764BD8" w:rsidP="00764BD8" w:rsidR="00764BD8" w:rsidRPr="00764BD8">
      <w:pPr>
        <w:pStyle w:val="Tijeloteksta"/>
        <w:ind w:left="709"/>
        <w:jc w:val="both"/>
        <w:outlineLvl w:val="0"/>
        <w:rPr>
          <w:rFonts w:cs="Times New Roman" w:hAnsi="Times New Roman" w:ascii="Times New Roman"/>
          <w:sz w:val="24"/>
        </w:rPr>
      </w:pPr>
    </w:p>
    <w:tbl>
      <w:tblPr>
        <w:tblStyle w:val="Reetkatablice"/>
        <w:tblW w:type="dxa" w:w="8505"/>
        <w:tblInd w:type="dxa" w:w="675"/>
        <w:tblBorders>
          <w:top w:space="0" w:sz="0" w:color="auto" w:val="none"/>
          <w:left w:space="0" w:sz="0" w:color="auto" w:val="none"/>
          <w:bottom w:space="0" w:sz="0" w:color="auto" w:val="none"/>
          <w:right w:space="0" w:sz="0" w:color="auto" w:val="none"/>
          <w:insideH w:space="0" w:sz="0" w:color="auto" w:val="none"/>
          <w:insideV w:space="0" w:sz="0" w:color="auto" w:val="none"/>
        </w:tblBorders>
        <w:tblLayout w:type="fixed"/>
        <w:tblLook w:val="04A0" w:noVBand="1" w:noHBand="0" w:lastColumn="0" w:firstColumn="1" w:lastRow="0" w:firstRow="1"/>
      </w:tblPr>
      <w:tblGrid>
        <w:gridCol w:w="1844"/>
        <w:gridCol w:w="4677"/>
        <w:gridCol w:w="993"/>
        <w:gridCol w:w="991"/>
      </w:tblGrid>
      <w:tr w:rsidTr="004812FD" w:rsidR="00764BD8" w:rsidRPr="00764BD8">
        <w:tc>
          <w:tcPr>
            <w:tcW w:type="dxa" w:w="1844"/>
            <w:vAlign w:val="center"/>
            <w:hideMark/>
          </w:tcPr>
          <w:p w:rsidRDefault="00764BD8" w:rsidP="004812FD" w:rsidR="00764BD8" w:rsidRPr="00764BD8">
            <w:pPr>
              <w:rPr>
                <w:sz w:val="22"/>
                <w:szCs w:val="22"/>
              </w:rPr>
            </w:pPr>
            <w:r w:rsidRPr="00764BD8">
              <w:rPr>
                <w:sz w:val="22"/>
                <w:szCs w:val="22"/>
              </w:rPr>
              <w:t xml:space="preserve">kat. čest. </w:t>
            </w:r>
            <w:proofErr w:type="spellStart"/>
            <w:r w:rsidRPr="00764BD8">
              <w:rPr>
                <w:sz w:val="22"/>
                <w:szCs w:val="22"/>
              </w:rPr>
              <w:t>7088</w:t>
            </w:r>
            <w:proofErr w:type="spellEnd"/>
            <w:r w:rsidRPr="00764BD8">
              <w:rPr>
                <w:sz w:val="22"/>
                <w:szCs w:val="22"/>
              </w:rPr>
              <w:t>/</w:t>
            </w:r>
            <w:proofErr w:type="spellStart"/>
            <w:r w:rsidRPr="00764BD8">
              <w:rPr>
                <w:sz w:val="22"/>
                <w:szCs w:val="22"/>
              </w:rPr>
              <w:t>22</w:t>
            </w:r>
            <w:proofErr w:type="spellEnd"/>
          </w:p>
        </w:tc>
        <w:tc>
          <w:tcPr>
            <w:tcW w:type="dxa" w:w="4677"/>
            <w:vAlign w:val="center"/>
          </w:tcPr>
          <w:p w:rsidRDefault="00764BD8" w:rsidP="004812FD" w:rsidR="00764BD8" w:rsidRPr="00764BD8">
            <w:pPr>
              <w:rPr>
                <w:sz w:val="22"/>
                <w:szCs w:val="22"/>
              </w:rPr>
            </w:pPr>
            <w:r w:rsidRPr="00764BD8">
              <w:rPr>
                <w:sz w:val="22"/>
                <w:szCs w:val="22"/>
              </w:rPr>
              <w:t>TRI ZGRADE, ŽITNJAK I DVORIŠTE</w:t>
            </w:r>
          </w:p>
        </w:tc>
        <w:tc>
          <w:tcPr>
            <w:tcW w:type="dxa" w:w="993"/>
            <w:vAlign w:val="center"/>
            <w:hideMark/>
          </w:tcPr>
          <w:p w:rsidRDefault="00764BD8" w:rsidP="004812FD" w:rsidR="00764BD8" w:rsidRPr="00764BD8">
            <w:pPr>
              <w:rPr>
                <w:sz w:val="22"/>
                <w:szCs w:val="22"/>
              </w:rPr>
            </w:pPr>
            <w:r w:rsidRPr="00764BD8">
              <w:rPr>
                <w:sz w:val="22"/>
                <w:szCs w:val="22"/>
              </w:rPr>
              <w:t>površine</w:t>
            </w:r>
          </w:p>
        </w:tc>
        <w:tc>
          <w:tcPr>
            <w:tcW w:type="dxa" w:w="991"/>
            <w:vAlign w:val="center"/>
            <w:hideMark/>
          </w:tcPr>
          <w:p w:rsidRDefault="00764BD8" w:rsidP="004812FD" w:rsidR="00764BD8" w:rsidRPr="00764BD8">
            <w:pPr>
              <w:jc w:val="right"/>
              <w:rPr>
                <w:sz w:val="22"/>
                <w:szCs w:val="22"/>
              </w:rPr>
            </w:pPr>
            <w:proofErr w:type="spellStart"/>
            <w:r w:rsidRPr="00764BD8">
              <w:rPr>
                <w:bCs/>
                <w:sz w:val="22"/>
                <w:szCs w:val="22"/>
              </w:rPr>
              <w:t>2164</w:t>
            </w:r>
            <w:proofErr w:type="spellEnd"/>
            <w:r w:rsidRPr="00764BD8">
              <w:rPr>
                <w:bCs/>
                <w:sz w:val="22"/>
                <w:szCs w:val="22"/>
              </w:rPr>
              <w:t xml:space="preserve"> </w:t>
            </w:r>
            <w:proofErr w:type="spellStart"/>
            <w:r w:rsidRPr="00764BD8">
              <w:rPr>
                <w:bCs/>
                <w:sz w:val="22"/>
                <w:szCs w:val="22"/>
              </w:rPr>
              <w:t>m</w:t>
            </w:r>
            <w:r w:rsidRPr="00764BD8">
              <w:rPr>
                <w:bCs/>
                <w:sz w:val="22"/>
                <w:szCs w:val="22"/>
                <w:vertAlign w:val="superscript"/>
              </w:rPr>
              <w:t>2</w:t>
            </w:r>
            <w:proofErr w:type="spellEnd"/>
          </w:p>
        </w:tc>
      </w:tr>
      <w:tr w:rsidTr="004812FD" w:rsidR="00764BD8" w:rsidRPr="00764BD8">
        <w:tc>
          <w:tcPr>
            <w:tcW w:type="dxa" w:w="1844"/>
            <w:vAlign w:val="center"/>
            <w:hideMark/>
          </w:tcPr>
          <w:p w:rsidRDefault="00764BD8" w:rsidP="004812FD" w:rsidR="00764BD8" w:rsidRPr="00764BD8">
            <w:pPr>
              <w:rPr>
                <w:sz w:val="22"/>
                <w:szCs w:val="22"/>
              </w:rPr>
            </w:pPr>
          </w:p>
        </w:tc>
        <w:tc>
          <w:tcPr>
            <w:tcW w:type="dxa" w:w="4677"/>
            <w:vAlign w:val="center"/>
            <w:hideMark/>
          </w:tcPr>
          <w:p w:rsidRDefault="00764BD8" w:rsidP="004812FD" w:rsidR="00764BD8" w:rsidRPr="00764BD8">
            <w:pPr>
              <w:rPr>
                <w:bCs/>
                <w:sz w:val="22"/>
                <w:szCs w:val="22"/>
              </w:rPr>
            </w:pPr>
            <w:r w:rsidRPr="00764BD8">
              <w:rPr>
                <w:sz w:val="22"/>
                <w:szCs w:val="22"/>
              </w:rPr>
              <w:t>DVORIŠTE</w:t>
            </w:r>
          </w:p>
        </w:tc>
        <w:tc>
          <w:tcPr>
            <w:tcW w:type="dxa" w:w="993"/>
            <w:vAlign w:val="center"/>
            <w:hideMark/>
          </w:tcPr>
          <w:p w:rsidRDefault="00764BD8" w:rsidP="004812FD" w:rsidR="00764BD8" w:rsidRPr="00764BD8">
            <w:pPr>
              <w:rPr>
                <w:sz w:val="22"/>
                <w:szCs w:val="22"/>
              </w:rPr>
            </w:pPr>
            <w:r w:rsidRPr="00764BD8">
              <w:rPr>
                <w:sz w:val="22"/>
                <w:szCs w:val="22"/>
              </w:rPr>
              <w:t>površine</w:t>
            </w:r>
          </w:p>
        </w:tc>
        <w:tc>
          <w:tcPr>
            <w:tcW w:type="dxa" w:w="991"/>
            <w:vAlign w:val="center"/>
            <w:hideMark/>
          </w:tcPr>
          <w:p w:rsidRDefault="00764BD8" w:rsidP="004812FD" w:rsidR="00764BD8" w:rsidRPr="00764BD8">
            <w:pPr>
              <w:jc w:val="right"/>
              <w:rPr>
                <w:sz w:val="22"/>
                <w:szCs w:val="22"/>
              </w:rPr>
            </w:pPr>
            <w:proofErr w:type="spellStart"/>
            <w:r w:rsidRPr="00764BD8">
              <w:rPr>
                <w:sz w:val="22"/>
                <w:szCs w:val="22"/>
              </w:rPr>
              <w:t>1461</w:t>
            </w:r>
            <w:proofErr w:type="spellEnd"/>
            <w:r w:rsidRPr="00764BD8">
              <w:rPr>
                <w:sz w:val="22"/>
                <w:szCs w:val="22"/>
              </w:rPr>
              <w:t xml:space="preserve"> </w:t>
            </w:r>
            <w:proofErr w:type="spellStart"/>
            <w:r w:rsidRPr="00764BD8">
              <w:rPr>
                <w:sz w:val="22"/>
                <w:szCs w:val="22"/>
              </w:rPr>
              <w:t>m</w:t>
            </w:r>
            <w:r w:rsidRPr="00764BD8">
              <w:rPr>
                <w:sz w:val="22"/>
                <w:szCs w:val="22"/>
                <w:vertAlign w:val="superscript"/>
              </w:rPr>
              <w:t>2</w:t>
            </w:r>
            <w:proofErr w:type="spellEnd"/>
          </w:p>
        </w:tc>
      </w:tr>
      <w:tr w:rsidTr="004812FD" w:rsidR="00764BD8" w:rsidRPr="00764BD8">
        <w:tc>
          <w:tcPr>
            <w:tcW w:type="dxa" w:w="1844"/>
            <w:vAlign w:val="center"/>
          </w:tcPr>
          <w:p w:rsidRDefault="00764BD8" w:rsidP="004812FD" w:rsidR="00764BD8" w:rsidRPr="00764BD8">
            <w:pPr>
              <w:rPr>
                <w:sz w:val="22"/>
                <w:szCs w:val="22"/>
              </w:rPr>
            </w:pPr>
          </w:p>
        </w:tc>
        <w:tc>
          <w:tcPr>
            <w:tcW w:type="dxa" w:w="4677"/>
            <w:vAlign w:val="center"/>
            <w:hideMark/>
          </w:tcPr>
          <w:p w:rsidRDefault="00764BD8" w:rsidP="004812FD" w:rsidR="00764BD8" w:rsidRPr="00764BD8">
            <w:pPr>
              <w:rPr>
                <w:sz w:val="22"/>
                <w:szCs w:val="22"/>
              </w:rPr>
            </w:pPr>
            <w:r w:rsidRPr="00764BD8">
              <w:rPr>
                <w:sz w:val="22"/>
                <w:szCs w:val="22"/>
              </w:rPr>
              <w:t>3 (TRI) ZGRADE</w:t>
            </w:r>
          </w:p>
        </w:tc>
        <w:tc>
          <w:tcPr>
            <w:tcW w:type="dxa" w:w="993"/>
            <w:vAlign w:val="center"/>
            <w:hideMark/>
          </w:tcPr>
          <w:p w:rsidRDefault="00764BD8" w:rsidP="004812FD" w:rsidR="00764BD8" w:rsidRPr="00764BD8">
            <w:pPr>
              <w:rPr>
                <w:sz w:val="22"/>
                <w:szCs w:val="22"/>
              </w:rPr>
            </w:pPr>
            <w:r w:rsidRPr="00764BD8">
              <w:rPr>
                <w:sz w:val="22"/>
                <w:szCs w:val="22"/>
              </w:rPr>
              <w:t>površine</w:t>
            </w:r>
          </w:p>
        </w:tc>
        <w:tc>
          <w:tcPr>
            <w:tcW w:type="dxa" w:w="991"/>
            <w:vAlign w:val="center"/>
            <w:hideMark/>
          </w:tcPr>
          <w:p w:rsidRDefault="00764BD8" w:rsidP="004812FD" w:rsidR="00764BD8" w:rsidRPr="00764BD8">
            <w:pPr>
              <w:jc w:val="right"/>
              <w:rPr>
                <w:sz w:val="22"/>
                <w:szCs w:val="22"/>
              </w:rPr>
            </w:pPr>
            <w:r w:rsidRPr="00764BD8">
              <w:rPr>
                <w:sz w:val="22"/>
                <w:szCs w:val="22"/>
              </w:rPr>
              <w:t xml:space="preserve">  </w:t>
            </w:r>
            <w:proofErr w:type="spellStart"/>
            <w:r w:rsidRPr="00764BD8">
              <w:rPr>
                <w:sz w:val="22"/>
                <w:szCs w:val="22"/>
              </w:rPr>
              <w:t>703</w:t>
            </w:r>
            <w:proofErr w:type="spellEnd"/>
            <w:r w:rsidRPr="00764BD8">
              <w:rPr>
                <w:sz w:val="22"/>
                <w:szCs w:val="22"/>
              </w:rPr>
              <w:t xml:space="preserve"> </w:t>
            </w:r>
            <w:proofErr w:type="spellStart"/>
            <w:r w:rsidRPr="00764BD8">
              <w:rPr>
                <w:sz w:val="22"/>
                <w:szCs w:val="22"/>
              </w:rPr>
              <w:t>m</w:t>
            </w:r>
            <w:r w:rsidRPr="00764BD8">
              <w:rPr>
                <w:sz w:val="22"/>
                <w:szCs w:val="22"/>
                <w:vertAlign w:val="superscript"/>
              </w:rPr>
              <w:t>2</w:t>
            </w:r>
            <w:proofErr w:type="spellEnd"/>
          </w:p>
        </w:tc>
      </w:tr>
      <w:tr w:rsidTr="004812FD" w:rsidR="00764BD8" w:rsidRPr="00764BD8">
        <w:tc>
          <w:tcPr>
            <w:tcW w:type="dxa" w:w="1844"/>
            <w:vAlign w:val="center"/>
          </w:tcPr>
          <w:p w:rsidRDefault="00764BD8" w:rsidP="004812FD" w:rsidR="00764BD8" w:rsidRPr="00764BD8">
            <w:pPr>
              <w:rPr>
                <w:sz w:val="22"/>
                <w:szCs w:val="22"/>
              </w:rPr>
            </w:pPr>
            <w:proofErr w:type="spellStart"/>
            <w:r w:rsidRPr="00764BD8">
              <w:rPr>
                <w:sz w:val="22"/>
                <w:szCs w:val="22"/>
              </w:rPr>
              <w:t>kat.čest</w:t>
            </w:r>
            <w:proofErr w:type="spellEnd"/>
            <w:r w:rsidRPr="00764BD8">
              <w:rPr>
                <w:sz w:val="22"/>
                <w:szCs w:val="22"/>
              </w:rPr>
              <w:t xml:space="preserve">. </w:t>
            </w:r>
            <w:proofErr w:type="spellStart"/>
            <w:r w:rsidRPr="00764BD8">
              <w:rPr>
                <w:sz w:val="22"/>
                <w:szCs w:val="22"/>
              </w:rPr>
              <w:t>7088</w:t>
            </w:r>
            <w:proofErr w:type="spellEnd"/>
            <w:r w:rsidRPr="00764BD8">
              <w:rPr>
                <w:sz w:val="22"/>
                <w:szCs w:val="22"/>
              </w:rPr>
              <w:t>/</w:t>
            </w:r>
            <w:proofErr w:type="spellStart"/>
            <w:r w:rsidRPr="00764BD8">
              <w:rPr>
                <w:sz w:val="22"/>
                <w:szCs w:val="22"/>
              </w:rPr>
              <w:t>86</w:t>
            </w:r>
            <w:proofErr w:type="spellEnd"/>
          </w:p>
        </w:tc>
        <w:tc>
          <w:tcPr>
            <w:tcW w:type="dxa" w:w="4677"/>
            <w:vAlign w:val="center"/>
          </w:tcPr>
          <w:p w:rsidRDefault="00764BD8" w:rsidP="004812FD" w:rsidR="00764BD8" w:rsidRPr="00764BD8">
            <w:pPr>
              <w:rPr>
                <w:sz w:val="22"/>
                <w:szCs w:val="22"/>
              </w:rPr>
            </w:pPr>
            <w:r w:rsidRPr="00764BD8">
              <w:rPr>
                <w:sz w:val="22"/>
                <w:szCs w:val="22"/>
              </w:rPr>
              <w:t>PUT, ŽITNJAK</w:t>
            </w:r>
          </w:p>
        </w:tc>
        <w:tc>
          <w:tcPr>
            <w:tcW w:type="dxa" w:w="993"/>
            <w:vAlign w:val="center"/>
          </w:tcPr>
          <w:p w:rsidRDefault="00764BD8" w:rsidP="004812FD" w:rsidR="00764BD8" w:rsidRPr="00764BD8">
            <w:pPr>
              <w:rPr>
                <w:sz w:val="22"/>
                <w:szCs w:val="22"/>
              </w:rPr>
            </w:pPr>
            <w:r w:rsidRPr="00764BD8">
              <w:rPr>
                <w:sz w:val="22"/>
                <w:szCs w:val="22"/>
              </w:rPr>
              <w:t>površine</w:t>
            </w:r>
          </w:p>
        </w:tc>
        <w:tc>
          <w:tcPr>
            <w:tcW w:type="dxa" w:w="991"/>
            <w:vAlign w:val="center"/>
          </w:tcPr>
          <w:p w:rsidRDefault="00764BD8" w:rsidP="004812FD" w:rsidR="00764BD8" w:rsidRPr="00764BD8">
            <w:pPr>
              <w:jc w:val="right"/>
              <w:rPr>
                <w:sz w:val="22"/>
                <w:szCs w:val="22"/>
              </w:rPr>
            </w:pPr>
            <w:proofErr w:type="spellStart"/>
            <w:r w:rsidRPr="00764BD8">
              <w:rPr>
                <w:sz w:val="22"/>
                <w:szCs w:val="22"/>
              </w:rPr>
              <w:t>43</w:t>
            </w:r>
            <w:proofErr w:type="spellEnd"/>
            <w:r w:rsidRPr="00764BD8">
              <w:rPr>
                <w:sz w:val="22"/>
                <w:szCs w:val="22"/>
              </w:rPr>
              <w:t xml:space="preserve"> </w:t>
            </w:r>
            <w:proofErr w:type="spellStart"/>
            <w:r w:rsidRPr="00764BD8">
              <w:rPr>
                <w:sz w:val="22"/>
                <w:szCs w:val="22"/>
              </w:rPr>
              <w:t>m</w:t>
            </w:r>
            <w:r w:rsidRPr="00764BD8">
              <w:rPr>
                <w:sz w:val="22"/>
                <w:szCs w:val="22"/>
                <w:vertAlign w:val="superscript"/>
              </w:rPr>
              <w:t>2</w:t>
            </w:r>
            <w:proofErr w:type="spellEnd"/>
          </w:p>
        </w:tc>
      </w:tr>
    </w:tbl>
    <w:p w:rsidRDefault="00764BD8" w:rsidP="00764BD8" w:rsidR="00764BD8" w:rsidRPr="00764BD8">
      <w:pPr>
        <w:pStyle w:val="Odlomakpopisa"/>
        <w:ind w:left="1080"/>
        <w:jc w:val="both"/>
      </w:pPr>
      <w:r w:rsidRPr="00764BD8">
        <w:t xml:space="preserve">  </w:t>
      </w:r>
    </w:p>
    <w:p w:rsidRDefault="00916CA1" w:rsidP="00916CA1" w:rsidR="00916CA1" w:rsidRPr="00BE65BC">
      <w:pPr>
        <w:pStyle w:val="Odlomakpopisa"/>
        <w:ind w:left="1843"/>
        <w:jc w:val="both"/>
        <w:rPr>
          <w:b/>
        </w:rPr>
      </w:pPr>
    </w:p>
    <w:p w:rsidRDefault="00916CA1" w:rsidP="00916CA1" w:rsidR="00916CA1">
      <w:pPr>
        <w:pStyle w:val="Odlomakpopisa"/>
        <w:tabs>
          <w:tab w:pos="709" w:val="left"/>
          <w:tab w:pos="1134" w:val="left"/>
        </w:tabs>
        <w:ind w:left="709"/>
        <w:jc w:val="both"/>
        <w:rPr>
          <w:b/>
          <w:i/>
        </w:rPr>
      </w:pPr>
      <w:r>
        <w:t xml:space="preserve">za iznos kupoprodajne cijene od </w:t>
      </w:r>
      <w:r w:rsidR="002B6B7F">
        <w:rPr>
          <w:b/>
        </w:rPr>
        <w:t>3</w:t>
      </w:r>
      <w:r>
        <w:rPr>
          <w:b/>
        </w:rPr>
        <w:t>.000.000,</w:t>
      </w:r>
      <w:proofErr w:type="spellStart"/>
      <w:r>
        <w:rPr>
          <w:b/>
        </w:rPr>
        <w:t>00</w:t>
      </w:r>
      <w:proofErr w:type="spellEnd"/>
      <w:r w:rsidRPr="008D4A27">
        <w:rPr>
          <w:b/>
        </w:rPr>
        <w:t xml:space="preserve"> kuna</w:t>
      </w:r>
      <w:r>
        <w:rPr>
          <w:b/>
        </w:rPr>
        <w:t xml:space="preserve"> (</w:t>
      </w:r>
      <w:r>
        <w:rPr>
          <w:b/>
          <w:i/>
        </w:rPr>
        <w:t xml:space="preserve">slovima: </w:t>
      </w:r>
      <w:proofErr w:type="spellStart"/>
      <w:r w:rsidR="002B6B7F">
        <w:rPr>
          <w:b/>
          <w:i/>
        </w:rPr>
        <w:t>tri</w:t>
      </w:r>
      <w:r w:rsidRPr="00BE65BC">
        <w:rPr>
          <w:b/>
          <w:i/>
        </w:rPr>
        <w:t>milijunakuna</w:t>
      </w:r>
      <w:proofErr w:type="spellEnd"/>
      <w:r w:rsidRPr="00BE65BC">
        <w:rPr>
          <w:b/>
          <w:i/>
        </w:rPr>
        <w:t>)</w:t>
      </w:r>
    </w:p>
    <w:p w:rsidRDefault="00916CA1" w:rsidP="00916CA1" w:rsidR="00916CA1">
      <w:pPr>
        <w:tabs>
          <w:tab w:pos="709" w:val="left"/>
          <w:tab w:pos="1134" w:val="left"/>
        </w:tabs>
        <w:jc w:val="both"/>
      </w:pPr>
    </w:p>
    <w:p w:rsidRDefault="002B6B7F" w:rsidP="002B6B7F" w:rsidR="00916CA1" w:rsidRPr="00B52B91">
      <w:pPr>
        <w:pStyle w:val="Odlomakpopisa"/>
        <w:numPr>
          <w:ilvl w:val="0"/>
          <w:numId w:val="15"/>
        </w:numPr>
        <w:tabs>
          <w:tab w:pos="709" w:val="left"/>
          <w:tab w:pos="1134" w:val="left"/>
        </w:tabs>
        <w:jc w:val="both"/>
        <w:rPr>
          <w:b/>
        </w:rPr>
      </w:pPr>
      <w:r>
        <w:t xml:space="preserve">      </w:t>
      </w:r>
      <w:r w:rsidR="00916CA1" w:rsidRPr="0081142F">
        <w:t xml:space="preserve">Kupac </w:t>
      </w:r>
      <w:r w:rsidRPr="00764BD8">
        <w:t xml:space="preserve">DRUGI KLIK d.o.o. za usluge, Zagreb, Radnička cesta </w:t>
      </w:r>
      <w:proofErr w:type="spellStart"/>
      <w:r w:rsidRPr="00764BD8">
        <w:t>198</w:t>
      </w:r>
      <w:proofErr w:type="spellEnd"/>
      <w:r w:rsidRPr="00764BD8">
        <w:t xml:space="preserve">, </w:t>
      </w:r>
      <w:proofErr w:type="spellStart"/>
      <w:r w:rsidRPr="00764BD8">
        <w:t>OIB</w:t>
      </w:r>
      <w:proofErr w:type="spellEnd"/>
      <w:r w:rsidRPr="00764BD8">
        <w:t xml:space="preserve"> </w:t>
      </w:r>
      <w:proofErr w:type="spellStart"/>
      <w:r w:rsidRPr="00764BD8">
        <w:t>11447128473</w:t>
      </w:r>
      <w:proofErr w:type="spellEnd"/>
      <w:r w:rsidR="00916CA1" w:rsidRPr="0081142F">
        <w:t xml:space="preserve">, </w:t>
      </w:r>
      <w:r w:rsidR="00916CA1" w:rsidRPr="00B52B91">
        <w:t xml:space="preserve">koji </w:t>
      </w:r>
      <w:r w:rsidR="00B52B91" w:rsidRPr="00B52B91">
        <w:t xml:space="preserve">je </w:t>
      </w:r>
      <w:proofErr w:type="spellStart"/>
      <w:r w:rsidR="00916CA1" w:rsidRPr="00B52B91">
        <w:t>razlučni</w:t>
      </w:r>
      <w:proofErr w:type="spellEnd"/>
      <w:r w:rsidR="00916CA1" w:rsidRPr="00B52B91">
        <w:t xml:space="preserve"> vjerovnik stečajnog dužnika</w:t>
      </w:r>
      <w:r w:rsidR="00916CA1" w:rsidRPr="002B6B7F">
        <w:rPr>
          <w:color w:val="FF0000"/>
        </w:rPr>
        <w:t xml:space="preserve">, </w:t>
      </w:r>
      <w:r w:rsidR="00916CA1" w:rsidRPr="0081142F">
        <w:t xml:space="preserve">čija je novčana tražbina veća od </w:t>
      </w:r>
      <w:proofErr w:type="spellStart"/>
      <w:r w:rsidR="00916CA1" w:rsidRPr="0081142F">
        <w:t>kupovnine</w:t>
      </w:r>
      <w:proofErr w:type="spellEnd"/>
      <w:r w:rsidR="00916CA1" w:rsidRPr="0081142F">
        <w:t xml:space="preserve">, oslobođen je plaćanja </w:t>
      </w:r>
      <w:proofErr w:type="spellStart"/>
      <w:r w:rsidR="00916CA1" w:rsidRPr="0081142F">
        <w:t>kupovnine</w:t>
      </w:r>
      <w:proofErr w:type="spellEnd"/>
      <w:r w:rsidR="00916CA1" w:rsidRPr="0081142F">
        <w:t xml:space="preserve"> za nekretnine iz točke I</w:t>
      </w:r>
      <w:r w:rsidR="00916CA1">
        <w:t xml:space="preserve">) </w:t>
      </w:r>
      <w:r w:rsidR="00916CA1" w:rsidRPr="0081142F">
        <w:t>ovog rješenja</w:t>
      </w:r>
      <w:r w:rsidR="00E956D6">
        <w:t xml:space="preserve"> (prijeboj)</w:t>
      </w:r>
      <w:r w:rsidR="00916CA1">
        <w:t xml:space="preserve"> osim onog dijela </w:t>
      </w:r>
      <w:proofErr w:type="spellStart"/>
      <w:r w:rsidR="00916CA1">
        <w:t>kupovnine</w:t>
      </w:r>
      <w:proofErr w:type="spellEnd"/>
      <w:r w:rsidR="00916CA1">
        <w:t xml:space="preserve"> na koji stečajni dužnik ima pravo s osnova troškova unovčenja nekretnine, temeljem odredbe članka </w:t>
      </w:r>
      <w:proofErr w:type="spellStart"/>
      <w:r w:rsidR="00916CA1">
        <w:t>254</w:t>
      </w:r>
      <w:proofErr w:type="spellEnd"/>
      <w:r w:rsidR="00916CA1">
        <w:t xml:space="preserve">. Stečajnog zakona i članka </w:t>
      </w:r>
      <w:proofErr w:type="spellStart"/>
      <w:r w:rsidR="00916CA1">
        <w:t>107</w:t>
      </w:r>
      <w:proofErr w:type="spellEnd"/>
      <w:r w:rsidR="00916CA1">
        <w:t xml:space="preserve">. st. 3. Ovršnog zakona, u iznosu od </w:t>
      </w:r>
      <w:proofErr w:type="spellStart"/>
      <w:r w:rsidRPr="00B52B91">
        <w:rPr>
          <w:b/>
          <w:i/>
        </w:rPr>
        <w:t>365.644</w:t>
      </w:r>
      <w:proofErr w:type="spellEnd"/>
      <w:r w:rsidRPr="00B52B91">
        <w:rPr>
          <w:b/>
          <w:i/>
        </w:rPr>
        <w:t>,</w:t>
      </w:r>
      <w:proofErr w:type="spellStart"/>
      <w:r w:rsidRPr="00B52B91">
        <w:rPr>
          <w:b/>
          <w:i/>
        </w:rPr>
        <w:t>42</w:t>
      </w:r>
      <w:proofErr w:type="spellEnd"/>
      <w:r w:rsidRPr="00B52B91">
        <w:rPr>
          <w:b/>
          <w:i/>
        </w:rPr>
        <w:t xml:space="preserve"> kn.</w:t>
      </w:r>
    </w:p>
    <w:p w:rsidRDefault="00916CA1" w:rsidP="00916CA1" w:rsidR="00916CA1">
      <w:pPr>
        <w:pStyle w:val="Tijeloteksta"/>
        <w:ind w:left="709"/>
        <w:jc w:val="center"/>
        <w:rPr>
          <w:rFonts w:cs="Times New Roman" w:hAnsi="Times New Roman" w:ascii="Times New Roman"/>
          <w:i/>
          <w:sz w:val="24"/>
        </w:rPr>
      </w:pPr>
    </w:p>
    <w:p w:rsidRDefault="00916CA1" w:rsidP="00916CA1" w:rsidR="00916CA1" w:rsidRPr="00201204">
      <w:pPr>
        <w:pStyle w:val="Tijeloteksta"/>
        <w:ind w:left="709"/>
        <w:jc w:val="both"/>
        <w:rPr>
          <w:rFonts w:cs="Times New Roman" w:hAnsi="Times New Roman" w:ascii="Times New Roman"/>
          <w:sz w:val="24"/>
        </w:rPr>
      </w:pPr>
      <w:r>
        <w:rPr>
          <w:rFonts w:cs="Times New Roman" w:hAnsi="Times New Roman" w:ascii="Times New Roman"/>
          <w:sz w:val="24"/>
        </w:rPr>
        <w:t xml:space="preserve">koji iznos je kupac dužan uplatiti na račun Trgovačkog suda u Zagrebu, otvorenog kod Hrvatske poštanske banke d.d., broj </w:t>
      </w:r>
      <w:proofErr w:type="spellStart"/>
      <w:r w:rsidRPr="00201204">
        <w:rPr>
          <w:rFonts w:cs="Times New Roman" w:hAnsi="Times New Roman" w:ascii="Times New Roman"/>
          <w:b/>
          <w:i/>
          <w:sz w:val="24"/>
        </w:rPr>
        <w:t>HR9223900011300000460</w:t>
      </w:r>
      <w:proofErr w:type="spellEnd"/>
      <w:r>
        <w:rPr>
          <w:rFonts w:cs="Times New Roman" w:hAnsi="Times New Roman" w:ascii="Times New Roman"/>
          <w:b/>
          <w:i/>
          <w:sz w:val="24"/>
        </w:rPr>
        <w:t xml:space="preserve">, </w:t>
      </w:r>
      <w:r>
        <w:rPr>
          <w:rFonts w:cs="Times New Roman" w:hAnsi="Times New Roman" w:ascii="Times New Roman"/>
          <w:sz w:val="24"/>
        </w:rPr>
        <w:t xml:space="preserve">s pozivom na broj </w:t>
      </w:r>
      <w:proofErr w:type="spellStart"/>
      <w:r w:rsidR="002B6B7F">
        <w:rPr>
          <w:rFonts w:cs="Times New Roman" w:hAnsi="Times New Roman" w:ascii="Times New Roman"/>
          <w:b/>
          <w:i/>
          <w:sz w:val="24"/>
        </w:rPr>
        <w:t>169413</w:t>
      </w:r>
      <w:proofErr w:type="spellEnd"/>
      <w:r>
        <w:rPr>
          <w:rFonts w:cs="Times New Roman" w:hAnsi="Times New Roman" w:ascii="Times New Roman"/>
          <w:b/>
          <w:i/>
          <w:sz w:val="24"/>
        </w:rPr>
        <w:t>.</w:t>
      </w:r>
    </w:p>
    <w:p w:rsidRDefault="00916CA1" w:rsidP="00916CA1" w:rsidR="00916CA1" w:rsidRPr="00935A38">
      <w:pPr>
        <w:tabs>
          <w:tab w:pos="0" w:val="num"/>
        </w:tabs>
        <w:ind w:hanging="1080" w:left="709"/>
        <w:jc w:val="both"/>
      </w:pPr>
      <w:r w:rsidRPr="00935A38">
        <w:t xml:space="preserve"> </w:t>
      </w:r>
    </w:p>
    <w:p w:rsidRDefault="00916CA1" w:rsidP="002B6B7F" w:rsidR="00916CA1" w:rsidRPr="00935A38">
      <w:pPr>
        <w:pStyle w:val="Odlomakpopisa"/>
        <w:numPr>
          <w:ilvl w:val="0"/>
          <w:numId w:val="15"/>
        </w:numPr>
        <w:jc w:val="both"/>
      </w:pPr>
      <w:r w:rsidRPr="00935A38">
        <w:t xml:space="preserve">Određuje se upis prava vlasništva u korist kupca </w:t>
      </w:r>
      <w:r w:rsidR="00917CB2" w:rsidRPr="00764BD8">
        <w:t xml:space="preserve">DRUGI KLIK d.o.o. za usluge, Zagreb, Radnička cesta </w:t>
      </w:r>
      <w:proofErr w:type="spellStart"/>
      <w:r w:rsidR="00917CB2" w:rsidRPr="00764BD8">
        <w:t>198</w:t>
      </w:r>
      <w:proofErr w:type="spellEnd"/>
      <w:r w:rsidR="00917CB2" w:rsidRPr="00764BD8">
        <w:t xml:space="preserve">, </w:t>
      </w:r>
      <w:proofErr w:type="spellStart"/>
      <w:r w:rsidR="00917CB2" w:rsidRPr="00764BD8">
        <w:t>OIB</w:t>
      </w:r>
      <w:proofErr w:type="spellEnd"/>
      <w:r w:rsidR="00917CB2" w:rsidRPr="00764BD8">
        <w:t xml:space="preserve"> </w:t>
      </w:r>
      <w:proofErr w:type="spellStart"/>
      <w:r w:rsidR="00917CB2" w:rsidRPr="00764BD8">
        <w:t>11447128473</w:t>
      </w:r>
      <w:proofErr w:type="spellEnd"/>
      <w:r w:rsidR="00917CB2">
        <w:t>,</w:t>
      </w:r>
      <w:r w:rsidRPr="00935A38">
        <w:t xml:space="preserve"> na </w:t>
      </w:r>
      <w:r>
        <w:t>dosuđenim</w:t>
      </w:r>
      <w:r w:rsidRPr="00935A38">
        <w:t xml:space="preserve"> </w:t>
      </w:r>
      <w:r>
        <w:t>nekretninama navedenim</w:t>
      </w:r>
      <w:r w:rsidRPr="00935A38">
        <w:t xml:space="preserve"> u točci </w:t>
      </w:r>
      <w:r>
        <w:t>I) izreke</w:t>
      </w:r>
      <w:r w:rsidRPr="00935A38">
        <w:t xml:space="preserve"> rješenja i to nakon pravomoćnosti ovog rješenja o </w:t>
      </w:r>
      <w:r w:rsidRPr="00935A38">
        <w:lastRenderedPageBreak/>
        <w:t>dosudi</w:t>
      </w:r>
      <w:r>
        <w:t xml:space="preserve"> i nakon što kupac uplati dio </w:t>
      </w:r>
      <w:proofErr w:type="spellStart"/>
      <w:r>
        <w:t>kupovnine</w:t>
      </w:r>
      <w:proofErr w:type="spellEnd"/>
      <w:r>
        <w:t xml:space="preserve"> naveden u točci II) izreke ovog rješenja.</w:t>
      </w:r>
    </w:p>
    <w:p w:rsidRDefault="00916CA1" w:rsidP="00916CA1" w:rsidR="00916CA1" w:rsidRPr="00935A38">
      <w:pPr>
        <w:ind w:left="709"/>
        <w:jc w:val="both"/>
      </w:pPr>
    </w:p>
    <w:p w:rsidRDefault="00916CA1" w:rsidP="002B6B7F" w:rsidR="00916CA1">
      <w:pPr>
        <w:pStyle w:val="Odlomakpopisa"/>
        <w:numPr>
          <w:ilvl w:val="0"/>
          <w:numId w:val="15"/>
        </w:numPr>
        <w:ind w:left="709"/>
        <w:jc w:val="both"/>
      </w:pPr>
      <w:r w:rsidRPr="00935A38">
        <w:t>Za nekretnin</w:t>
      </w:r>
      <w:r>
        <w:t>e</w:t>
      </w:r>
      <w:r w:rsidRPr="00935A38">
        <w:t xml:space="preserve"> naveden</w:t>
      </w:r>
      <w:r>
        <w:t>e</w:t>
      </w:r>
      <w:r w:rsidRPr="00935A38">
        <w:t xml:space="preserve"> u točci I</w:t>
      </w:r>
      <w:r>
        <w:t>)</w:t>
      </w:r>
      <w:r w:rsidRPr="00935A38">
        <w:t xml:space="preserve"> </w:t>
      </w:r>
      <w:r>
        <w:t>izreke</w:t>
      </w:r>
      <w:r w:rsidRPr="00935A38">
        <w:t xml:space="preserve"> rješenja, određuje se brisanje svih upisanih  prava,</w:t>
      </w:r>
      <w:r>
        <w:t xml:space="preserve"> </w:t>
      </w:r>
      <w:r w:rsidRPr="00935A38">
        <w:t>ter</w:t>
      </w:r>
      <w:r>
        <w:t>eta i zabilježbi i to brisanje slijedećih upisa:</w:t>
      </w:r>
    </w:p>
    <w:p w:rsidRDefault="00917CB2" w:rsidP="00917CB2" w:rsidR="00917CB2">
      <w:pPr>
        <w:pStyle w:val="Odlomakpopisa"/>
        <w:ind w:left="709"/>
        <w:jc w:val="both"/>
      </w:pPr>
    </w:p>
    <w:p w:rsidRDefault="00917CB2" w:rsidP="00917CB2" w:rsidR="00917CB2" w:rsidRPr="00D257C8">
      <w:pPr>
        <w:pStyle w:val="Tijeloteksta"/>
        <w:numPr>
          <w:ilvl w:val="0"/>
          <w:numId w:val="1"/>
        </w:numPr>
        <w:jc w:val="both"/>
        <w:outlineLvl w:val="0"/>
        <w:rPr>
          <w:rFonts w:cs="Times New Roman" w:hAnsi="Times New Roman" w:ascii="Times New Roman"/>
          <w:sz w:val="24"/>
        </w:rPr>
      </w:pPr>
      <w:r w:rsidRPr="00C750B5">
        <w:rPr>
          <w:rFonts w:cs="Times New Roman" w:hAnsi="Times New Roman" w:ascii="Times New Roman"/>
          <w:sz w:val="24"/>
        </w:rPr>
        <w:t>Zaprimljeno 30.09.2009. broj Z-</w:t>
      </w:r>
      <w:proofErr w:type="spellStart"/>
      <w:r w:rsidRPr="00C750B5">
        <w:rPr>
          <w:rFonts w:cs="Times New Roman" w:hAnsi="Times New Roman" w:ascii="Times New Roman"/>
          <w:sz w:val="24"/>
        </w:rPr>
        <w:t>48573</w:t>
      </w:r>
      <w:proofErr w:type="spellEnd"/>
      <w:r w:rsidRPr="00C750B5">
        <w:rPr>
          <w:rFonts w:cs="Times New Roman" w:hAnsi="Times New Roman" w:ascii="Times New Roman"/>
          <w:sz w:val="24"/>
        </w:rPr>
        <w:t>/</w:t>
      </w:r>
      <w:proofErr w:type="spellStart"/>
      <w:r w:rsidRPr="00C750B5">
        <w:rPr>
          <w:rFonts w:cs="Times New Roman" w:hAnsi="Times New Roman" w:ascii="Times New Roman"/>
          <w:sz w:val="24"/>
        </w:rPr>
        <w:t>09</w:t>
      </w:r>
      <w:proofErr w:type="spellEnd"/>
      <w:r w:rsidRPr="00C750B5">
        <w:rPr>
          <w:rFonts w:cs="Times New Roman" w:hAnsi="Times New Roman" w:ascii="Times New Roman"/>
          <w:sz w:val="24"/>
        </w:rPr>
        <w:t xml:space="preserve">, </w:t>
      </w:r>
      <w:r>
        <w:rPr>
          <w:rFonts w:cs="Times New Roman" w:hAnsi="Times New Roman" w:ascii="Times New Roman"/>
          <w:sz w:val="24"/>
        </w:rPr>
        <w:t>n</w:t>
      </w:r>
      <w:r w:rsidRPr="00C750B5">
        <w:rPr>
          <w:rFonts w:cs="Times New Roman" w:hAnsi="Times New Roman" w:ascii="Times New Roman"/>
          <w:sz w:val="24"/>
        </w:rPr>
        <w:t xml:space="preserve">a temelju Ugovora o založnom pravu od </w:t>
      </w:r>
      <w:proofErr w:type="spellStart"/>
      <w:r w:rsidRPr="00C750B5">
        <w:rPr>
          <w:rFonts w:cs="Times New Roman" w:hAnsi="Times New Roman" w:ascii="Times New Roman"/>
          <w:sz w:val="24"/>
        </w:rPr>
        <w:t>30</w:t>
      </w:r>
      <w:proofErr w:type="spellEnd"/>
      <w:r w:rsidRPr="00C750B5">
        <w:rPr>
          <w:rFonts w:cs="Times New Roman" w:hAnsi="Times New Roman" w:ascii="Times New Roman"/>
          <w:sz w:val="24"/>
        </w:rPr>
        <w:t xml:space="preserve">. rujna </w:t>
      </w:r>
      <w:proofErr w:type="spellStart"/>
      <w:r w:rsidRPr="00C750B5">
        <w:rPr>
          <w:rFonts w:cs="Times New Roman" w:hAnsi="Times New Roman" w:ascii="Times New Roman"/>
          <w:sz w:val="24"/>
        </w:rPr>
        <w:t>2009</w:t>
      </w:r>
      <w:proofErr w:type="spellEnd"/>
      <w:r w:rsidRPr="00C750B5">
        <w:rPr>
          <w:rFonts w:cs="Times New Roman" w:hAnsi="Times New Roman" w:ascii="Times New Roman"/>
          <w:sz w:val="24"/>
        </w:rPr>
        <w:t xml:space="preserve">. g. javnobilježnički </w:t>
      </w:r>
      <w:proofErr w:type="spellStart"/>
      <w:r w:rsidRPr="00C750B5">
        <w:rPr>
          <w:rFonts w:cs="Times New Roman" w:hAnsi="Times New Roman" w:ascii="Times New Roman"/>
          <w:sz w:val="24"/>
        </w:rPr>
        <w:t>solemniziranog</w:t>
      </w:r>
      <w:proofErr w:type="spellEnd"/>
      <w:r w:rsidRPr="00C750B5">
        <w:rPr>
          <w:rFonts w:cs="Times New Roman" w:hAnsi="Times New Roman" w:ascii="Times New Roman"/>
          <w:sz w:val="24"/>
        </w:rPr>
        <w:t xml:space="preserve"> pod brojem </w:t>
      </w:r>
      <w:proofErr w:type="spellStart"/>
      <w:r w:rsidRPr="00C750B5">
        <w:rPr>
          <w:rFonts w:cs="Times New Roman" w:hAnsi="Times New Roman" w:ascii="Times New Roman"/>
          <w:sz w:val="24"/>
        </w:rPr>
        <w:t>OV</w:t>
      </w:r>
      <w:proofErr w:type="spellEnd"/>
      <w:r w:rsidRPr="00C750B5">
        <w:rPr>
          <w:rFonts w:cs="Times New Roman" w:hAnsi="Times New Roman" w:ascii="Times New Roman"/>
          <w:sz w:val="24"/>
        </w:rPr>
        <w:t>-</w:t>
      </w:r>
      <w:proofErr w:type="spellStart"/>
      <w:r w:rsidRPr="00C750B5">
        <w:rPr>
          <w:rFonts w:cs="Times New Roman" w:hAnsi="Times New Roman" w:ascii="Times New Roman"/>
          <w:sz w:val="24"/>
        </w:rPr>
        <w:t>16327</w:t>
      </w:r>
      <w:proofErr w:type="spellEnd"/>
      <w:r w:rsidRPr="00C750B5">
        <w:rPr>
          <w:rFonts w:cs="Times New Roman" w:hAnsi="Times New Roman" w:ascii="Times New Roman"/>
          <w:sz w:val="24"/>
        </w:rPr>
        <w:t>/</w:t>
      </w:r>
      <w:proofErr w:type="spellStart"/>
      <w:r w:rsidRPr="00C750B5">
        <w:rPr>
          <w:rFonts w:cs="Times New Roman" w:hAnsi="Times New Roman" w:ascii="Times New Roman"/>
          <w:sz w:val="24"/>
        </w:rPr>
        <w:t>09</w:t>
      </w:r>
      <w:proofErr w:type="spellEnd"/>
      <w:r w:rsidRPr="00C750B5">
        <w:rPr>
          <w:rFonts w:cs="Times New Roman" w:hAnsi="Times New Roman" w:ascii="Times New Roman"/>
          <w:sz w:val="24"/>
        </w:rPr>
        <w:t xml:space="preserve"> dana </w:t>
      </w:r>
      <w:proofErr w:type="spellStart"/>
      <w:r w:rsidRPr="00C750B5">
        <w:rPr>
          <w:rFonts w:cs="Times New Roman" w:hAnsi="Times New Roman" w:ascii="Times New Roman"/>
          <w:sz w:val="24"/>
        </w:rPr>
        <w:t>30</w:t>
      </w:r>
      <w:proofErr w:type="spellEnd"/>
      <w:r w:rsidRPr="00C750B5">
        <w:rPr>
          <w:rFonts w:cs="Times New Roman" w:hAnsi="Times New Roman" w:ascii="Times New Roman"/>
          <w:sz w:val="24"/>
        </w:rPr>
        <w:t xml:space="preserve">. rujna </w:t>
      </w:r>
      <w:proofErr w:type="spellStart"/>
      <w:r w:rsidRPr="00C750B5">
        <w:rPr>
          <w:rFonts w:cs="Times New Roman" w:hAnsi="Times New Roman" w:ascii="Times New Roman"/>
          <w:sz w:val="24"/>
        </w:rPr>
        <w:t>2009</w:t>
      </w:r>
      <w:proofErr w:type="spellEnd"/>
      <w:r w:rsidRPr="00C750B5">
        <w:rPr>
          <w:rFonts w:cs="Times New Roman" w:hAnsi="Times New Roman" w:ascii="Times New Roman"/>
          <w:sz w:val="24"/>
        </w:rPr>
        <w:t>. g. uknjižuje se pravo zaloga radi osiguranja tražbine vjerovnika temeljem mjenice po viđenju izdane 30.09.2009. g. u iznosu od 1.800.000,</w:t>
      </w:r>
      <w:proofErr w:type="spellStart"/>
      <w:r w:rsidRPr="00C750B5">
        <w:rPr>
          <w:rFonts w:cs="Times New Roman" w:hAnsi="Times New Roman" w:ascii="Times New Roman"/>
          <w:sz w:val="24"/>
        </w:rPr>
        <w:t>00</w:t>
      </w:r>
      <w:proofErr w:type="spellEnd"/>
      <w:r w:rsidRPr="00C750B5">
        <w:rPr>
          <w:rFonts w:cs="Times New Roman" w:hAnsi="Times New Roman" w:ascii="Times New Roman"/>
          <w:sz w:val="24"/>
        </w:rPr>
        <w:t xml:space="preserve"> EUR-a (</w:t>
      </w:r>
      <w:proofErr w:type="spellStart"/>
      <w:r w:rsidRPr="00C750B5">
        <w:rPr>
          <w:rFonts w:cs="Times New Roman" w:hAnsi="Times New Roman" w:ascii="Times New Roman"/>
          <w:sz w:val="24"/>
        </w:rPr>
        <w:t>jedanmilijunosamstotisuća</w:t>
      </w:r>
      <w:proofErr w:type="spellEnd"/>
      <w:r w:rsidRPr="00C750B5">
        <w:rPr>
          <w:rFonts w:cs="Times New Roman" w:hAnsi="Times New Roman" w:ascii="Times New Roman"/>
          <w:sz w:val="24"/>
        </w:rPr>
        <w:t xml:space="preserve"> EUR-a) u kunskoj protuvrijednosti obračunatoj po srednjem tečaju Hrvatske narodne banke važećim na dan dospijeća, zajedno sa kamatama i naknadama sukladno čl. 1 Ugovora o založnom pravu od 30.09.2009. g., za korist </w:t>
      </w:r>
      <w:r w:rsidRPr="00C750B5">
        <w:rPr>
          <w:rFonts w:cs="Times New Roman" w:hAnsi="Times New Roman" w:ascii="Times New Roman"/>
          <w:b/>
          <w:sz w:val="24"/>
        </w:rPr>
        <w:t xml:space="preserve">ZAGREBAČKA BANKA D.D. </w:t>
      </w:r>
      <w:proofErr w:type="spellStart"/>
      <w:r w:rsidRPr="00C750B5">
        <w:rPr>
          <w:rFonts w:cs="Times New Roman" w:hAnsi="Times New Roman" w:ascii="Times New Roman"/>
          <w:b/>
          <w:sz w:val="24"/>
        </w:rPr>
        <w:t>ZAGREB</w:t>
      </w:r>
      <w:proofErr w:type="spellEnd"/>
      <w:r w:rsidRPr="00C750B5">
        <w:rPr>
          <w:rFonts w:cs="Times New Roman" w:hAnsi="Times New Roman" w:ascii="Times New Roman"/>
          <w:b/>
          <w:sz w:val="24"/>
        </w:rPr>
        <w:t xml:space="preserve">, PAROMLINSKA 2, </w:t>
      </w:r>
      <w:proofErr w:type="spellStart"/>
      <w:r w:rsidRPr="00C750B5">
        <w:rPr>
          <w:rFonts w:cs="Times New Roman" w:hAnsi="Times New Roman" w:ascii="Times New Roman"/>
          <w:b/>
          <w:sz w:val="24"/>
        </w:rPr>
        <w:t>OIB</w:t>
      </w:r>
      <w:proofErr w:type="spellEnd"/>
      <w:r w:rsidRPr="00C750B5">
        <w:rPr>
          <w:rFonts w:cs="Times New Roman" w:hAnsi="Times New Roman" w:ascii="Times New Roman"/>
          <w:b/>
          <w:sz w:val="24"/>
        </w:rPr>
        <w:t xml:space="preserve">: </w:t>
      </w:r>
      <w:proofErr w:type="spellStart"/>
      <w:r w:rsidRPr="00C750B5">
        <w:rPr>
          <w:rFonts w:cs="Times New Roman" w:hAnsi="Times New Roman" w:ascii="Times New Roman"/>
          <w:b/>
          <w:sz w:val="24"/>
        </w:rPr>
        <w:t>92963223473</w:t>
      </w:r>
      <w:proofErr w:type="spellEnd"/>
      <w:r w:rsidR="00B52B91">
        <w:rPr>
          <w:rFonts w:cs="Times New Roman" w:hAnsi="Times New Roman" w:ascii="Times New Roman"/>
          <w:b/>
          <w:sz w:val="24"/>
        </w:rPr>
        <w:t xml:space="preserve"> </w:t>
      </w:r>
      <w:r w:rsidR="00B52B91" w:rsidRPr="00D257C8">
        <w:rPr>
          <w:rFonts w:cs="Times New Roman" w:hAnsi="Times New Roman" w:ascii="Times New Roman"/>
          <w:sz w:val="24"/>
        </w:rPr>
        <w:t xml:space="preserve">(odnosno </w:t>
      </w:r>
      <w:proofErr w:type="spellStart"/>
      <w:r w:rsidR="00B52B91" w:rsidRPr="00D257C8">
        <w:rPr>
          <w:rFonts w:cs="Times New Roman" w:hAnsi="Times New Roman" w:ascii="Times New Roman"/>
          <w:sz w:val="24"/>
        </w:rPr>
        <w:t>sljednika</w:t>
      </w:r>
      <w:proofErr w:type="spellEnd"/>
      <w:r w:rsidR="00B52B91" w:rsidRPr="00D257C8">
        <w:rPr>
          <w:rFonts w:cs="Times New Roman" w:hAnsi="Times New Roman" w:ascii="Times New Roman"/>
          <w:sz w:val="24"/>
        </w:rPr>
        <w:t xml:space="preserve"> iste DRUGI KLIK d.o.o., Zagreb temeljem Ugovora o ustupu od </w:t>
      </w:r>
      <w:proofErr w:type="spellStart"/>
      <w:r w:rsidR="00B52B91" w:rsidRPr="00D257C8">
        <w:rPr>
          <w:rFonts w:cs="Times New Roman" w:hAnsi="Times New Roman" w:ascii="Times New Roman"/>
          <w:sz w:val="24"/>
        </w:rPr>
        <w:t>27</w:t>
      </w:r>
      <w:proofErr w:type="spellEnd"/>
      <w:r w:rsidR="00B52B91" w:rsidRPr="00D257C8">
        <w:rPr>
          <w:rFonts w:cs="Times New Roman" w:hAnsi="Times New Roman" w:ascii="Times New Roman"/>
          <w:sz w:val="24"/>
        </w:rPr>
        <w:t xml:space="preserve">. srpnja </w:t>
      </w:r>
      <w:proofErr w:type="spellStart"/>
      <w:r w:rsidR="00B52B91" w:rsidRPr="00D257C8">
        <w:rPr>
          <w:rFonts w:cs="Times New Roman" w:hAnsi="Times New Roman" w:ascii="Times New Roman"/>
          <w:sz w:val="24"/>
        </w:rPr>
        <w:t>2017</w:t>
      </w:r>
      <w:proofErr w:type="spellEnd"/>
      <w:r w:rsidR="00B52B91" w:rsidRPr="00D257C8">
        <w:rPr>
          <w:rFonts w:cs="Times New Roman" w:hAnsi="Times New Roman" w:ascii="Times New Roman"/>
          <w:sz w:val="24"/>
        </w:rPr>
        <w:t>.</w:t>
      </w:r>
      <w:r w:rsidR="00A012FD" w:rsidRPr="00D257C8">
        <w:rPr>
          <w:rFonts w:cs="Times New Roman" w:hAnsi="Times New Roman" w:ascii="Times New Roman"/>
          <w:sz w:val="24"/>
        </w:rPr>
        <w:t>, javnobil</w:t>
      </w:r>
      <w:r w:rsidR="00DB66DF">
        <w:rPr>
          <w:rFonts w:cs="Times New Roman" w:hAnsi="Times New Roman" w:ascii="Times New Roman"/>
          <w:sz w:val="24"/>
        </w:rPr>
        <w:t>ježničk</w:t>
      </w:r>
      <w:r w:rsidR="00A012FD" w:rsidRPr="00D257C8">
        <w:rPr>
          <w:rFonts w:cs="Times New Roman" w:hAnsi="Times New Roman" w:ascii="Times New Roman"/>
          <w:sz w:val="24"/>
        </w:rPr>
        <w:t xml:space="preserve">i ovjerovljenog kod javnog bilježnika Lade </w:t>
      </w:r>
      <w:proofErr w:type="spellStart"/>
      <w:r w:rsidR="00A012FD" w:rsidRPr="00D257C8">
        <w:rPr>
          <w:rFonts w:cs="Times New Roman" w:hAnsi="Times New Roman" w:ascii="Times New Roman"/>
          <w:sz w:val="24"/>
        </w:rPr>
        <w:t>Škaričić</w:t>
      </w:r>
      <w:proofErr w:type="spellEnd"/>
      <w:r w:rsidR="00A012FD" w:rsidRPr="00D257C8">
        <w:rPr>
          <w:rFonts w:cs="Times New Roman" w:hAnsi="Times New Roman" w:ascii="Times New Roman"/>
          <w:sz w:val="24"/>
        </w:rPr>
        <w:t xml:space="preserve">-Sinčić iz Zagreba, dana </w:t>
      </w:r>
      <w:proofErr w:type="spellStart"/>
      <w:r w:rsidR="00A012FD" w:rsidRPr="00D257C8">
        <w:rPr>
          <w:rFonts w:cs="Times New Roman" w:hAnsi="Times New Roman" w:ascii="Times New Roman"/>
          <w:sz w:val="24"/>
        </w:rPr>
        <w:t>28</w:t>
      </w:r>
      <w:proofErr w:type="spellEnd"/>
      <w:r w:rsidR="00A012FD" w:rsidRPr="00D257C8">
        <w:rPr>
          <w:rFonts w:cs="Times New Roman" w:hAnsi="Times New Roman" w:ascii="Times New Roman"/>
          <w:sz w:val="24"/>
        </w:rPr>
        <w:t xml:space="preserve">. srpnja </w:t>
      </w:r>
      <w:proofErr w:type="spellStart"/>
      <w:r w:rsidR="00A012FD" w:rsidRPr="00D257C8">
        <w:rPr>
          <w:rFonts w:cs="Times New Roman" w:hAnsi="Times New Roman" w:ascii="Times New Roman"/>
          <w:sz w:val="24"/>
        </w:rPr>
        <w:t>2017</w:t>
      </w:r>
      <w:proofErr w:type="spellEnd"/>
      <w:r w:rsidR="00A012FD" w:rsidRPr="00D257C8">
        <w:rPr>
          <w:rFonts w:cs="Times New Roman" w:hAnsi="Times New Roman" w:ascii="Times New Roman"/>
          <w:sz w:val="24"/>
        </w:rPr>
        <w:t xml:space="preserve">. pod br. </w:t>
      </w:r>
      <w:proofErr w:type="spellStart"/>
      <w:r w:rsidR="00A012FD" w:rsidRPr="00D257C8">
        <w:rPr>
          <w:rFonts w:cs="Times New Roman" w:hAnsi="Times New Roman" w:ascii="Times New Roman"/>
          <w:sz w:val="24"/>
        </w:rPr>
        <w:t>Ov</w:t>
      </w:r>
      <w:proofErr w:type="spellEnd"/>
      <w:r w:rsidR="00A012FD" w:rsidRPr="00D257C8">
        <w:rPr>
          <w:rFonts w:cs="Times New Roman" w:hAnsi="Times New Roman" w:ascii="Times New Roman"/>
          <w:sz w:val="24"/>
        </w:rPr>
        <w:t>-</w:t>
      </w:r>
      <w:proofErr w:type="spellStart"/>
      <w:r w:rsidR="00A012FD" w:rsidRPr="00D257C8">
        <w:rPr>
          <w:rFonts w:cs="Times New Roman" w:hAnsi="Times New Roman" w:ascii="Times New Roman"/>
          <w:sz w:val="24"/>
        </w:rPr>
        <w:t>5312</w:t>
      </w:r>
      <w:proofErr w:type="spellEnd"/>
      <w:r w:rsidR="00A012FD" w:rsidRPr="00D257C8">
        <w:rPr>
          <w:rFonts w:cs="Times New Roman" w:hAnsi="Times New Roman" w:ascii="Times New Roman"/>
          <w:sz w:val="24"/>
        </w:rPr>
        <w:t>/</w:t>
      </w:r>
      <w:proofErr w:type="spellStart"/>
      <w:r w:rsidR="00A012FD" w:rsidRPr="00D257C8">
        <w:rPr>
          <w:rFonts w:cs="Times New Roman" w:hAnsi="Times New Roman" w:ascii="Times New Roman"/>
          <w:sz w:val="24"/>
        </w:rPr>
        <w:t>17</w:t>
      </w:r>
      <w:proofErr w:type="spellEnd"/>
      <w:r w:rsidR="00A012FD" w:rsidRPr="00D257C8">
        <w:rPr>
          <w:rFonts w:cs="Times New Roman" w:hAnsi="Times New Roman" w:ascii="Times New Roman"/>
          <w:sz w:val="24"/>
        </w:rPr>
        <w:t>)</w:t>
      </w:r>
    </w:p>
    <w:p w:rsidRDefault="00916CA1" w:rsidP="00916CA1" w:rsidR="00916CA1">
      <w:pPr>
        <w:pStyle w:val="Odlomakpopisa"/>
      </w:pPr>
    </w:p>
    <w:p w:rsidRDefault="00916CA1" w:rsidP="00916CA1" w:rsidR="00916CA1">
      <w:pPr>
        <w:pStyle w:val="Odlomakpopisa"/>
        <w:numPr>
          <w:ilvl w:val="0"/>
          <w:numId w:val="1"/>
        </w:numPr>
        <w:jc w:val="both"/>
      </w:pPr>
      <w:r>
        <w:t>Brisanje zabilježbe upisa rješenja o otvaranju stečajnog postupka nad stečajnim dužnikom</w:t>
      </w:r>
    </w:p>
    <w:p w:rsidRDefault="00916CA1" w:rsidP="00916CA1" w:rsidR="00916CA1" w:rsidRPr="00935A38">
      <w:pPr>
        <w:pStyle w:val="Odlomakpopisa"/>
        <w:numPr>
          <w:ilvl w:val="0"/>
          <w:numId w:val="1"/>
        </w:numPr>
        <w:jc w:val="both"/>
      </w:pPr>
      <w:r>
        <w:t>Brisanje zabilježbe upisa rješenja o prodaji</w:t>
      </w:r>
    </w:p>
    <w:p w:rsidRDefault="00916CA1" w:rsidP="00916CA1" w:rsidR="00916CA1" w:rsidRPr="00935A38">
      <w:pPr>
        <w:jc w:val="both"/>
      </w:pPr>
    </w:p>
    <w:p w:rsidRDefault="00916CA1" w:rsidP="002B6B7F" w:rsidR="00916CA1">
      <w:pPr>
        <w:pStyle w:val="Odlomakpopisa"/>
        <w:numPr>
          <w:ilvl w:val="0"/>
          <w:numId w:val="15"/>
        </w:numPr>
        <w:ind w:hanging="709" w:left="709"/>
        <w:jc w:val="both"/>
      </w:pPr>
      <w:r>
        <w:t>Nalaže se zemljišno</w:t>
      </w:r>
      <w:r w:rsidRPr="00935A38">
        <w:t xml:space="preserve">knjižnom odjelu </w:t>
      </w:r>
      <w:r>
        <w:t xml:space="preserve">Općinskog </w:t>
      </w:r>
      <w:r w:rsidR="00917CB2">
        <w:t>građanskog suda</w:t>
      </w:r>
      <w:r>
        <w:t xml:space="preserve"> u </w:t>
      </w:r>
      <w:r w:rsidR="00917CB2">
        <w:t>Zagrebu</w:t>
      </w:r>
      <w:r>
        <w:t xml:space="preserve">, </w:t>
      </w:r>
      <w:r w:rsidRPr="00935A38">
        <w:t>na nekret</w:t>
      </w:r>
      <w:r>
        <w:t>ninama</w:t>
      </w:r>
      <w:r w:rsidRPr="00935A38">
        <w:t xml:space="preserve"> naveden</w:t>
      </w:r>
      <w:r>
        <w:t>im</w:t>
      </w:r>
      <w:r w:rsidRPr="00935A38">
        <w:t xml:space="preserve"> pod točkom I) </w:t>
      </w:r>
      <w:r>
        <w:t>izreke</w:t>
      </w:r>
      <w:r w:rsidRPr="00935A38">
        <w:t xml:space="preserve"> rješenja, izvršiti upis prava vlasništva u korist kupca </w:t>
      </w:r>
      <w:r w:rsidR="002B6B7F" w:rsidRPr="00764BD8">
        <w:t xml:space="preserve">DRUGI KLIK d.o.o. za usluge, Zagreb, Radnička cesta </w:t>
      </w:r>
      <w:proofErr w:type="spellStart"/>
      <w:r w:rsidR="002B6B7F" w:rsidRPr="00764BD8">
        <w:t>198</w:t>
      </w:r>
      <w:proofErr w:type="spellEnd"/>
      <w:r w:rsidR="002B6B7F" w:rsidRPr="00764BD8">
        <w:t xml:space="preserve">, </w:t>
      </w:r>
      <w:proofErr w:type="spellStart"/>
      <w:r w:rsidR="002B6B7F" w:rsidRPr="00764BD8">
        <w:t>OIB</w:t>
      </w:r>
      <w:proofErr w:type="spellEnd"/>
      <w:r w:rsidR="002B6B7F" w:rsidRPr="00764BD8">
        <w:t xml:space="preserve"> </w:t>
      </w:r>
      <w:proofErr w:type="spellStart"/>
      <w:r w:rsidR="002B6B7F" w:rsidRPr="00764BD8">
        <w:t>11447128473</w:t>
      </w:r>
      <w:proofErr w:type="spellEnd"/>
      <w:r w:rsidRPr="00935A38">
        <w:t>, te izvršiti brisanje prava, tereta i  zabilježbi navedenih u točci IV</w:t>
      </w:r>
      <w:r>
        <w:t>)</w:t>
      </w:r>
      <w:r w:rsidRPr="00935A38">
        <w:t xml:space="preserve"> </w:t>
      </w:r>
      <w:r>
        <w:t>izreke</w:t>
      </w:r>
      <w:r w:rsidRPr="00935A38">
        <w:t xml:space="preserve"> rješenja, sve na temelju pravomoćnog rješenja o dosudi i Potvrde ovog suda sukladno članku </w:t>
      </w:r>
      <w:proofErr w:type="spellStart"/>
      <w:r w:rsidRPr="00935A38">
        <w:t>108</w:t>
      </w:r>
      <w:proofErr w:type="spellEnd"/>
      <w:r w:rsidRPr="00935A38">
        <w:t>.</w:t>
      </w:r>
      <w:r>
        <w:t xml:space="preserve"> Ovršnog zakona da je kupac uplatio dio </w:t>
      </w:r>
      <w:proofErr w:type="spellStart"/>
      <w:r>
        <w:t>kupovnine</w:t>
      </w:r>
      <w:proofErr w:type="spellEnd"/>
      <w:r>
        <w:t xml:space="preserve"> u iznosu od </w:t>
      </w:r>
      <w:proofErr w:type="spellStart"/>
      <w:r w:rsidR="005601E8" w:rsidRPr="005601E8">
        <w:t>365.644</w:t>
      </w:r>
      <w:proofErr w:type="spellEnd"/>
      <w:r w:rsidR="005601E8" w:rsidRPr="005601E8">
        <w:t>,</w:t>
      </w:r>
      <w:proofErr w:type="spellStart"/>
      <w:r w:rsidR="005601E8" w:rsidRPr="005601E8">
        <w:t>42</w:t>
      </w:r>
      <w:proofErr w:type="spellEnd"/>
      <w:r w:rsidRPr="005601E8">
        <w:t xml:space="preserve"> kn.</w:t>
      </w:r>
    </w:p>
    <w:p w:rsidRDefault="00916CA1" w:rsidP="00916CA1" w:rsidR="00916CA1">
      <w:pPr>
        <w:pStyle w:val="Odlomakpopisa"/>
        <w:ind w:left="709"/>
        <w:jc w:val="both"/>
      </w:pPr>
    </w:p>
    <w:p w:rsidRDefault="00916CA1" w:rsidP="002B6B7F" w:rsidR="00916CA1">
      <w:pPr>
        <w:pStyle w:val="Odlomakpopisa"/>
        <w:numPr>
          <w:ilvl w:val="0"/>
          <w:numId w:val="15"/>
        </w:numPr>
        <w:ind w:hanging="709" w:left="709"/>
        <w:jc w:val="both"/>
      </w:pPr>
      <w:r w:rsidRPr="00935A38">
        <w:t>Nekretnin</w:t>
      </w:r>
      <w:r>
        <w:t>e</w:t>
      </w:r>
      <w:r w:rsidRPr="00935A38">
        <w:t xml:space="preserve"> iz točke I) </w:t>
      </w:r>
      <w:r>
        <w:t>izreke</w:t>
      </w:r>
      <w:r w:rsidRPr="00935A38">
        <w:t xml:space="preserve"> rješenja predat će se kupcu, zaključkom o predaji nekretnina, </w:t>
      </w:r>
      <w:r>
        <w:t xml:space="preserve">  </w:t>
      </w:r>
      <w:r w:rsidRPr="00935A38">
        <w:t>po pravo</w:t>
      </w:r>
      <w:r>
        <w:t xml:space="preserve">moćnosti ovog rješenja o dosudi i uplati djela </w:t>
      </w:r>
      <w:proofErr w:type="spellStart"/>
      <w:r>
        <w:t>kupovnine</w:t>
      </w:r>
      <w:proofErr w:type="spellEnd"/>
      <w:r>
        <w:t xml:space="preserve"> iz točke II) izreke rješenja.</w:t>
      </w:r>
    </w:p>
    <w:p w:rsidRDefault="00916CA1" w:rsidP="00916CA1" w:rsidR="00916CA1">
      <w:pPr>
        <w:pStyle w:val="Odlomakpopisa"/>
      </w:pPr>
    </w:p>
    <w:p w:rsidRDefault="00916CA1" w:rsidP="002B6B7F" w:rsidR="00916CA1">
      <w:pPr>
        <w:pStyle w:val="Odlomakpopisa"/>
        <w:numPr>
          <w:ilvl w:val="0"/>
          <w:numId w:val="15"/>
        </w:numPr>
        <w:ind w:hanging="709" w:left="709"/>
        <w:jc w:val="both"/>
      </w:pPr>
      <w:r w:rsidRPr="00935A38">
        <w:t xml:space="preserve">Nalaže se </w:t>
      </w:r>
      <w:r>
        <w:t>zemljišno</w:t>
      </w:r>
      <w:r w:rsidRPr="00935A38">
        <w:t xml:space="preserve">knjižnom odjelu </w:t>
      </w:r>
      <w:r>
        <w:t xml:space="preserve">Općinskog </w:t>
      </w:r>
      <w:r w:rsidR="00917CB2">
        <w:t>građanskog suda u Zagrebu</w:t>
      </w:r>
      <w:r w:rsidRPr="00935A38">
        <w:t xml:space="preserve">, zabilježiti u zemljišnim knjigama dosudu </w:t>
      </w:r>
      <w:r>
        <w:t xml:space="preserve">na </w:t>
      </w:r>
      <w:r w:rsidRPr="00935A38">
        <w:t>nekretnin</w:t>
      </w:r>
      <w:r>
        <w:t>ama</w:t>
      </w:r>
      <w:r w:rsidRPr="00935A38">
        <w:t xml:space="preserve"> naveden</w:t>
      </w:r>
      <w:r>
        <w:t>im</w:t>
      </w:r>
      <w:r w:rsidRPr="00935A38">
        <w:t xml:space="preserve"> u točci I) ovog rješenja.</w:t>
      </w:r>
      <w:r w:rsidRPr="00A674B2">
        <w:t xml:space="preserve"> </w:t>
      </w:r>
    </w:p>
    <w:p w:rsidRDefault="00916CA1" w:rsidP="00916CA1" w:rsidR="00916CA1">
      <w:pPr>
        <w:pStyle w:val="Odlomakpopisa"/>
      </w:pPr>
    </w:p>
    <w:p w:rsidRDefault="00916CA1" w:rsidP="00916CA1" w:rsidR="00916CA1" w:rsidRPr="00935A38">
      <w:pPr>
        <w:pStyle w:val="Tijeloteksta"/>
        <w:jc w:val="center"/>
        <w:outlineLvl w:val="0"/>
        <w:rPr>
          <w:rFonts w:cs="Times New Roman" w:hAnsi="Times New Roman" w:ascii="Times New Roman"/>
          <w:sz w:val="24"/>
        </w:rPr>
      </w:pPr>
      <w:r w:rsidRPr="00935A38">
        <w:rPr>
          <w:rFonts w:cs="Times New Roman" w:hAnsi="Times New Roman" w:ascii="Times New Roman"/>
          <w:sz w:val="24"/>
        </w:rPr>
        <w:t>Obrazloženje</w:t>
      </w:r>
    </w:p>
    <w:p w:rsidRDefault="0062553A" w:rsidP="00FE03BC" w:rsidR="0062553A">
      <w:pPr>
        <w:ind w:firstLine="708"/>
        <w:jc w:val="both"/>
      </w:pPr>
    </w:p>
    <w:p w:rsidRDefault="005601E8" w:rsidP="00FE03BC" w:rsidR="005601E8">
      <w:pPr>
        <w:ind w:firstLine="708"/>
        <w:jc w:val="both"/>
      </w:pPr>
      <w:r>
        <w:t xml:space="preserve">Nad gore navedenim stečajni dužnikom </w:t>
      </w:r>
      <w:r w:rsidR="00FE03BC">
        <w:t>otvoren</w:t>
      </w:r>
      <w:r>
        <w:t xml:space="preserve"> je stečajni postupak dana </w:t>
      </w:r>
      <w:proofErr w:type="spellStart"/>
      <w:r>
        <w:t>14</w:t>
      </w:r>
      <w:proofErr w:type="spellEnd"/>
      <w:r>
        <w:t xml:space="preserve">. listopada </w:t>
      </w:r>
      <w:proofErr w:type="spellStart"/>
      <w:r>
        <w:t>2013.g</w:t>
      </w:r>
      <w:proofErr w:type="spellEnd"/>
      <w:r>
        <w:t>. a nekretnine koje su bile predmet prodaje u stečajnom postupku čine stečajnu masu stečajnog dužnika i unovčavane su</w:t>
      </w:r>
      <w:r w:rsidR="00DB66DF">
        <w:t>,</w:t>
      </w:r>
      <w:r>
        <w:t xml:space="preserve"> sukladno odredbi čl. </w:t>
      </w:r>
      <w:proofErr w:type="spellStart"/>
      <w:r>
        <w:t>164</w:t>
      </w:r>
      <w:proofErr w:type="spellEnd"/>
      <w:r>
        <w:t xml:space="preserve">. Stečajnog zakona (NN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197</w:t>
      </w:r>
      <w:proofErr w:type="spellEnd"/>
      <w:r>
        <w:t>/</w:t>
      </w:r>
      <w:proofErr w:type="spellStart"/>
      <w:r>
        <w:t>03</w:t>
      </w:r>
      <w:proofErr w:type="spellEnd"/>
      <w:r>
        <w:t xml:space="preserve">, </w:t>
      </w:r>
      <w:proofErr w:type="spellStart"/>
      <w:r>
        <w:t>187</w:t>
      </w:r>
      <w:proofErr w:type="spellEnd"/>
      <w:r>
        <w:t>/</w:t>
      </w:r>
      <w:proofErr w:type="spellStart"/>
      <w:r>
        <w:t>04</w:t>
      </w:r>
      <w:proofErr w:type="spellEnd"/>
      <w:r>
        <w:t xml:space="preserve">, </w:t>
      </w:r>
      <w:proofErr w:type="spellStart"/>
      <w:r>
        <w:t>82</w:t>
      </w:r>
      <w:proofErr w:type="spellEnd"/>
      <w:r>
        <w:t>/</w:t>
      </w:r>
      <w:proofErr w:type="spellStart"/>
      <w:r>
        <w:t>06</w:t>
      </w:r>
      <w:proofErr w:type="spellEnd"/>
      <w:r>
        <w:t xml:space="preserve">, </w:t>
      </w:r>
      <w:proofErr w:type="spellStart"/>
      <w:r>
        <w:t>116</w:t>
      </w:r>
      <w:proofErr w:type="spellEnd"/>
      <w:r>
        <w:t>/</w:t>
      </w:r>
      <w:proofErr w:type="spellStart"/>
      <w:r>
        <w:t>10</w:t>
      </w:r>
      <w:proofErr w:type="spellEnd"/>
      <w:r>
        <w:t xml:space="preserve">, </w:t>
      </w:r>
      <w:proofErr w:type="spellStart"/>
      <w:r>
        <w:t>25</w:t>
      </w:r>
      <w:proofErr w:type="spellEnd"/>
      <w:r>
        <w:t>/</w:t>
      </w:r>
      <w:proofErr w:type="spellStart"/>
      <w:r>
        <w:t>12</w:t>
      </w:r>
      <w:proofErr w:type="spellEnd"/>
      <w:r>
        <w:t xml:space="preserve"> i </w:t>
      </w:r>
      <w:proofErr w:type="spellStart"/>
      <w:r>
        <w:t>133</w:t>
      </w:r>
      <w:proofErr w:type="spellEnd"/>
      <w:r>
        <w:t>/</w:t>
      </w:r>
      <w:proofErr w:type="spellStart"/>
      <w:r>
        <w:t>12</w:t>
      </w:r>
      <w:proofErr w:type="spellEnd"/>
      <w:r>
        <w:t xml:space="preserve">; dalje u tekstu </w:t>
      </w:r>
      <w:proofErr w:type="spellStart"/>
      <w:r>
        <w:t>SZ</w:t>
      </w:r>
      <w:proofErr w:type="spellEnd"/>
      <w:r>
        <w:t xml:space="preserve">) u svezi s  odredbom čl. </w:t>
      </w:r>
      <w:proofErr w:type="spellStart"/>
      <w:r>
        <w:t>441</w:t>
      </w:r>
      <w:proofErr w:type="spellEnd"/>
      <w:r>
        <w:t xml:space="preserve"> .st. 1 Stečajnog zakona (NN </w:t>
      </w:r>
      <w:proofErr w:type="spellStart"/>
      <w:r>
        <w:t>71</w:t>
      </w:r>
      <w:proofErr w:type="spellEnd"/>
      <w:r>
        <w:t>/</w:t>
      </w:r>
      <w:proofErr w:type="spellStart"/>
      <w:r>
        <w:t>15</w:t>
      </w:r>
      <w:proofErr w:type="spellEnd"/>
      <w:r>
        <w:t>).</w:t>
      </w:r>
    </w:p>
    <w:p w:rsidRDefault="005601E8" w:rsidP="00FE03BC" w:rsidR="005601E8">
      <w:pPr>
        <w:jc w:val="both"/>
      </w:pPr>
    </w:p>
    <w:p w:rsidRDefault="005601E8" w:rsidP="00AB5A4F" w:rsidR="005601E8">
      <w:pPr>
        <w:ind w:firstLine="708"/>
        <w:jc w:val="both"/>
      </w:pPr>
      <w:r>
        <w:t xml:space="preserve">Na navedenim nekretninama pravo odvojenog namirenja na novčanim sredstvima ostvarenim prodajom ima </w:t>
      </w:r>
      <w:proofErr w:type="spellStart"/>
      <w:r>
        <w:t>razlučni</w:t>
      </w:r>
      <w:proofErr w:type="spellEnd"/>
      <w:r>
        <w:t xml:space="preserve"> vjerovnik upisan u zemljišnim knjigama. Prvobitno je to bila ZAGREBAČKA BANKA d.d. Zagreb međutim, ista Ugovorom o ustupu</w:t>
      </w:r>
      <w:r w:rsidR="00C7444D">
        <w:t>,</w:t>
      </w:r>
      <w:r>
        <w:t xml:space="preserve"> kako je to navedenom pod </w:t>
      </w:r>
      <w:proofErr w:type="spellStart"/>
      <w:r>
        <w:t>toč</w:t>
      </w:r>
      <w:proofErr w:type="spellEnd"/>
      <w:r>
        <w:t>. IV izreke ovog rješenja</w:t>
      </w:r>
      <w:r w:rsidR="00C7444D">
        <w:t>,</w:t>
      </w:r>
      <w:r>
        <w:t xml:space="preserve"> novčanu tražbinu ustupa  cesionaru DRUGI KLIK d.o.o. Zagreb, koji j</w:t>
      </w:r>
      <w:r w:rsidR="00C7444D">
        <w:t>e u međuvremenu i kod zemljišno</w:t>
      </w:r>
      <w:r>
        <w:t xml:space="preserve">knjižnog suda zatražio upis novog založnog vjerovnika. Isti je jedini </w:t>
      </w:r>
      <w:proofErr w:type="spellStart"/>
      <w:r>
        <w:t>razlučni</w:t>
      </w:r>
      <w:proofErr w:type="spellEnd"/>
      <w:r>
        <w:t xml:space="preserve"> vjerovnik nad gore navedenim nekretninama koje </w:t>
      </w:r>
      <w:r>
        <w:lastRenderedPageBreak/>
        <w:t xml:space="preserve">su unovčavane uz odgovarajuću primjenu odredbi Ovršnog zakona (NN </w:t>
      </w:r>
      <w:proofErr w:type="spellStart"/>
      <w:r>
        <w:t>112</w:t>
      </w:r>
      <w:proofErr w:type="spellEnd"/>
      <w:r>
        <w:t>/</w:t>
      </w:r>
      <w:proofErr w:type="spellStart"/>
      <w:r>
        <w:t>12</w:t>
      </w:r>
      <w:proofErr w:type="spellEnd"/>
      <w:r>
        <w:t xml:space="preserve">, </w:t>
      </w:r>
      <w:proofErr w:type="spellStart"/>
      <w:r>
        <w:t>93</w:t>
      </w:r>
      <w:proofErr w:type="spellEnd"/>
      <w:r>
        <w:t>/</w:t>
      </w:r>
      <w:proofErr w:type="spellStart"/>
      <w:r>
        <w:t>14</w:t>
      </w:r>
      <w:proofErr w:type="spellEnd"/>
      <w:r>
        <w:t xml:space="preserve">) </w:t>
      </w:r>
      <w:proofErr w:type="spellStart"/>
      <w:r>
        <w:t>odnosećih</w:t>
      </w:r>
      <w:proofErr w:type="spellEnd"/>
      <w:r>
        <w:t xml:space="preserve"> na prodaju nekretnina. </w:t>
      </w:r>
    </w:p>
    <w:p w:rsidRDefault="005601E8" w:rsidP="00916CA1" w:rsidR="005601E8">
      <w:pPr>
        <w:ind w:firstLine="708"/>
        <w:jc w:val="both"/>
      </w:pPr>
      <w:r>
        <w:t xml:space="preserve"> </w:t>
      </w:r>
    </w:p>
    <w:p w:rsidRDefault="00916CA1" w:rsidP="00916CA1" w:rsidR="00916CA1">
      <w:pPr>
        <w:ind w:firstLine="708"/>
        <w:jc w:val="both"/>
      </w:pPr>
      <w:r>
        <w:t>Na petoj javnoj dražbi održanoj na ovome sudu dana</w:t>
      </w:r>
      <w:r w:rsidR="00917CB2">
        <w:t xml:space="preserve"> </w:t>
      </w:r>
      <w:proofErr w:type="spellStart"/>
      <w:r w:rsidR="00917CB2">
        <w:t>22</w:t>
      </w:r>
      <w:proofErr w:type="spellEnd"/>
      <w:r>
        <w:t xml:space="preserve">. </w:t>
      </w:r>
      <w:r w:rsidR="00917CB2">
        <w:t>kolovoza</w:t>
      </w:r>
      <w:r>
        <w:t xml:space="preserve"> </w:t>
      </w:r>
      <w:proofErr w:type="spellStart"/>
      <w:r>
        <w:t>2017</w:t>
      </w:r>
      <w:proofErr w:type="spellEnd"/>
      <w:r>
        <w:t>.</w:t>
      </w:r>
      <w:r w:rsidR="005A6806">
        <w:t xml:space="preserve"> godine</w:t>
      </w:r>
      <w:r>
        <w:t xml:space="preserve"> jedini ponuditel</w:t>
      </w:r>
      <w:r w:rsidR="005A6806">
        <w:t xml:space="preserve">j gore navedenih nekretnina bilo je založni vjerovnik – </w:t>
      </w:r>
      <w:proofErr w:type="spellStart"/>
      <w:r w:rsidR="005A6806">
        <w:t>prvoupisani</w:t>
      </w:r>
      <w:proofErr w:type="spellEnd"/>
      <w:r w:rsidR="005A6806">
        <w:t xml:space="preserve"> u zemljišnim knj</w:t>
      </w:r>
      <w:r w:rsidR="00FE03BC">
        <w:t>igama na navedenim nekretninama</w:t>
      </w:r>
      <w:r w:rsidR="005A6806">
        <w:t xml:space="preserve"> </w:t>
      </w:r>
      <w:r w:rsidR="00917CB2" w:rsidRPr="00764BD8">
        <w:t xml:space="preserve">DRUGI KLIK d.o.o. za usluge, Zagreb, Radnička cesta </w:t>
      </w:r>
      <w:proofErr w:type="spellStart"/>
      <w:r w:rsidR="00917CB2" w:rsidRPr="00764BD8">
        <w:t>198</w:t>
      </w:r>
      <w:proofErr w:type="spellEnd"/>
      <w:r w:rsidR="00917CB2" w:rsidRPr="00764BD8">
        <w:t xml:space="preserve">, </w:t>
      </w:r>
      <w:proofErr w:type="spellStart"/>
      <w:r w:rsidR="00917CB2" w:rsidRPr="00764BD8">
        <w:t>OIB</w:t>
      </w:r>
      <w:proofErr w:type="spellEnd"/>
      <w:r w:rsidR="00917CB2" w:rsidRPr="00764BD8">
        <w:t xml:space="preserve"> </w:t>
      </w:r>
      <w:proofErr w:type="spellStart"/>
      <w:r w:rsidR="00917CB2" w:rsidRPr="00764BD8">
        <w:t>11447128473</w:t>
      </w:r>
      <w:proofErr w:type="spellEnd"/>
      <w:r w:rsidR="005A6806">
        <w:t>, koji je ponudio</w:t>
      </w:r>
      <w:r>
        <w:t xml:space="preserve"> upravo iznos prodajne</w:t>
      </w:r>
      <w:r w:rsidR="00E956D6">
        <w:t xml:space="preserve"> cijene sukladno Z</w:t>
      </w:r>
      <w:r>
        <w:t xml:space="preserve">aključku </w:t>
      </w:r>
      <w:proofErr w:type="spellStart"/>
      <w:r>
        <w:t>posl</w:t>
      </w:r>
      <w:proofErr w:type="spellEnd"/>
      <w:r>
        <w:t xml:space="preserve">. br. </w:t>
      </w:r>
      <w:r w:rsidR="00917CB2">
        <w:t>St-</w:t>
      </w:r>
      <w:proofErr w:type="spellStart"/>
      <w:r w:rsidR="00917CB2">
        <w:t>1694</w:t>
      </w:r>
      <w:proofErr w:type="spellEnd"/>
      <w:r w:rsidR="00917CB2">
        <w:t>/</w:t>
      </w:r>
      <w:proofErr w:type="spellStart"/>
      <w:r w:rsidR="00917CB2">
        <w:t>13</w:t>
      </w:r>
      <w:proofErr w:type="spellEnd"/>
      <w:r w:rsidR="00917CB2">
        <w:t xml:space="preserve"> od </w:t>
      </w:r>
      <w:proofErr w:type="spellStart"/>
      <w:r w:rsidR="00917CB2">
        <w:t>20</w:t>
      </w:r>
      <w:proofErr w:type="spellEnd"/>
      <w:r w:rsidR="00917CB2">
        <w:t xml:space="preserve">. srpnja </w:t>
      </w:r>
      <w:proofErr w:type="spellStart"/>
      <w:r w:rsidR="00917CB2">
        <w:t>2017</w:t>
      </w:r>
      <w:proofErr w:type="spellEnd"/>
      <w:r w:rsidR="00917CB2">
        <w:t>. od 3</w:t>
      </w:r>
      <w:r w:rsidR="00FE03BC">
        <w:t>.000.000,</w:t>
      </w:r>
      <w:proofErr w:type="spellStart"/>
      <w:r w:rsidR="00FE03BC">
        <w:t>00</w:t>
      </w:r>
      <w:proofErr w:type="spellEnd"/>
      <w:r w:rsidR="00FE03BC">
        <w:t xml:space="preserve"> kn, te time ispunio uvjete da mu</w:t>
      </w:r>
      <w:r>
        <w:t xml:space="preserve"> se nekretnine dosude.</w:t>
      </w:r>
    </w:p>
    <w:p w:rsidRDefault="00917CB2" w:rsidP="00916CA1" w:rsidR="00917CB2">
      <w:pPr>
        <w:ind w:firstLine="708"/>
        <w:jc w:val="both"/>
      </w:pPr>
    </w:p>
    <w:p w:rsidRDefault="00E956D6" w:rsidP="00916CA1" w:rsidR="00916CA1">
      <w:pPr>
        <w:ind w:firstLine="708"/>
        <w:jc w:val="both"/>
      </w:pPr>
      <w:r>
        <w:t>Temeljem odredbe</w:t>
      </w:r>
      <w:r w:rsidR="00916CA1">
        <w:t xml:space="preserve"> čl. </w:t>
      </w:r>
      <w:proofErr w:type="spellStart"/>
      <w:r w:rsidR="00916CA1">
        <w:t>107</w:t>
      </w:r>
      <w:proofErr w:type="spellEnd"/>
      <w:r w:rsidR="00916CA1">
        <w:t xml:space="preserve"> </w:t>
      </w:r>
      <w:proofErr w:type="spellStart"/>
      <w:r>
        <w:t>OZ</w:t>
      </w:r>
      <w:proofErr w:type="spellEnd"/>
      <w:r w:rsidR="00916CA1">
        <w:t xml:space="preserve"> navedeni je ponuditelj predložio prebijanje iznosa kupoprodajne cijene s iznosom njegove osigurane tražbine</w:t>
      </w:r>
      <w:r w:rsidR="007F4619">
        <w:t xml:space="preserve"> koja iznosi 10.571.423,</w:t>
      </w:r>
      <w:proofErr w:type="spellStart"/>
      <w:r w:rsidR="007F4619">
        <w:t>20</w:t>
      </w:r>
      <w:proofErr w:type="spellEnd"/>
      <w:r w:rsidR="007F4619">
        <w:t xml:space="preserve"> kn,</w:t>
      </w:r>
      <w:r w:rsidR="00916CA1">
        <w:t xml:space="preserve"> a stečajni upravitelj </w:t>
      </w:r>
      <w:r w:rsidR="007F4619">
        <w:t>je zatražio</w:t>
      </w:r>
      <w:r w:rsidR="00916CA1">
        <w:t xml:space="preserve">, sukladno odredbi čl.107.st.3.OZ-a da isti položi onaj iznos </w:t>
      </w:r>
      <w:proofErr w:type="spellStart"/>
      <w:r w:rsidR="00916CA1">
        <w:t>kupovnine</w:t>
      </w:r>
      <w:proofErr w:type="spellEnd"/>
      <w:r w:rsidR="00916CA1">
        <w:t xml:space="preserve"> koji odgovara iznosu troškova postupka na čiju naknadu stečajni dužnik i</w:t>
      </w:r>
      <w:r>
        <w:t xml:space="preserve">ma pravo sukladno odredbi čl. </w:t>
      </w:r>
      <w:proofErr w:type="spellStart"/>
      <w:r w:rsidR="005A6806">
        <w:t>10</w:t>
      </w:r>
      <w:r w:rsidR="00916CA1">
        <w:t>7</w:t>
      </w:r>
      <w:proofErr w:type="spellEnd"/>
      <w:r w:rsidR="00916CA1">
        <w:t xml:space="preserve">. </w:t>
      </w:r>
      <w:proofErr w:type="spellStart"/>
      <w:r w:rsidR="00916CA1">
        <w:t>OZ</w:t>
      </w:r>
      <w:proofErr w:type="spellEnd"/>
      <w:r w:rsidR="00916CA1">
        <w:t xml:space="preserve"> i </w:t>
      </w:r>
      <w:proofErr w:type="spellStart"/>
      <w:r w:rsidR="00916CA1">
        <w:t>254</w:t>
      </w:r>
      <w:proofErr w:type="spellEnd"/>
      <w:r w:rsidR="00916CA1">
        <w:t xml:space="preserve"> </w:t>
      </w:r>
      <w:proofErr w:type="spellStart"/>
      <w:r w:rsidR="00916CA1">
        <w:t>st.2</w:t>
      </w:r>
      <w:proofErr w:type="spellEnd"/>
      <w:r w:rsidR="00916CA1">
        <w:t>. te 248.st.1.SZ.</w:t>
      </w:r>
    </w:p>
    <w:p w:rsidRDefault="00917CB2" w:rsidP="00E956D6" w:rsidR="00917CB2" w:rsidRPr="00917CB2">
      <w:pPr>
        <w:ind w:firstLine="708"/>
        <w:jc w:val="both"/>
        <w:rPr>
          <w:color w:val="FF0000"/>
        </w:rPr>
      </w:pPr>
    </w:p>
    <w:p w:rsidRDefault="00916CA1" w:rsidP="00916CA1" w:rsidR="00BB5B97">
      <w:pPr>
        <w:ind w:firstLine="708"/>
        <w:jc w:val="both"/>
      </w:pPr>
      <w:r>
        <w:t xml:space="preserve"> </w:t>
      </w:r>
      <w:r w:rsidRPr="00FE03BC">
        <w:t>Kako dakle novčana tražbina kupca</w:t>
      </w:r>
      <w:r w:rsidR="005A6806" w:rsidRPr="00FE03BC">
        <w:t>-</w:t>
      </w:r>
      <w:proofErr w:type="spellStart"/>
      <w:r w:rsidR="005A6806" w:rsidRPr="00FE03BC">
        <w:t>p</w:t>
      </w:r>
      <w:r w:rsidR="00C7444D">
        <w:t>rvoupisanog</w:t>
      </w:r>
      <w:proofErr w:type="spellEnd"/>
      <w:r w:rsidR="00C7444D">
        <w:t xml:space="preserve"> založnog vjerovnika</w:t>
      </w:r>
      <w:r w:rsidRPr="00FE03BC">
        <w:t xml:space="preserve"> iznosi više od </w:t>
      </w:r>
      <w:proofErr w:type="spellStart"/>
      <w:r w:rsidRPr="00FE03BC">
        <w:t>kupovnine</w:t>
      </w:r>
      <w:proofErr w:type="spellEnd"/>
      <w:r w:rsidRPr="00FE03BC">
        <w:t xml:space="preserve"> to je odlučeno kao u izreci rješenja pod </w:t>
      </w:r>
      <w:proofErr w:type="spellStart"/>
      <w:r w:rsidRPr="00FE03BC">
        <w:t>toč.II</w:t>
      </w:r>
      <w:proofErr w:type="spellEnd"/>
      <w:r w:rsidRPr="00FE03BC">
        <w:t xml:space="preserve">., osloboditi kupca plaćanja </w:t>
      </w:r>
      <w:proofErr w:type="spellStart"/>
      <w:r w:rsidRPr="00FE03BC">
        <w:t>kupovnine</w:t>
      </w:r>
      <w:proofErr w:type="spellEnd"/>
      <w:r w:rsidRPr="00FE03BC">
        <w:t xml:space="preserve"> osim iznosa na koji stečajni dužnik ima </w:t>
      </w:r>
      <w:r w:rsidR="00C7444D">
        <w:t>pravo po odredbi čl.254.st.2.SZ.</w:t>
      </w:r>
      <w:r w:rsidRPr="00FE03BC">
        <w:t xml:space="preserve"> Isti se odnosi na stvarne troškove unovčenja nekretnine</w:t>
      </w:r>
      <w:r w:rsidR="00BB5B97">
        <w:t xml:space="preserve"> i ostale obveze stečajne mase, a koje je stečajni upravitelj specificirao podneskom na ročištu za javnu dražbu, a prisutni </w:t>
      </w:r>
      <w:proofErr w:type="spellStart"/>
      <w:r w:rsidR="00BB5B97">
        <w:t>razlučni</w:t>
      </w:r>
      <w:proofErr w:type="spellEnd"/>
      <w:r w:rsidR="00BB5B97">
        <w:t xml:space="preserve"> vjerovnik, koji se namiruje s ostatkom, djelomično, prijebojem (Rješenjem o namirenju koje će uslijedit) nije imao primjedbi.</w:t>
      </w:r>
    </w:p>
    <w:p w:rsidRDefault="00C85EA3" w:rsidP="00916CA1" w:rsidR="00C85EA3" w:rsidRPr="00FE03BC">
      <w:pPr>
        <w:ind w:firstLine="708"/>
        <w:jc w:val="both"/>
      </w:pPr>
    </w:p>
    <w:p w:rsidRDefault="00916CA1" w:rsidP="00916CA1" w:rsidR="00916CA1" w:rsidRPr="00C85EA3">
      <w:pPr>
        <w:ind w:firstLine="708"/>
        <w:jc w:val="both"/>
        <w:rPr>
          <w:color w:val="FF0000"/>
        </w:rPr>
      </w:pPr>
      <w:r w:rsidRPr="00FE03BC">
        <w:t xml:space="preserve">Stoga je odlučeno kao u izreci ovog rješenja temeljem odredbe </w:t>
      </w:r>
      <w:proofErr w:type="spellStart"/>
      <w:r w:rsidRPr="00FE03BC">
        <w:t>čl.103</w:t>
      </w:r>
      <w:proofErr w:type="spellEnd"/>
      <w:r w:rsidRPr="00FE03BC">
        <w:t>.</w:t>
      </w:r>
      <w:r w:rsidR="00C7444D">
        <w:t xml:space="preserve"> st. 6. </w:t>
      </w:r>
      <w:proofErr w:type="spellStart"/>
      <w:r w:rsidRPr="00FE03BC">
        <w:t>OZ</w:t>
      </w:r>
      <w:proofErr w:type="spellEnd"/>
      <w:r w:rsidRPr="00C85EA3">
        <w:rPr>
          <w:color w:val="FF0000"/>
        </w:rPr>
        <w:t xml:space="preserve">.    </w:t>
      </w:r>
    </w:p>
    <w:p w:rsidRDefault="00916CA1" w:rsidP="00916CA1" w:rsidR="00916CA1">
      <w:pPr>
        <w:ind w:firstLine="708"/>
        <w:jc w:val="both"/>
      </w:pPr>
      <w:r w:rsidRPr="00935A38">
        <w:t xml:space="preserve">Temeljem odredbe članka </w:t>
      </w:r>
      <w:proofErr w:type="spellStart"/>
      <w:r w:rsidRPr="00935A38">
        <w:t>98</w:t>
      </w:r>
      <w:proofErr w:type="spellEnd"/>
      <w:r w:rsidRPr="00935A38">
        <w:t xml:space="preserve">. Zakona o zemljišnim knjigama odlučeno je kao u izreci pod točkom </w:t>
      </w:r>
      <w:r>
        <w:t>VII)</w:t>
      </w:r>
      <w:r w:rsidRPr="00935A38">
        <w:t xml:space="preserve">  ovog rješenja.</w:t>
      </w:r>
    </w:p>
    <w:p w:rsidRDefault="00916CA1" w:rsidP="00916CA1" w:rsidR="00916CA1" w:rsidRPr="008A1BCA">
      <w:pPr>
        <w:pStyle w:val="Tijeloteksta2"/>
        <w:rPr>
          <w:rFonts w:cs="Times New Roman" w:hAnsi="Times New Roman" w:ascii="Times New Roman"/>
          <w:sz w:val="24"/>
        </w:rPr>
      </w:pPr>
      <w:r w:rsidRPr="008A1BCA">
        <w:rPr>
          <w:rFonts w:cs="Times New Roman" w:hAnsi="Times New Roman" w:ascii="Times New Roman"/>
          <w:sz w:val="24"/>
        </w:rPr>
        <w:tab/>
        <w:t xml:space="preserve">Nakon pravomoćnosti ovog rješenja o dosudi i nakon što kupac položi </w:t>
      </w:r>
      <w:proofErr w:type="spellStart"/>
      <w:r w:rsidRPr="008A1BCA">
        <w:rPr>
          <w:rFonts w:cs="Times New Roman" w:hAnsi="Times New Roman" w:ascii="Times New Roman"/>
          <w:sz w:val="24"/>
        </w:rPr>
        <w:t>kupovninu</w:t>
      </w:r>
      <w:proofErr w:type="spellEnd"/>
      <w:r w:rsidRPr="008A1BCA">
        <w:rPr>
          <w:rFonts w:cs="Times New Roman" w:hAnsi="Times New Roman" w:ascii="Times New Roman"/>
          <w:sz w:val="24"/>
        </w:rPr>
        <w:t xml:space="preserve"> iz točke II.) </w:t>
      </w:r>
      <w:r w:rsidR="00747A97">
        <w:rPr>
          <w:rFonts w:cs="Times New Roman" w:hAnsi="Times New Roman" w:ascii="Times New Roman"/>
          <w:sz w:val="24"/>
        </w:rPr>
        <w:t xml:space="preserve">izreke rješenja sud će posebnim </w:t>
      </w:r>
      <w:r w:rsidRPr="008A1BCA">
        <w:rPr>
          <w:rFonts w:cs="Times New Roman" w:hAnsi="Times New Roman" w:ascii="Times New Roman"/>
          <w:sz w:val="24"/>
        </w:rPr>
        <w:t xml:space="preserve">zaključkom odrediti </w:t>
      </w:r>
      <w:r w:rsidR="00747A97">
        <w:rPr>
          <w:rFonts w:cs="Times New Roman" w:hAnsi="Times New Roman" w:ascii="Times New Roman"/>
          <w:sz w:val="24"/>
        </w:rPr>
        <w:t xml:space="preserve">predaju </w:t>
      </w:r>
      <w:r w:rsidRPr="008A1BCA">
        <w:rPr>
          <w:rFonts w:cs="Times New Roman" w:hAnsi="Times New Roman" w:ascii="Times New Roman"/>
          <w:sz w:val="24"/>
        </w:rPr>
        <w:t xml:space="preserve">nekretnina u posjed kupcu, a također će tada i zemljišnoknjižnom sudu dostaviti Potvrdu o navedena dva kumulativno potrebna uvjeta za upis prava vlasništva te upis brisanja prava, tereta i zabilježbi koja prestaju njezinom prodajom, sukladno odredbi čl. </w:t>
      </w:r>
      <w:proofErr w:type="spellStart"/>
      <w:r>
        <w:rPr>
          <w:rFonts w:cs="Times New Roman" w:hAnsi="Times New Roman" w:ascii="Times New Roman"/>
          <w:sz w:val="24"/>
        </w:rPr>
        <w:t>108</w:t>
      </w:r>
      <w:proofErr w:type="spellEnd"/>
      <w:r w:rsidRPr="008A1BCA">
        <w:rPr>
          <w:rFonts w:cs="Times New Roman" w:hAnsi="Times New Roman" w:ascii="Times New Roman"/>
          <w:sz w:val="24"/>
        </w:rPr>
        <w:t>. st. 3.</w:t>
      </w:r>
      <w:r>
        <w:rPr>
          <w:rFonts w:cs="Times New Roman" w:hAnsi="Times New Roman" w:ascii="Times New Roman"/>
          <w:sz w:val="24"/>
        </w:rPr>
        <w:t xml:space="preserve"> i 4.</w:t>
      </w:r>
      <w:r w:rsidRPr="008A1BCA">
        <w:rPr>
          <w:rFonts w:cs="Times New Roman" w:hAnsi="Times New Roman" w:ascii="Times New Roman"/>
          <w:sz w:val="24"/>
        </w:rPr>
        <w:t xml:space="preserve"> </w:t>
      </w:r>
      <w:proofErr w:type="spellStart"/>
      <w:r w:rsidRPr="008A1BCA">
        <w:rPr>
          <w:rFonts w:cs="Times New Roman" w:hAnsi="Times New Roman" w:ascii="Times New Roman"/>
          <w:sz w:val="24"/>
        </w:rPr>
        <w:t>OZ</w:t>
      </w:r>
      <w:proofErr w:type="spellEnd"/>
      <w:r w:rsidRPr="008A1BCA">
        <w:rPr>
          <w:rFonts w:cs="Times New Roman" w:hAnsi="Times New Roman" w:ascii="Times New Roman"/>
          <w:sz w:val="24"/>
        </w:rPr>
        <w:t>-a.</w:t>
      </w:r>
    </w:p>
    <w:p w:rsidRDefault="00916CA1" w:rsidP="00916CA1" w:rsidR="00916CA1">
      <w:pPr>
        <w:pStyle w:val="Tijeloteksta"/>
        <w:jc w:val="both"/>
        <w:rPr>
          <w:rFonts w:cs="Times New Roman" w:hAnsi="Times New Roman" w:ascii="Times New Roman"/>
          <w:sz w:val="24"/>
        </w:rPr>
      </w:pPr>
    </w:p>
    <w:p w:rsidRDefault="00916CA1" w:rsidP="00916CA1" w:rsidR="00916CA1" w:rsidRPr="00935A38">
      <w:pPr>
        <w:pStyle w:val="Tijeloteksta2"/>
        <w:jc w:val="center"/>
        <w:rPr>
          <w:rFonts w:cs="Times New Roman" w:hAnsi="Times New Roman" w:ascii="Times New Roman"/>
          <w:sz w:val="24"/>
        </w:rPr>
      </w:pPr>
      <w:r w:rsidRPr="00935A38">
        <w:rPr>
          <w:rFonts w:cs="Times New Roman" w:hAnsi="Times New Roman" w:ascii="Times New Roman"/>
          <w:sz w:val="24"/>
        </w:rPr>
        <w:t>U Zagrebu</w:t>
      </w:r>
      <w:r w:rsidR="00ED3A93">
        <w:rPr>
          <w:rFonts w:cs="Times New Roman" w:hAnsi="Times New Roman" w:ascii="Times New Roman"/>
          <w:sz w:val="24"/>
        </w:rPr>
        <w:t xml:space="preserve">, </w:t>
      </w:r>
      <w:proofErr w:type="spellStart"/>
      <w:r w:rsidR="00ED3A93">
        <w:rPr>
          <w:rFonts w:cs="Times New Roman" w:hAnsi="Times New Roman" w:ascii="Times New Roman"/>
          <w:sz w:val="24"/>
        </w:rPr>
        <w:t>23</w:t>
      </w:r>
      <w:proofErr w:type="spellEnd"/>
      <w:r w:rsidRPr="00935A38">
        <w:rPr>
          <w:rFonts w:cs="Times New Roman" w:hAnsi="Times New Roman" w:ascii="Times New Roman"/>
          <w:sz w:val="24"/>
        </w:rPr>
        <w:t xml:space="preserve">. </w:t>
      </w:r>
      <w:r w:rsidR="000B1B00">
        <w:rPr>
          <w:rFonts w:cs="Times New Roman" w:hAnsi="Times New Roman" w:ascii="Times New Roman"/>
          <w:sz w:val="24"/>
        </w:rPr>
        <w:t>kolovoza</w:t>
      </w:r>
      <w:r w:rsidRPr="00935A38">
        <w:rPr>
          <w:rFonts w:cs="Times New Roman" w:hAnsi="Times New Roman" w:ascii="Times New Roman"/>
          <w:sz w:val="24"/>
        </w:rPr>
        <w:t xml:space="preserve"> </w:t>
      </w:r>
      <w:proofErr w:type="spellStart"/>
      <w:r>
        <w:rPr>
          <w:rFonts w:cs="Times New Roman" w:hAnsi="Times New Roman" w:ascii="Times New Roman"/>
          <w:sz w:val="24"/>
        </w:rPr>
        <w:t>2017</w:t>
      </w:r>
      <w:proofErr w:type="spellEnd"/>
      <w:r w:rsidRPr="00935A38">
        <w:rPr>
          <w:rFonts w:cs="Times New Roman" w:hAnsi="Times New Roman" w:ascii="Times New Roman"/>
          <w:sz w:val="24"/>
        </w:rPr>
        <w:t>.</w:t>
      </w:r>
    </w:p>
    <w:p w:rsidRDefault="00916CA1" w:rsidP="00916CA1" w:rsidR="00916CA1" w:rsidRPr="00935A38">
      <w:pPr>
        <w:pStyle w:val="Tijeloteksta"/>
        <w:ind w:firstLine="708" w:left="5664"/>
        <w:jc w:val="center"/>
        <w:outlineLvl w:val="0"/>
        <w:rPr>
          <w:rFonts w:cs="Times New Roman" w:hAnsi="Times New Roman" w:ascii="Times New Roman"/>
          <w:sz w:val="24"/>
        </w:rPr>
      </w:pPr>
      <w:r>
        <w:rPr>
          <w:rFonts w:cs="Times New Roman" w:hAnsi="Times New Roman" w:ascii="Times New Roman"/>
          <w:sz w:val="24"/>
        </w:rPr>
        <w:t xml:space="preserve"> </w:t>
      </w:r>
      <w:r w:rsidRPr="00935A38">
        <w:rPr>
          <w:rFonts w:cs="Times New Roman" w:hAnsi="Times New Roman" w:ascii="Times New Roman"/>
          <w:sz w:val="24"/>
        </w:rPr>
        <w:t>SUDAC:</w:t>
      </w:r>
    </w:p>
    <w:p w:rsidRDefault="00916CA1" w:rsidP="00916CA1" w:rsidR="00916CA1" w:rsidRPr="00935A38">
      <w:pPr>
        <w:pStyle w:val="Tijeloteksta"/>
        <w:jc w:val="right"/>
        <w:outlineLvl w:val="0"/>
        <w:rPr>
          <w:rFonts w:cs="Times New Roman" w:hAnsi="Times New Roman" w:ascii="Times New Roman"/>
          <w:sz w:val="24"/>
        </w:rPr>
      </w:pPr>
      <w:r w:rsidRPr="00935A38">
        <w:rPr>
          <w:rFonts w:cs="Times New Roman" w:hAnsi="Times New Roman" w:ascii="Times New Roman"/>
          <w:sz w:val="24"/>
        </w:rPr>
        <w:t xml:space="preserve">Nevenka Siladi </w:t>
      </w:r>
      <w:r w:rsidR="00D8313D">
        <w:rPr>
          <w:rFonts w:cs="Times New Roman" w:hAnsi="Times New Roman" w:ascii="Times New Roman"/>
          <w:sz w:val="24"/>
        </w:rPr>
        <w:t>Rstić</w:t>
      </w:r>
      <w:r w:rsidR="00134556">
        <w:rPr>
          <w:rFonts w:cs="Times New Roman" w:hAnsi="Times New Roman" w:ascii="Times New Roman"/>
          <w:sz w:val="24"/>
        </w:rPr>
        <w:t>,v.r.</w:t>
      </w:r>
    </w:p>
    <w:p w:rsidRDefault="00916CA1" w:rsidP="00916CA1" w:rsidR="00916CA1" w:rsidRPr="00935A38">
      <w:pPr>
        <w:jc w:val="both"/>
        <w:rPr>
          <w:i/>
        </w:rPr>
      </w:pPr>
      <w:r w:rsidRPr="00935A38">
        <w:rPr>
          <w:i/>
        </w:rPr>
        <w:t>UPUTA O PRAVNOM LIJEKU:</w:t>
      </w:r>
    </w:p>
    <w:p w:rsidRDefault="00916CA1" w:rsidP="00916CA1" w:rsidR="00916CA1" w:rsidRPr="00935A38">
      <w:pPr>
        <w:pStyle w:val="Tijeloteksta"/>
        <w:jc w:val="both"/>
        <w:outlineLvl w:val="0"/>
        <w:rPr>
          <w:rFonts w:cs="Times New Roman" w:hAnsi="Times New Roman" w:ascii="Times New Roman"/>
          <w:i/>
          <w:sz w:val="24"/>
        </w:rPr>
      </w:pPr>
      <w:r w:rsidRPr="00935A38">
        <w:rPr>
          <w:rFonts w:cs="Times New Roman" w:hAnsi="Times New Roman" w:ascii="Times New Roman"/>
          <w:i/>
          <w:sz w:val="24"/>
        </w:rPr>
        <w:t>Protiv ovog rješenja može se uložiti žalba Visokom trgovačkom sudu Republike Hrvatske u roku od 8 dana. Žalba  se ulaže  putem ovog suda u 3 primjerka.</w:t>
      </w:r>
    </w:p>
    <w:p w:rsidRDefault="00E82AF2" w:rsidP="00916CA1" w:rsidR="00E82AF2">
      <w:pPr>
        <w:jc w:val="both"/>
      </w:pPr>
    </w:p>
    <w:p w:rsidRDefault="00134556" w:rsidP="00E82AF2" w:rsidR="00134556">
      <w:pPr>
        <w:tabs>
          <w:tab w:pos="284" w:val="left"/>
        </w:tabs>
        <w:overflowPunct w:val="false"/>
        <w:autoSpaceDE w:val="false"/>
        <w:autoSpaceDN w:val="false"/>
        <w:adjustRightInd w:val="false"/>
        <w:jc w:val="both"/>
        <w:textAlignment w:val="baseline"/>
      </w:pPr>
    </w:p>
    <w:p w:rsidRDefault="00134556" w:rsidP="00324504" w:rsidR="00134556">
      <w:pPr>
        <w:jc w:val="both"/>
        <w:rPr>
          <w:lang w:val="pl-PL"/>
        </w:rPr>
      </w:pPr>
      <w:r>
        <w:rPr>
          <w:lang w:val="pl-PL"/>
        </w:rPr>
        <w:t>Za točnost otpravka – ovlašteni službenik</w:t>
      </w:r>
    </w:p>
    <w:p w:rsidRDefault="00134556" w:rsidP="00324504" w:rsidR="00134556" w:rsidRPr="00BF1F94">
      <w:pPr>
        <w:jc w:val="both"/>
        <w:rPr>
          <w:lang w:val="pl-PL"/>
        </w:rPr>
      </w:pPr>
      <w:r>
        <w:rPr>
          <w:lang w:val="pl-PL"/>
        </w:rPr>
        <w:t xml:space="preserve">                  Monika Grbac</w:t>
      </w:r>
      <w:r w:rsidRPr="00BF1F94">
        <w:rPr>
          <w:lang w:val="pl-PL"/>
        </w:rPr>
        <w:t xml:space="preserve"> </w:t>
      </w:r>
    </w:p>
    <w:p w:rsidRDefault="00134556" w:rsidP="00E82AF2" w:rsidR="00134556" w:rsidRPr="00935A38">
      <w:pPr>
        <w:tabs>
          <w:tab w:pos="284" w:val="left"/>
        </w:tabs>
        <w:overflowPunct w:val="false"/>
        <w:autoSpaceDE w:val="false"/>
        <w:autoSpaceDN w:val="false"/>
        <w:adjustRightInd w:val="false"/>
        <w:jc w:val="both"/>
        <w:textAlignment w:val="baseline"/>
      </w:pPr>
      <w:bookmarkStart w:name="_GoBack" w:id="0"/>
      <w:bookmarkEnd w:id="0"/>
    </w:p>
    <w:p w:rsidRDefault="005F2067" w:rsidP="00916CA1" w:rsidR="005F2067">
      <w:pPr>
        <w:jc w:val="center"/>
      </w:pPr>
    </w:p>
    <w:sectPr w:rsidSect="0062553A" w:rsidR="005F2067">
      <w:headerReference w:type="default" r:id="rId10"/>
      <w:pgSz w:h="16838" w:w="11906"/>
      <w:pgMar w:gutter="0" w:footer="708" w:header="708" w:left="1417" w:bottom="99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21D83" w:rsidP="00B21D83" w:rsidR="00B21D83">
      <w:r>
        <w:separator/>
      </w:r>
    </w:p>
  </w:endnote>
  <w:endnote w:id="0" w:type="continuationSeparator">
    <w:p w:rsidRDefault="00B21D83" w:rsidP="00B21D83" w:rsidR="00B21D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21D83" w:rsidP="00B21D83" w:rsidR="00B21D83">
      <w:r>
        <w:separator/>
      </w:r>
    </w:p>
  </w:footnote>
  <w:footnote w:id="0" w:type="continuationSeparator">
    <w:p w:rsidRDefault="00B21D83" w:rsidP="00B21D83" w:rsidR="00B21D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00624359"/>
      <w:docPartObj>
        <w:docPartGallery w:val="Page Numbers (Top of Page)"/>
        <w:docPartUnique/>
      </w:docPartObj>
    </w:sdtPr>
    <w:sdtEndPr/>
    <w:sdtContent>
      <w:p w:rsidRDefault="00B21D83" w:rsidP="00B21D83" w:rsidR="00B21D83">
        <w:pPr>
          <w:pStyle w:val="Zaglavlje"/>
          <w:ind w:firstLine="4248"/>
          <w:jc w:val="center"/>
        </w:pPr>
        <w:r>
          <w:fldChar w:fldCharType="begin"/>
        </w:r>
        <w:r>
          <w:instrText>PAGE   \* MERGEFORMAT</w:instrText>
        </w:r>
        <w:r>
          <w:fldChar w:fldCharType="separate"/>
        </w:r>
        <w:r w:rsidR="00134556">
          <w:rPr>
            <w:noProof/>
          </w:rPr>
          <w:t>3</w:t>
        </w:r>
        <w:r>
          <w:fldChar w:fldCharType="end"/>
        </w:r>
        <w:r>
          <w:t xml:space="preserve"> </w:t>
        </w:r>
        <w:r>
          <w:tab/>
        </w:r>
        <w:r>
          <w:tab/>
        </w:r>
        <w:proofErr w:type="spellStart"/>
        <w:r>
          <w:t>47.</w:t>
        </w:r>
        <w:r w:rsidR="002B6B7F">
          <w:t>St</w:t>
        </w:r>
        <w:proofErr w:type="spellEnd"/>
        <w:r w:rsidR="002B6B7F">
          <w:t>-</w:t>
        </w:r>
        <w:proofErr w:type="spellStart"/>
        <w:r w:rsidR="002B6B7F">
          <w:t>1694</w:t>
        </w:r>
        <w:proofErr w:type="spellEnd"/>
        <w:r w:rsidR="002B6B7F">
          <w:t>/</w:t>
        </w:r>
        <w:proofErr w:type="spellStart"/>
        <w:r w:rsidR="002B6B7F">
          <w:t>13</w:t>
        </w:r>
        <w:proofErr w:type="spellEnd"/>
      </w:p>
    </w:sdtContent>
  </w:sdt>
  <w:p w:rsidRDefault="00B21D83" w:rsidR="00B21D8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377F3"/>
    <w:multiLevelType w:val="hybridMultilevel"/>
    <w:tmpl w:val="40FED95C"/>
    <w:lvl w:tplc="AE8E10A8" w:ilvl="0">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
    <w:nsid w:val="0A587491"/>
    <w:multiLevelType w:val="hybridMultilevel"/>
    <w:tmpl w:val="39804148"/>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C96261"/>
    <w:multiLevelType w:val="hybridMultilevel"/>
    <w:tmpl w:val="D32034AE"/>
    <w:lvl w:tplc="38D0CDC6" w:ilvl="0">
      <w:start w:val="740"/>
      <w:numFmt w:val="bullet"/>
      <w:lvlText w:val="-"/>
      <w:lvlJc w:val="left"/>
      <w:pPr>
        <w:ind w:hanging="360" w:left="720"/>
      </w:pPr>
      <w:rPr>
        <w:rFonts w:cs="Tahoma" w:eastAsia="Times New Roman" w:hAnsi="Tahoma" w:ascii="Tahoma" w:hint="default"/>
        <w:color w:val="444444"/>
        <w:sz w:val="16"/>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E4824B3"/>
    <w:multiLevelType w:val="hybridMultilevel"/>
    <w:tmpl w:val="84B2409E"/>
    <w:lvl w:tplc="468A90AE"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6B01053"/>
    <w:multiLevelType w:val="hybridMultilevel"/>
    <w:tmpl w:val="F8EAE6F0"/>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934D2C"/>
    <w:multiLevelType w:val="hybridMultilevel"/>
    <w:tmpl w:val="EA204CB2"/>
    <w:lvl w:tplc="92A0691C"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9304F32"/>
    <w:multiLevelType w:val="hybridMultilevel"/>
    <w:tmpl w:val="471445EA"/>
    <w:lvl w:tplc="0692670A" w:ilvl="0">
      <w:start w:val="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DB07F49"/>
    <w:multiLevelType w:val="hybridMultilevel"/>
    <w:tmpl w:val="238AB2E0"/>
    <w:lvl w:tplc="5798D71E" w:ilvl="0">
      <w:start w:val="47"/>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8">
    <w:nsid w:val="3D0A7B5B"/>
    <w:multiLevelType w:val="hybridMultilevel"/>
    <w:tmpl w:val="584AA7C0"/>
    <w:lvl w:tplc="06C27FA4"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8F92E60"/>
    <w:multiLevelType w:val="multilevel"/>
    <w:tmpl w:val="C3E81622"/>
    <w:lvl w:ilvl="0">
      <w:start w:val="6"/>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0">
    <w:nsid w:val="5DFC43E2"/>
    <w:multiLevelType w:val="hybridMultilevel"/>
    <w:tmpl w:val="D58A9A2A"/>
    <w:lvl w:tplc="AE8E250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1C9173A"/>
    <w:multiLevelType w:val="hybridMultilevel"/>
    <w:tmpl w:val="D58A9A2A"/>
    <w:lvl w:tplc="AE8E2500"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8E84E88"/>
    <w:multiLevelType w:val="multilevel"/>
    <w:tmpl w:val="1076D7E8"/>
    <w:lvl w:ilvl="0">
      <w:start w:val="4"/>
      <w:numFmt w:val="decimal"/>
      <w:lvlText w:val="%1."/>
      <w:lvlJc w:val="left"/>
      <w:pPr>
        <w:ind w:hanging="360" w:left="360"/>
      </w:pPr>
      <w:rPr>
        <w:rFonts w:hint="default"/>
      </w:rPr>
    </w:lvl>
    <w:lvl w:ilvl="1">
      <w:start w:val="3"/>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3">
    <w:nsid w:val="75575773"/>
    <w:multiLevelType w:val="hybridMultilevel"/>
    <w:tmpl w:val="934413D8"/>
    <w:lvl w:tplc="0DB8B88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6FA30F5"/>
    <w:multiLevelType w:val="hybridMultilevel"/>
    <w:tmpl w:val="B47ECE3C"/>
    <w:lvl w:tplc="EE04B2AA"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A765D1B"/>
    <w:multiLevelType w:val="multilevel"/>
    <w:tmpl w:val="1C2C146E"/>
    <w:lvl w:ilvl="0">
      <w:start w:val="7"/>
      <w:numFmt w:val="decimal"/>
      <w:lvlText w:val="%1"/>
      <w:lvlJc w:val="left"/>
      <w:pPr>
        <w:ind w:hanging="360" w:left="360"/>
      </w:pPr>
      <w:rPr>
        <w:rFonts w:hint="default"/>
      </w:rPr>
    </w:lvl>
    <w:lvl w:ilvl="1">
      <w:start w:val="1"/>
      <w:numFmt w:val="decimal"/>
      <w:lvlText w:val="%1.%2"/>
      <w:lvlJc w:val="left"/>
      <w:pPr>
        <w:ind w:hanging="360" w:left="1069"/>
      </w:pPr>
      <w:rPr>
        <w:rFonts w:hint="default"/>
      </w:rPr>
    </w:lvl>
    <w:lvl w:ilvl="2">
      <w:start w:val="1"/>
      <w:numFmt w:val="decimal"/>
      <w:lvlText w:val="%1.%2.%3"/>
      <w:lvlJc w:val="left"/>
      <w:pPr>
        <w:ind w:hanging="720" w:left="2138"/>
      </w:pPr>
      <w:rPr>
        <w:rFonts w:hint="default"/>
      </w:rPr>
    </w:lvl>
    <w:lvl w:ilvl="3">
      <w:start w:val="1"/>
      <w:numFmt w:val="decimal"/>
      <w:lvlText w:val="%1.%2.%3.%4"/>
      <w:lvlJc w:val="left"/>
      <w:pPr>
        <w:ind w:hanging="720" w:left="2847"/>
      </w:pPr>
      <w:rPr>
        <w:rFonts w:hint="default"/>
      </w:rPr>
    </w:lvl>
    <w:lvl w:ilvl="4">
      <w:start w:val="1"/>
      <w:numFmt w:val="decimal"/>
      <w:lvlText w:val="%1.%2.%3.%4.%5"/>
      <w:lvlJc w:val="left"/>
      <w:pPr>
        <w:ind w:hanging="1080" w:left="3916"/>
      </w:pPr>
      <w:rPr>
        <w:rFonts w:hint="default"/>
      </w:rPr>
    </w:lvl>
    <w:lvl w:ilvl="5">
      <w:start w:val="1"/>
      <w:numFmt w:val="decimal"/>
      <w:lvlText w:val="%1.%2.%3.%4.%5.%6"/>
      <w:lvlJc w:val="left"/>
      <w:pPr>
        <w:ind w:hanging="1080" w:left="4625"/>
      </w:pPr>
      <w:rPr>
        <w:rFonts w:hint="default"/>
      </w:rPr>
    </w:lvl>
    <w:lvl w:ilvl="6">
      <w:start w:val="1"/>
      <w:numFmt w:val="decimal"/>
      <w:lvlText w:val="%1.%2.%3.%4.%5.%6.%7"/>
      <w:lvlJc w:val="left"/>
      <w:pPr>
        <w:ind w:hanging="1440" w:left="5694"/>
      </w:pPr>
      <w:rPr>
        <w:rFonts w:hint="default"/>
      </w:rPr>
    </w:lvl>
    <w:lvl w:ilvl="7">
      <w:start w:val="1"/>
      <w:numFmt w:val="decimal"/>
      <w:lvlText w:val="%1.%2.%3.%4.%5.%6.%7.%8"/>
      <w:lvlJc w:val="left"/>
      <w:pPr>
        <w:ind w:hanging="1440" w:left="6403"/>
      </w:pPr>
      <w:rPr>
        <w:rFonts w:hint="default"/>
      </w:rPr>
    </w:lvl>
    <w:lvl w:ilvl="8">
      <w:start w:val="1"/>
      <w:numFmt w:val="decimal"/>
      <w:lvlText w:val="%1.%2.%3.%4.%5.%6.%7.%8.%9"/>
      <w:lvlJc w:val="left"/>
      <w:pPr>
        <w:ind w:hanging="1800" w:left="7472"/>
      </w:pPr>
      <w:rPr>
        <w:rFonts w:hint="default"/>
      </w:rPr>
    </w:lvl>
  </w:abstractNum>
  <w:abstractNum w:abstractNumId="16">
    <w:nsid w:val="7E793FF7"/>
    <w:multiLevelType w:val="hybridMultilevel"/>
    <w:tmpl w:val="8FB21D7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7EA1450C"/>
    <w:multiLevelType w:val="hybridMultilevel"/>
    <w:tmpl w:val="5E3EDE1E"/>
    <w:lvl w:tplc="D98C4ABA" w:ilvl="0">
      <w:start w:val="1"/>
      <w:numFmt w:val="decimal"/>
      <w:lvlText w:val="%1.)"/>
      <w:lvlJc w:val="left"/>
      <w:pPr>
        <w:tabs>
          <w:tab w:pos="1440" w:val="num"/>
        </w:tabs>
        <w:ind w:hanging="360" w:left="1440"/>
      </w:pPr>
      <w:rPr>
        <w:rFonts w:cs="Times New Roman" w:eastAsia="Times New Roman" w:hAnsi="Times New Roman" w:ascii="Times New Roman"/>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4"/>
  </w:num>
  <w:num w:numId="3">
    <w:abstractNumId w:val="8"/>
  </w:num>
  <w:num w:numId="4">
    <w:abstractNumId w:val="5"/>
  </w:num>
  <w:num w:numId="5">
    <w:abstractNumId w:val="1"/>
  </w:num>
  <w:num w:numId="6">
    <w:abstractNumId w:val="6"/>
  </w:num>
  <w:num w:numId="7">
    <w:abstractNumId w:val="10"/>
  </w:num>
  <w:num w:numId="8">
    <w:abstractNumId w:val="12"/>
  </w:num>
  <w:num w:numId="9">
    <w:abstractNumId w:val="9"/>
  </w:num>
  <w:num w:numId="10">
    <w:abstractNumId w:val="15"/>
  </w:num>
  <w:num w:numId="11">
    <w:abstractNumId w:val="11"/>
  </w:num>
  <w:num w:numId="12">
    <w:abstractNumId w:val="0"/>
  </w:num>
  <w:num w:numId="13">
    <w:abstractNumId w:val="7"/>
  </w:num>
  <w:num w:numId="14">
    <w:abstractNumId w:val="13"/>
  </w:num>
  <w:num w:numId="15">
    <w:abstractNumId w:val="3"/>
  </w:num>
  <w:num w:numId="16">
    <w:abstractNumId w:val="2"/>
  </w:num>
  <w:num w:numId="17">
    <w:abstractNumId w:val="16"/>
  </w:num>
  <w:num w:numId="1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6716"/>
    <w:rsid w:val="000310AB"/>
    <w:rsid w:val="000B0314"/>
    <w:rsid w:val="000B1B00"/>
    <w:rsid w:val="000D0CC9"/>
    <w:rsid w:val="00104115"/>
    <w:rsid w:val="00134556"/>
    <w:rsid w:val="001D5121"/>
    <w:rsid w:val="00234E5E"/>
    <w:rsid w:val="002B6B7F"/>
    <w:rsid w:val="003D36BF"/>
    <w:rsid w:val="00466716"/>
    <w:rsid w:val="004B7656"/>
    <w:rsid w:val="004F4B3E"/>
    <w:rsid w:val="005601E8"/>
    <w:rsid w:val="005A6806"/>
    <w:rsid w:val="005E01CD"/>
    <w:rsid w:val="005F2067"/>
    <w:rsid w:val="0062553A"/>
    <w:rsid w:val="007258F4"/>
    <w:rsid w:val="00747A97"/>
    <w:rsid w:val="00764BD8"/>
    <w:rsid w:val="007F2D14"/>
    <w:rsid w:val="007F4619"/>
    <w:rsid w:val="00845170"/>
    <w:rsid w:val="008D3FA3"/>
    <w:rsid w:val="00916CA1"/>
    <w:rsid w:val="00917CB2"/>
    <w:rsid w:val="00997D63"/>
    <w:rsid w:val="00A012FD"/>
    <w:rsid w:val="00A60F61"/>
    <w:rsid w:val="00AB5A4F"/>
    <w:rsid w:val="00B21D83"/>
    <w:rsid w:val="00B52B91"/>
    <w:rsid w:val="00BB5B97"/>
    <w:rsid w:val="00BE65BC"/>
    <w:rsid w:val="00C7444D"/>
    <w:rsid w:val="00C85EA3"/>
    <w:rsid w:val="00CF7439"/>
    <w:rsid w:val="00D243C6"/>
    <w:rsid w:val="00D257C8"/>
    <w:rsid w:val="00D47021"/>
    <w:rsid w:val="00D8313D"/>
    <w:rsid w:val="00DB66DF"/>
    <w:rsid w:val="00E82AF2"/>
    <w:rsid w:val="00E956D6"/>
    <w:rsid w:val="00ED3A93"/>
    <w:rsid w:val="00FE03BC"/>
    <w:rsid w:val="00FF64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6716"/>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6716"/>
    <w:rPr>
      <w:rFonts w:cs="Arial" w:hAnsi="Arial" w:ascii="Arial"/>
      <w:sz w:val="22"/>
    </w:rPr>
  </w:style>
  <w:style w:customStyle="true" w:styleId="TijelotekstaChar" w:type="character">
    <w:name w:val="Tijelo teksta Char"/>
    <w:basedOn w:val="Zadanifontodlomka"/>
    <w:link w:val="Tijeloteksta"/>
    <w:rsid w:val="00466716"/>
    <w:rPr>
      <w:rFonts w:cs="Arial" w:eastAsia="Times New Roman" w:hAnsi="Arial" w:ascii="Arial"/>
      <w:sz w:val="22"/>
      <w:szCs w:val="24"/>
      <w:lang w:eastAsia="hr-HR"/>
    </w:rPr>
  </w:style>
  <w:style w:styleId="Tijeloteksta2" w:type="paragraph">
    <w:name w:val="Body Text 2"/>
    <w:basedOn w:val="Normal"/>
    <w:link w:val="Tijeloteksta2Char"/>
    <w:rsid w:val="00466716"/>
    <w:pPr>
      <w:jc w:val="both"/>
    </w:pPr>
    <w:rPr>
      <w:rFonts w:cs="Arial" w:hAnsi="Arial" w:ascii="Arial"/>
      <w:sz w:val="22"/>
    </w:rPr>
  </w:style>
  <w:style w:customStyle="true" w:styleId="Tijeloteksta2Char" w:type="character">
    <w:name w:val="Tijelo teksta 2 Char"/>
    <w:basedOn w:val="Zadanifontodlomka"/>
    <w:link w:val="Tijeloteksta2"/>
    <w:rsid w:val="00466716"/>
    <w:rPr>
      <w:rFonts w:cs="Arial" w:eastAsia="Times New Roman" w:hAnsi="Arial" w:ascii="Arial"/>
      <w:sz w:val="22"/>
      <w:szCs w:val="24"/>
      <w:lang w:eastAsia="hr-HR"/>
    </w:rPr>
  </w:style>
  <w:style w:styleId="Uvuenotijeloteksta" w:type="paragraph">
    <w:name w:val="Body Text Indent"/>
    <w:basedOn w:val="Normal"/>
    <w:link w:val="UvuenotijelotekstaChar"/>
    <w:rsid w:val="00466716"/>
    <w:pPr>
      <w:ind w:left="720"/>
    </w:pPr>
  </w:style>
  <w:style w:customStyle="true" w:styleId="UvuenotijelotekstaChar" w:type="character">
    <w:name w:val="Uvučeno tijelo teksta Char"/>
    <w:basedOn w:val="Zadanifontodlomka"/>
    <w:link w:val="Uvuenotijeloteksta"/>
    <w:rsid w:val="00466716"/>
    <w:rPr>
      <w:rFonts w:cs="Times New Roman" w:eastAsia="Times New Roman"/>
      <w:szCs w:val="24"/>
      <w:lang w:eastAsia="hr-HR"/>
    </w:rPr>
  </w:style>
  <w:style w:styleId="Odlomakpopisa" w:type="paragraph">
    <w:name w:val="List Paragraph"/>
    <w:basedOn w:val="Normal"/>
    <w:uiPriority w:val="34"/>
    <w:qFormat/>
    <w:rsid w:val="00466716"/>
    <w:pPr>
      <w:ind w:left="708"/>
    </w:pPr>
  </w:style>
  <w:style w:styleId="Zaglavlje" w:type="paragraph">
    <w:name w:val="header"/>
    <w:basedOn w:val="Normal"/>
    <w:link w:val="ZaglavljeChar"/>
    <w:uiPriority w:val="99"/>
    <w:unhideWhenUsed/>
    <w:rsid w:val="00466716"/>
    <w:pPr>
      <w:tabs>
        <w:tab w:pos="4536" w:val="center"/>
        <w:tab w:pos="9072" w:val="right"/>
      </w:tabs>
    </w:pPr>
    <w:rPr>
      <w:rFonts w:cstheme="minorBidi" w:eastAsiaTheme="minorHAnsi"/>
      <w:szCs w:val="22"/>
      <w:lang w:eastAsia="en-US"/>
    </w:rPr>
  </w:style>
  <w:style w:customStyle="true" w:styleId="ZaglavljeChar" w:type="character">
    <w:name w:val="Zaglavlje Char"/>
    <w:basedOn w:val="Zadanifontodlomka"/>
    <w:link w:val="Zaglavlje"/>
    <w:uiPriority w:val="99"/>
    <w:rsid w:val="00466716"/>
  </w:style>
  <w:style w:styleId="Podnoje" w:type="paragraph">
    <w:name w:val="footer"/>
    <w:basedOn w:val="Normal"/>
    <w:link w:val="PodnojeChar"/>
    <w:uiPriority w:val="99"/>
    <w:unhideWhenUsed/>
    <w:rsid w:val="00B21D83"/>
    <w:pPr>
      <w:tabs>
        <w:tab w:pos="4536" w:val="center"/>
        <w:tab w:pos="9072" w:val="right"/>
      </w:tabs>
    </w:pPr>
  </w:style>
  <w:style w:customStyle="true" w:styleId="PodnojeChar" w:type="character">
    <w:name w:val="Podnožje Char"/>
    <w:basedOn w:val="Zadanifontodlomka"/>
    <w:link w:val="Podnoje"/>
    <w:uiPriority w:val="99"/>
    <w:rsid w:val="00B21D83"/>
    <w:rPr>
      <w:rFonts w:cs="Times New Roman" w:eastAsia="Times New Roman"/>
      <w:szCs w:val="24"/>
      <w:lang w:eastAsia="hr-HR"/>
    </w:rPr>
  </w:style>
  <w:style w:styleId="Reetkatablice" w:type="table">
    <w:name w:val="Table Grid"/>
    <w:basedOn w:val="Obinatablica"/>
    <w:rsid w:val="00764BD8"/>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0310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10AB"/>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134556"/>
    <w:rPr>
      <w:color w:val="808080"/>
      <w:bdr w:space="0" w:sz="0" w:color="auto" w:val="none"/>
      <w:shd w:fill="CCFFFF" w:color="auto" w:val="clear"/>
    </w:rPr>
  </w:style>
  <w:style w:customStyle="true" w:styleId="eSPISCCParagraphDefaultFont" w:type="character">
    <w:name w:val="eSPIS_CC_Paragraph Default Font"/>
    <w:basedOn w:val="Zadanifontodlomka"/>
    <w:rsid w:val="0013455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34556"/>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3455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3455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6716"/>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6716"/>
    <w:rPr>
      <w:rFonts w:ascii="Arial" w:cs="Arial" w:hAnsi="Arial"/>
      <w:sz w:val="22"/>
    </w:rPr>
  </w:style>
  <w:style w:customStyle="1" w:styleId="TijelotekstaChar" w:type="character">
    <w:name w:val="Tijelo teksta Char"/>
    <w:basedOn w:val="Zadanifontodlomka"/>
    <w:link w:val="Tijeloteksta"/>
    <w:rsid w:val="00466716"/>
    <w:rPr>
      <w:rFonts w:ascii="Arial" w:cs="Arial" w:eastAsia="Times New Roman" w:hAnsi="Arial"/>
      <w:sz w:val="22"/>
      <w:szCs w:val="24"/>
      <w:lang w:eastAsia="hr-HR"/>
    </w:rPr>
  </w:style>
  <w:style w:styleId="Tijeloteksta2" w:type="paragraph">
    <w:name w:val="Body Text 2"/>
    <w:basedOn w:val="Normal"/>
    <w:link w:val="Tijeloteksta2Char"/>
    <w:rsid w:val="00466716"/>
    <w:pPr>
      <w:jc w:val="both"/>
    </w:pPr>
    <w:rPr>
      <w:rFonts w:ascii="Arial" w:cs="Arial" w:hAnsi="Arial"/>
      <w:sz w:val="22"/>
    </w:rPr>
  </w:style>
  <w:style w:customStyle="1" w:styleId="Tijeloteksta2Char" w:type="character">
    <w:name w:val="Tijelo teksta 2 Char"/>
    <w:basedOn w:val="Zadanifontodlomka"/>
    <w:link w:val="Tijeloteksta2"/>
    <w:rsid w:val="00466716"/>
    <w:rPr>
      <w:rFonts w:ascii="Arial" w:cs="Arial" w:eastAsia="Times New Roman" w:hAnsi="Arial"/>
      <w:sz w:val="22"/>
      <w:szCs w:val="24"/>
      <w:lang w:eastAsia="hr-HR"/>
    </w:rPr>
  </w:style>
  <w:style w:styleId="Uvuenotijeloteksta" w:type="paragraph">
    <w:name w:val="Body Text Indent"/>
    <w:basedOn w:val="Normal"/>
    <w:link w:val="UvuenotijelotekstaChar"/>
    <w:rsid w:val="00466716"/>
    <w:pPr>
      <w:ind w:left="720"/>
    </w:pPr>
  </w:style>
  <w:style w:customStyle="1" w:styleId="UvuenotijelotekstaChar" w:type="character">
    <w:name w:val="Uvučeno tijelo teksta Char"/>
    <w:basedOn w:val="Zadanifontodlomka"/>
    <w:link w:val="Uvuenotijeloteksta"/>
    <w:rsid w:val="00466716"/>
    <w:rPr>
      <w:rFonts w:cs="Times New Roman" w:eastAsia="Times New Roman"/>
      <w:szCs w:val="24"/>
      <w:lang w:eastAsia="hr-HR"/>
    </w:rPr>
  </w:style>
  <w:style w:styleId="Odlomakpopisa" w:type="paragraph">
    <w:name w:val="List Paragraph"/>
    <w:basedOn w:val="Normal"/>
    <w:uiPriority w:val="34"/>
    <w:qFormat/>
    <w:rsid w:val="00466716"/>
    <w:pPr>
      <w:ind w:left="708"/>
    </w:pPr>
  </w:style>
  <w:style w:styleId="Zaglavlje" w:type="paragraph">
    <w:name w:val="header"/>
    <w:basedOn w:val="Normal"/>
    <w:link w:val="ZaglavljeChar"/>
    <w:uiPriority w:val="99"/>
    <w:unhideWhenUsed/>
    <w:rsid w:val="00466716"/>
    <w:pPr>
      <w:tabs>
        <w:tab w:pos="4536" w:val="center"/>
        <w:tab w:pos="9072" w:val="right"/>
      </w:tabs>
    </w:pPr>
    <w:rPr>
      <w:rFonts w:cstheme="minorBidi" w:eastAsiaTheme="minorHAnsi"/>
      <w:szCs w:val="22"/>
      <w:lang w:eastAsia="en-US"/>
    </w:rPr>
  </w:style>
  <w:style w:customStyle="1" w:styleId="ZaglavljeChar" w:type="character">
    <w:name w:val="Zaglavlje Char"/>
    <w:basedOn w:val="Zadanifontodlomka"/>
    <w:link w:val="Zaglavlje"/>
    <w:uiPriority w:val="99"/>
    <w:rsid w:val="00466716"/>
  </w:style>
  <w:style w:styleId="Podnoje" w:type="paragraph">
    <w:name w:val="footer"/>
    <w:basedOn w:val="Normal"/>
    <w:link w:val="PodnojeChar"/>
    <w:uiPriority w:val="99"/>
    <w:unhideWhenUsed/>
    <w:rsid w:val="00B21D83"/>
    <w:pPr>
      <w:tabs>
        <w:tab w:pos="4536" w:val="center"/>
        <w:tab w:pos="9072" w:val="right"/>
      </w:tabs>
    </w:pPr>
  </w:style>
  <w:style w:customStyle="1" w:styleId="PodnojeChar" w:type="character">
    <w:name w:val="Podnožje Char"/>
    <w:basedOn w:val="Zadanifontodlomka"/>
    <w:link w:val="Podnoje"/>
    <w:uiPriority w:val="99"/>
    <w:rsid w:val="00B21D83"/>
    <w:rPr>
      <w:rFonts w:cs="Times New Roman" w:eastAsia="Times New Roman"/>
      <w:szCs w:val="24"/>
      <w:lang w:eastAsia="hr-HR"/>
    </w:rPr>
  </w:style>
  <w:style w:styleId="Reetkatablice" w:type="table">
    <w:name w:val="Table Grid"/>
    <w:basedOn w:val="Obinatablica"/>
    <w:rsid w:val="00764BD8"/>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0310AB"/>
    <w:rPr>
      <w:rFonts w:ascii="Tahoma" w:cs="Tahoma" w:hAnsi="Tahoma"/>
      <w:sz w:val="16"/>
      <w:szCs w:val="16"/>
    </w:rPr>
  </w:style>
  <w:style w:customStyle="1" w:styleId="TekstbaloniaChar" w:type="character">
    <w:name w:val="Tekst balončića Char"/>
    <w:basedOn w:val="Zadanifontodlomka"/>
    <w:link w:val="Tekstbalonia"/>
    <w:uiPriority w:val="99"/>
    <w:semiHidden/>
    <w:rsid w:val="000310AB"/>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134556"/>
    <w:rPr>
      <w:color w:val="808080"/>
      <w:bdr w:color="auto" w:space="0" w:sz="0" w:val="none"/>
      <w:shd w:color="auto" w:fill="CCFFFF" w:val="clear"/>
    </w:rPr>
  </w:style>
  <w:style w:customStyle="1" w:styleId="eSPISCCParagraphDefaultFont" w:type="character">
    <w:name w:val="eSPIS_CC_Paragraph Default Font"/>
    <w:basedOn w:val="Zadanifontodlomka"/>
    <w:rsid w:val="0013455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34556"/>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3455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3455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1694</izvorni_sadrzaj>
    <derivirana_varijabla naziv="DomainObject.Predmet.Broj_1">1694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2013.</izvorni_sadrzaj>
    <derivirana_varijabla naziv="DomainObject.Predmet.DatumOsnivanja_1">26. kolovoza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18.st-1439/13</izvorni_sadrzaj>
    <derivirana_varijabla naziv="DomainObject.Predmet.Opis_1">veza 
18.st-1439/13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St-1694/2013</izvorni_sadrzaj>
    <derivirana_varijabla naziv="DomainObject.Predmet.OznakaBroj_1">St-1694/2013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NAMCO PROMET d.o.o. za usluge - u stečaju zastupanog po punomoćniku Andrej Mandić</izvorni_sadrzaj>
    <derivirana_varijabla naziv="DomainObject.Predmet.ProtustrankaFormated_1">  NAMCO PROMET d.o.o. za usluge - u stečaju zastupanog po punomoćniku Andrej Mandić</derivirana_varijabla>
  </DomainObject.Predmet.ProtustrankaFormated>
  <DomainObject.Predmet.ProtustrankaFormatedOIB>
    <izvorni_sadrzaj>  NAMCO PROMET d.o.o. za usluge - u stečaju, OIB 21670030850 zastupanog po punomoćniku Andrej Mandić</izvorni_sadrzaj>
    <derivirana_varijabla naziv="DomainObject.Predmet.ProtustrankaFormatedOIB_1">  NAMCO PROMET d.o.o. za usluge - u stečaju, OIB 21670030850 zastupanog po punomoćniku Andrej Mandić</derivirana_varijabla>
  </DomainObject.Predmet.ProtustrankaFormatedOIB>
  <DomainObject.Predmet.ProtustrankaFormatedWithAdress>
    <izvorni_sadrzaj> NAMCO PROMET d.o.o. za usluge - u stečaju, Horvaćanska cesta 43, 10000 Zagreb zastupanog po punomoćniku Andrej Mandić</izvorni_sadrzaj>
    <derivirana_varijabla naziv="DomainObject.Predmet.ProtustrankaFormatedWithAdress_1"> NAMCO PROMET d.o.o. za usluge - u stečaju, Horvaćanska cesta 43, 10000 Zagreb zastupanog po punomoćniku Andrej Mandić</derivirana_varijabla>
  </DomainObject.Predmet.ProtustrankaFormatedWithAdress>
  <DomainObject.Predmet.ProtustrankaFormatedWithAdressOIB>
    <izvorni_sadrzaj> NAMCO PROMET d.o.o. za usluge - u stečaju, OIB 21670030850, Horvaćanska cesta 43, 10000 Zagreb zastupanog po punomoćniku Andrej Mandić</izvorni_sadrzaj>
    <derivirana_varijabla naziv="DomainObject.Predmet.ProtustrankaFormatedWithAdressOIB_1"> NAMCO PROMET d.o.o. za usluge - u stečaju, OIB 21670030850, Horvaćanska cesta 43, 10000 Zagreb zastupanog po punomoćniku Andrej Mandić</derivirana_varijabla>
  </DomainObject.Predmet.ProtustrankaFormatedWithAdressOIB>
  <DomainObject.Predmet.ProtustrankaWithAdress>
    <izvorni_sadrzaj>NAMCO PROMET d.o.o. za usluge - u stečaju Horvaćanska cesta 43, 10000 Zagreb</izvorni_sadrzaj>
    <derivirana_varijabla naziv="DomainObject.Predmet.ProtustrankaWithAdress_1">NAMCO PROMET d.o.o. za usluge - u stečaju Horvaćanska cesta 43, 10000 Zagreb</derivirana_varijabla>
  </DomainObject.Predmet.ProtustrankaWithAdress>
  <DomainObject.Predmet.ProtustrankaWithAdressOIB>
    <izvorni_sadrzaj>NAMCO PROMET d.o.o. za usluge - u stečaju, OIB 21670030850, Horvaćanska cesta 43, 10000 Zagreb</izvorni_sadrzaj>
    <derivirana_varijabla naziv="DomainObject.Predmet.ProtustrankaWithAdressOIB_1">NAMCO PROMET d.o.o. za usluge - u stečaju, OIB 21670030850, Horvaćanska cesta 43, 10000 Zagreb</derivirana_varijabla>
  </DomainObject.Predmet.ProtustrankaWithAdressOIB>
  <DomainObject.Predmet.ProtustrankaNazivFormated>
    <izvorni_sadrzaj>NAMCO PROMET d.o.o. za usluge - u stečaju</izvorni_sadrzaj>
    <derivirana_varijabla naziv="DomainObject.Predmet.ProtustrankaNazivFormated_1">NAMCO PROMET d.o.o. za usluge - u stečaju</derivirana_varijabla>
  </DomainObject.Predmet.ProtustrankaNazivFormated>
  <DomainObject.Predmet.ProtustrankaNazivFormatedOIB>
    <izvorni_sadrzaj>NAMCO PROMET d.o.o. za usluge - u stečaju, OIB 21670030850</izvorni_sadrzaj>
    <derivirana_varijabla naziv="DomainObject.Predmet.ProtustrankaNazivFormatedOIB_1">NAMCO PROMET d.o.o. za usluge - u stečaju, OIB 21670030850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Ružica Radoš Lapple; Dalibor Stankovski; IVANA SALAR; Biljana Litarić Brodar; Željko Bukal; Toni Horvatić; Miroslav Briški; Irenej Galic; Damir Milobara; Margareta Futač; Marinka Šimek; Željko Kučiš</izvorni_sadrzaj>
    <derivirana_varijabla naziv="DomainObject.Predmet.StrankaFormated_1">  Ružica Radoš Lapple; Dalibor Stankovski; IVANA SALAR; Biljana Litarić Brodar; Željko Bukal; Toni Horvatić; Miroslav Briški; Irenej Galic; Damir Milobara; Margareta Futač; Marinka Šimek; Željko Kučiš</derivirana_varijabla>
  </DomainObject.Predmet.StrankaFormated>
  <DomainObject.Predmet.StrankaFormatedOIB>
    <izvorni_sadrzaj>  Ružica Radoš Lapple, OIB 10847723126; Dalibor Stankovski, OIB 22336957390; IVANA SALAR; Biljana Litarić Brodar, OIB 03545946239; Željko Bukal, OIB 76405950732; Toni Horvatić, OIB 58038782796; Miroslav Briški, OIB 33944846533; Irenej Galic, OIB 73654339507; Damir Milobara, OIB 72430682107; Margareta Futač, OIB 50883177116; Marinka Šimek, OIB 44361709987; Željko Kučiš, OIB 76186315092</izvorni_sadrzaj>
    <derivirana_varijabla naziv="DomainObject.Predmet.StrankaFormatedOIB_1">  Ružica Radoš Lapple, OIB 10847723126; Dalibor Stankovski, OIB 22336957390; IVANA SALAR; Biljana Litarić Brodar, OIB 03545946239; Željko Bukal, OIB 76405950732; Toni Horvatić, OIB 58038782796; Miroslav Briški, OIB 33944846533; Irenej Galic, OIB 73654339507; Damir Milobara, OIB 72430682107; Margareta Futač, OIB 50883177116; Marinka Šimek, OIB 44361709987; Željko Kučiš, OIB 76186315092</derivirana_varijabla>
  </DomainObject.Predmet.StrankaFormatedOIB>
  <DomainObject.Predmet.StrankaFormatedWithAdress>
    <izvorni_sadrzaj> Ružica Radoš Lapple, Letovanićka 24, 10000 Zagreb; Dalibor Stankovski, Zrinski Frankopana 30, 10450 Jastrebarsko; IVANA SALAR, Samci 55a, 49245 Gornja Stubica; Biljana Litarić Brodar, Kopernikova Ulica 1, 10000 Zagreb; Željko Bukal, Magdalenska 12, 10360 Sesvete; Toni Horvatić, Kutanec 12, 10310 Ivanić-Grad; Miroslav Briški, Stjepana Šrinjara 6, 10310 Ivanić-Grad; Irenej Galic, Ulica Ruža 24, 10310 Ivanić-Grad; Damir Milobara, Karela Zahradnika 2, 10000 Zagreb; Margareta Futač, Ščepanje 26, 42225 Šćepanje; Marinka Šimek, Aleja Blaža Jurišića 21, 10000 Zagreb; Željko Kučiš, Vrbik 14, 10000 Zagreb</izvorni_sadrzaj>
    <derivirana_varijabla naziv="DomainObject.Predmet.StrankaFormatedWithAdress_1"> Ružica Radoš Lapple, Letovanićka 24, 10000 Zagreb; Dalibor Stankovski, Zrinski Frankopana 30, 10450 Jastrebarsko; IVANA SALAR, Samci 55a, 49245 Gornja Stubica; Biljana Litarić Brodar, Kopernikova Ulica 1, 10000 Zagreb; Željko Bukal, Magdalenska 12, 10360 Sesvete; Toni Horvatić, Kutanec 12, 10310 Ivanić-Grad; Miroslav Briški, Stjepana Šrinjara 6, 10310 Ivanić-Grad; Irenej Galic, Ulica Ruža 24, 10310 Ivanić-Grad; Damir Milobara, Karela Zahradnika 2, 10000 Zagreb; Margareta Futač, Ščepanje 26, 42225 Šćepanje; Marinka Šimek, Aleja Blaža Jurišića 21, 10000 Zagreb; Željko Kučiš, Vrbik 14, 10000 Zagreb</derivirana_varijabla>
  </DomainObject.Predmet.StrankaFormatedWithAdress>
  <DomainObject.Predmet.StrankaFormatedWithAdressOIB>
    <izvorni_sadrzaj> Ružica Radoš Lapple, OIB 10847723126, Letovanićka 24, 10000 Zagreb; Dalibor Stankovski, OIB 22336957390, Zrinski Frankopana 30, 10450 Jastrebarsko; IVANA SALAR, Samci 55a, 49245 Gornja Stubica; Biljana Litarić Brodar, OIB 03545946239, Kopernikova Ulica 1, 10000 Zagreb; Željko Bukal, OIB 76405950732, Magdalenska 12, 10360 Sesvete; Toni Horvatić, OIB 58038782796, Kutanec 12, 10310 Ivanić-Grad; Miroslav Briški, OIB 33944846533, Stjepana Šrinjara 6, 10310 Ivanić-Grad; Irenej Galic, OIB 73654339507, Ulica Ruža 24, 10310 Ivanić-Grad; Damir Milobara, OIB 72430682107, Karela Zahradnika 2, 10000 Zagreb; Margareta Futač, OIB 50883177116, Ščepanje 26, 42225 Šćepanje; Marinka Šimek, OIB 44361709987, Aleja Blaža Jurišića 21, 10000 Zagreb; Željko Kučiš, OIB 76186315092, Vrbik 14, 10000 Zagreb</izvorni_sadrzaj>
    <derivirana_varijabla naziv="DomainObject.Predmet.StrankaFormatedWithAdressOIB_1"> Ružica Radoš Lapple, OIB 10847723126, Letovanićka 24, 10000 Zagreb; Dalibor Stankovski, OIB 22336957390, Zrinski Frankopana 30, 10450 Jastrebarsko; IVANA SALAR, Samci 55a, 49245 Gornja Stubica; Biljana Litarić Brodar, OIB 03545946239, Kopernikova Ulica 1, 10000 Zagreb; Željko Bukal, OIB 76405950732, Magdalenska 12, 10360 Sesvete; Toni Horvatić, OIB 58038782796, Kutanec 12, 10310 Ivanić-Grad; Miroslav Briški, OIB 33944846533, Stjepana Šrinjara 6, 10310 Ivanić-Grad; Irenej Galic, OIB 73654339507, Ulica Ruža 24, 10310 Ivanić-Grad; Damir Milobara, OIB 72430682107, Karela Zahradnika 2, 10000 Zagreb; Margareta Futač, OIB 50883177116, Ščepanje 26, 42225 Šćepanje; Marinka Šimek, OIB 44361709987, Aleja Blaža Jurišića 21, 10000 Zagreb; Željko Kučiš, OIB 76186315092, Vrbik 14, 10000 Zagreb</derivirana_varijabla>
  </DomainObject.Predmet.StrankaFormatedWithAdressOIB>
  <DomainObject.Predmet.StrankaWithAdress>
    <izvorni_sadrzaj>Ružica Radoš Lapple Letovanićka 24,10000 Zagreb,Dalibor Stankovski Zrinski Frankopana 30,10450 Jastrebarsko,IVANA SALAR Samci 55a,49245 Gornja Stubica,Biljana Litarić Brodar Kopernikova Ulica 1,10000 Zagreb,Željko Bukal Magdalenska 12,10360 Sesvete,Toni Horvatić Kutanec 12,10310 Ivanić-Grad,Miroslav Briški Stjepana Šrinjara 6,10310 Ivanić-Grad,Irenej Galic Ulica Ruža 24,10310 Ivanić-Grad,Damir Milobara Karela Zahradnika 2,10000 Zagreb,Margareta Futač Ščepanje 26,42225 Šćepanje,Marinka Šimek Aleja Blaža Jurišića 21,10000 Zagreb,Željko Kučiš Vrbik 14,10000 Zagreb</izvorni_sadrzaj>
    <derivirana_varijabla naziv="DomainObject.Predmet.StrankaWithAdress_1">Ružica Radoš Lapple Letovanićka 24,10000 Zagreb,Dalibor Stankovski Zrinski Frankopana 30,10450 Jastrebarsko,IVANA SALAR Samci 55a,49245 Gornja Stubica,Biljana Litarić Brodar Kopernikova Ulica 1,10000 Zagreb,Željko Bukal Magdalenska 12,10360 Sesvete,Toni Horvatić Kutanec 12,10310 Ivanić-Grad,Miroslav Briški Stjepana Šrinjara 6,10310 Ivanić-Grad,Irenej Galic Ulica Ruža 24,10310 Ivanić-Grad,Damir Milobara Karela Zahradnika 2,10000 Zagreb,Margareta Futač Ščepanje 26,42225 Šćepanje,Marinka Šimek Aleja Blaža Jurišića 21,10000 Zagreb,Željko Kučiš Vrbik 14,10000 Zagreb</derivirana_varijabla>
  </DomainObject.Predmet.StrankaWithAdress>
  <DomainObject.Predmet.StrankaWithAdressOIB>
    <izvorni_sadrzaj>Ružica Radoš Lapple, OIB 10847723126, Letovanićka 24,10000 Zagreb,Dalibor Stankovski, OIB 22336957390, Zrinski Frankopana 30,10450 Jastrebarsko,IVANA SALAR, Samci 55a,49245 Gornja Stubica,Biljana Litarić Brodar, OIB 03545946239, Kopernikova Ulica 1,10000 Zagreb,Željko Bukal, OIB 76405950732, Magdalenska 12,10360 Sesvete,Toni Horvatić, OIB 58038782796, Kutanec 12,10310 Ivanić-Grad,Miroslav Briški, OIB 33944846533, Stjepana Šrinjara 6,10310 Ivanić-Grad,Irenej Galic, OIB 73654339507, Ulica Ruža 24,10310 Ivanić-Grad,Damir Milobara, OIB 72430682107, Karela Zahradnika 2,10000 Zagreb,Margareta Futač, OIB 50883177116, Ščepanje 26,42225 Šćepanje,Marinka Šimek, OIB 44361709987, Aleja Blaža Jurišića 21,10000 Zagreb,Željko Kučiš, OIB 76186315092, Vrbik 14,10000 Zagreb</izvorni_sadrzaj>
    <derivirana_varijabla naziv="DomainObject.Predmet.StrankaWithAdressOIB_1">Ružica Radoš Lapple, OIB 10847723126, Letovanićka 24,10000 Zagreb,Dalibor Stankovski, OIB 22336957390, Zrinski Frankopana 30,10450 Jastrebarsko,IVANA SALAR, Samci 55a,49245 Gornja Stubica,Biljana Litarić Brodar, OIB 03545946239, Kopernikova Ulica 1,10000 Zagreb,Željko Bukal, OIB 76405950732, Magdalenska 12,10360 Sesvete,Toni Horvatić, OIB 58038782796, Kutanec 12,10310 Ivanić-Grad,Miroslav Briški, OIB 33944846533, Stjepana Šrinjara 6,10310 Ivanić-Grad,Irenej Galic, OIB 73654339507, Ulica Ruža 24,10310 Ivanić-Grad,Damir Milobara, OIB 72430682107, Karela Zahradnika 2,10000 Zagreb,Margareta Futač, OIB 50883177116, Ščepanje 26,42225 Šćepanje,Marinka Šimek, OIB 44361709987, Aleja Blaža Jurišića 21,10000 Zagreb,Željko Kučiš, OIB 76186315092, Vrbik 14,10000 Zagreb</derivirana_varijabla>
  </DomainObject.Predmet.StrankaWithAdressOIB>
  <DomainObject.Predmet.StrankaNazivFormated>
    <izvorni_sadrzaj>Ružica Radoš Lapple,Dalibor Stankovski,IVANA SALAR,Biljana Litarić Brodar,Željko Bukal,Toni Horvatić,Miroslav Briški,Irenej Galic,Damir Milobara,Margareta Futač,Marinka Šimek,Željko Kučiš</izvorni_sadrzaj>
    <derivirana_varijabla naziv="DomainObject.Predmet.StrankaNazivFormated_1">Ružica Radoš Lapple,Dalibor Stankovski,IVANA SALAR,Biljana Litarić Brodar,Željko Bukal,Toni Horvatić,Miroslav Briški,Irenej Galic,Damir Milobara,Margareta Futač,Marinka Šimek,Željko Kučiš</derivirana_varijabla>
  </DomainObject.Predmet.StrankaNazivFormated>
  <DomainObject.Predmet.StrankaNazivFormatedOIB>
    <izvorni_sadrzaj>Ružica Radoš Lapple, OIB 10847723126,Dalibor Stankovski, OIB 22336957390,IVANA SALAR,Biljana Litarić Brodar, OIB 03545946239,Željko Bukal, OIB 76405950732,Toni Horvatić, OIB 58038782796,Miroslav Briški, OIB 33944846533,Irenej Galic, OIB 73654339507,Damir Milobara, OIB 72430682107,Margareta Futač, OIB 50883177116,Marinka Šimek, OIB 44361709987,Željko Kučiš, OIB 76186315092</izvorni_sadrzaj>
    <derivirana_varijabla naziv="DomainObject.Predmet.StrankaNazivFormatedOIB_1">Ružica Radoš Lapple, OIB 10847723126,Dalibor Stankovski, OIB 22336957390,IVANA SALAR,Biljana Litarić Brodar, OIB 03545946239,Željko Bukal, OIB 76405950732,Toni Horvatić, OIB 58038782796,Miroslav Briški, OIB 33944846533,Irenej Galic, OIB 73654339507,Damir Milobara, OIB 72430682107,Margareta Futač, OIB 50883177116,Marinka Šimek, OIB 44361709987,Željko Kučiš, OIB 76186315092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Ružica Radoš Lapple</item>
      <item>Dalibor Stankovski</item>
      <item>IVANA SALAR</item>
      <item>Biljana Litarić Brodar</item>
      <item>Željko Bukal</item>
      <item>Toni Horvatić</item>
      <item>Miroslav Briški</item>
      <item>Irenej Galic</item>
      <item>Damir Milobara</item>
      <item>Margareta Futač</item>
      <item>Marinka Šimek</item>
      <item>Željko Kučiš</item>
    </izvorni_sadrzaj>
    <derivirana_varijabla naziv="DomainObject.Predmet.StrankaListFormated_1">
      <item>Ružica Radoš Lapple</item>
      <item>Dalibor Stankovski</item>
      <item>IVANA SALAR</item>
      <item>Biljana Litarić Brodar</item>
      <item>Željko Bukal</item>
      <item>Toni Horvatić</item>
      <item>Miroslav Briški</item>
      <item>Irenej Galic</item>
      <item>Damir Milobara</item>
      <item>Margareta Futač</item>
      <item>Marinka Šimek</item>
      <item>Željko Kučiš</item>
    </derivirana_varijabla>
  </DomainObject.Predmet.StrankaListFormated>
  <DomainObject.Predmet.StrankaListFormatedOIB>
    <izvorni_sadrzaj>
      <item>Ružica Radoš Lapple, OIB 10847723126</item>
      <item>Dalibor Stankovski, OIB 22336957390</item>
      <item>IVANA SALAR</item>
      <item>Biljana Litarić Brodar, OIB 03545946239</item>
      <item>Željko Bukal, OIB 76405950732</item>
      <item>Toni Horvatić, OIB 58038782796</item>
      <item>Miroslav Briški, OIB 33944846533</item>
      <item>Irenej Galic, OIB 73654339507</item>
      <item>Damir Milobara, OIB 72430682107</item>
      <item>Margareta Futač, OIB 50883177116</item>
      <item>Marinka Šimek, OIB 44361709987</item>
      <item>Željko Kučiš, OIB 76186315092</item>
    </izvorni_sadrzaj>
    <derivirana_varijabla naziv="DomainObject.Predmet.StrankaListFormatedOIB_1">
      <item>Ružica Radoš Lapple, OIB 10847723126</item>
      <item>Dalibor Stankovski, OIB 22336957390</item>
      <item>IVANA SALAR</item>
      <item>Biljana Litarić Brodar, OIB 03545946239</item>
      <item>Željko Bukal, OIB 76405950732</item>
      <item>Toni Horvatić, OIB 58038782796</item>
      <item>Miroslav Briški, OIB 33944846533</item>
      <item>Irenej Galic, OIB 73654339507</item>
      <item>Damir Milobara, OIB 72430682107</item>
      <item>Margareta Futač, OIB 50883177116</item>
      <item>Marinka Šimek, OIB 44361709987</item>
      <item>Željko Kučiš, OIB 76186315092</item>
    </derivirana_varijabla>
  </DomainObject.Predmet.StrankaListFormatedOIB>
  <DomainObject.Predmet.StrankaListFormatedWithAdress>
    <izvorni_sadrzaj>
      <item>Ružica Radoš Lapple, Letovanićka 24, 10000 Zagreb</item>
      <item>Dalibor Stankovski, Zrinski Frankopana 30, 10450 Jastrebarsko</item>
      <item>IVANA SALAR, Samci 55a, 49245 Gornja Stubica</item>
      <item>Biljana Litarić Brodar, Kopernikova Ulica 1, 10000 Zagreb</item>
      <item>Željko Bukal, Magdalenska 12, 10360 Sesvete</item>
      <item>Toni Horvatić, Kutanec 12, 10310 Ivanić-Grad</item>
      <item>Miroslav Briški, Stjepana Šrinjara 6, 10310 Ivanić-Grad</item>
      <item>Irenej Galic, Ulica Ruža 24, 10310 Ivanić-Grad</item>
      <item>Damir Milobara, Karela Zahradnika 2, 10000 Zagreb</item>
      <item>Margareta Futač, Ščepanje 26, 42225 Šćepanje</item>
      <item>Marinka Šimek, Aleja Blaža Jurišića 21, 10000 Zagreb</item>
      <item>Željko Kučiš, Vrbik 14, 10000 Zagreb</item>
    </izvorni_sadrzaj>
    <derivirana_varijabla naziv="DomainObject.Predmet.StrankaListFormatedWithAdress_1">
      <item>Ružica Radoš Lapple, Letovanićka 24, 10000 Zagreb</item>
      <item>Dalibor Stankovski, Zrinski Frankopana 30, 10450 Jastrebarsko</item>
      <item>IVANA SALAR, Samci 55a, 49245 Gornja Stubica</item>
      <item>Biljana Litarić Brodar, Kopernikova Ulica 1, 10000 Zagreb</item>
      <item>Željko Bukal, Magdalenska 12, 10360 Sesvete</item>
      <item>Toni Horvatić, Kutanec 12, 10310 Ivanić-Grad</item>
      <item>Miroslav Briški, Stjepana Šrinjara 6, 10310 Ivanić-Grad</item>
      <item>Irenej Galic, Ulica Ruža 24, 10310 Ivanić-Grad</item>
      <item>Damir Milobara, Karela Zahradnika 2, 10000 Zagreb</item>
      <item>Margareta Futač, Ščepanje 26, 42225 Šćepanje</item>
      <item>Marinka Šimek, Aleja Blaža Jurišića 21, 10000 Zagreb</item>
      <item>Željko Kučiš, Vrbik 14, 10000 Zagreb</item>
    </derivirana_varijabla>
  </DomainObject.Predmet.StrankaListFormatedWithAdress>
  <DomainObject.Predmet.StrankaListFormatedWithAdressOIB>
    <izvorni_sadrzaj>
      <item>Ružica Radoš Lapple, OIB 10847723126, Letovanićka 24, 10000 Zagreb</item>
      <item>Dalibor Stankovski, OIB 22336957390, Zrinski Frankopana 30, 10450 Jastrebarsko</item>
      <item>IVANA SALAR, Samci 55a, 49245 Gornja Stubica</item>
      <item>Biljana Litarić Brodar, OIB 03545946239, Kopernikova Ulica 1, 10000 Zagreb</item>
      <item>Željko Bukal, OIB 76405950732, Magdalenska 12, 10360 Sesvete</item>
      <item>Toni Horvatić, OIB 58038782796, Kutanec 12, 10310 Ivanić-Grad</item>
      <item>Miroslav Briški, OIB 33944846533, Stjepana Šrinjara 6, 10310 Ivanić-Grad</item>
      <item>Irenej Galic, OIB 73654339507, Ulica Ruža 24, 10310 Ivanić-Grad</item>
      <item>Damir Milobara, OIB 72430682107, Karela Zahradnika 2, 10000 Zagreb</item>
      <item>Margareta Futač, OIB 50883177116, Ščepanje 26, 42225 Šćepanje</item>
      <item>Marinka Šimek, OIB 44361709987, Aleja Blaža Jurišića 21, 10000 Zagreb</item>
      <item>Željko Kučiš, OIB 76186315092, Vrbik 14, 10000 Zagreb</item>
    </izvorni_sadrzaj>
    <derivirana_varijabla naziv="DomainObject.Predmet.StrankaListFormatedWithAdressOIB_1">
      <item>Ružica Radoš Lapple, OIB 10847723126, Letovanićka 24, 10000 Zagreb</item>
      <item>Dalibor Stankovski, OIB 22336957390, Zrinski Frankopana 30, 10450 Jastrebarsko</item>
      <item>IVANA SALAR, Samci 55a, 49245 Gornja Stubica</item>
      <item>Biljana Litarić Brodar, OIB 03545946239, Kopernikova Ulica 1, 10000 Zagreb</item>
      <item>Željko Bukal, OIB 76405950732, Magdalenska 12, 10360 Sesvete</item>
      <item>Toni Horvatić, OIB 58038782796, Kutanec 12, 10310 Ivanić-Grad</item>
      <item>Miroslav Briški, OIB 33944846533, Stjepana Šrinjara 6, 10310 Ivanić-Grad</item>
      <item>Irenej Galic, OIB 73654339507, Ulica Ruža 24, 10310 Ivanić-Grad</item>
      <item>Damir Milobara, OIB 72430682107, Karela Zahradnika 2, 10000 Zagreb</item>
      <item>Margareta Futač, OIB 50883177116, Ščepanje 26, 42225 Šćepanje</item>
      <item>Marinka Šimek, OIB 44361709987, Aleja Blaža Jurišića 21, 10000 Zagreb</item>
      <item>Željko Kučiš, OIB 76186315092, Vrbik 14, 10000 Zagreb</item>
    </derivirana_varijabla>
  </DomainObject.Predmet.StrankaListFormatedWithAdressOIB>
  <DomainObject.Predmet.StrankaListNazivFormated>
    <izvorni_sadrzaj>
      <item>Ružica Radoš Lapple</item>
      <item>Dalibor Stankovski</item>
      <item>IVANA SALAR</item>
      <item>Biljana Litarić Brodar</item>
      <item>Željko Bukal</item>
      <item>Toni Horvatić</item>
      <item>Miroslav Briški</item>
      <item>Irenej Galic</item>
      <item>Damir Milobara</item>
      <item>Margareta Futač</item>
      <item>Marinka Šimek</item>
      <item>Željko Kučiš</item>
    </izvorni_sadrzaj>
    <derivirana_varijabla naziv="DomainObject.Predmet.StrankaListNazivFormated_1">
      <item>Ružica Radoš Lapple</item>
      <item>Dalibor Stankovski</item>
      <item>IVANA SALAR</item>
      <item>Biljana Litarić Brodar</item>
      <item>Željko Bukal</item>
      <item>Toni Horvatić</item>
      <item>Miroslav Briški</item>
      <item>Irenej Galic</item>
      <item>Damir Milobara</item>
      <item>Margareta Futač</item>
      <item>Marinka Šimek</item>
      <item>Željko Kučiš</item>
    </derivirana_varijabla>
  </DomainObject.Predmet.StrankaListNazivFormated>
  <DomainObject.Predmet.StrankaListNazivFormatedOIB>
    <izvorni_sadrzaj>
      <item>Ružica Radoš Lapple, OIB 10847723126</item>
      <item>Dalibor Stankovski, OIB 22336957390</item>
      <item>IVANA SALAR</item>
      <item>Biljana Litarić Brodar, OIB 03545946239</item>
      <item>Željko Bukal, OIB 76405950732</item>
      <item>Toni Horvatić, OIB 58038782796</item>
      <item>Miroslav Briški, OIB 33944846533</item>
      <item>Irenej Galic, OIB 73654339507</item>
      <item>Damir Milobara, OIB 72430682107</item>
      <item>Margareta Futač, OIB 50883177116</item>
      <item>Marinka Šimek, OIB 44361709987</item>
      <item>Željko Kučiš, OIB 76186315092</item>
    </izvorni_sadrzaj>
    <derivirana_varijabla naziv="DomainObject.Predmet.StrankaListNazivFormatedOIB_1">
      <item>Ružica Radoš Lapple, OIB 10847723126</item>
      <item>Dalibor Stankovski, OIB 22336957390</item>
      <item>IVANA SALAR</item>
      <item>Biljana Litarić Brodar, OIB 03545946239</item>
      <item>Željko Bukal, OIB 76405950732</item>
      <item>Toni Horvatić, OIB 58038782796</item>
      <item>Miroslav Briški, OIB 33944846533</item>
      <item>Irenej Galic, OIB 73654339507</item>
      <item>Damir Milobara, OIB 72430682107</item>
      <item>Margareta Futač, OIB 50883177116</item>
      <item>Marinka Šimek, OIB 44361709987</item>
      <item>Željko Kučiš, OIB 76186315092</item>
    </derivirana_varijabla>
  </DomainObject.Predmet.StrankaListNazivFormatedOIB>
  <DomainObject.Predmet.ProtuStrankaListFormated>
    <izvorni_sadrzaj>
      <item>NAMCO PROMET d.o.o. za usluge - u stečaju zastupanog po punomoćniku Andrej Mandić</item>
    </izvorni_sadrzaj>
    <derivirana_varijabla naziv="DomainObject.Predmet.ProtuStrankaListFormated_1">
      <item>NAMCO PROMET d.o.o. za usluge - u stečaju zastupanog po punomoćniku Andrej Mandić</item>
    </derivirana_varijabla>
  </DomainObject.Predmet.ProtuStrankaListFormated>
  <DomainObject.Predmet.ProtuStrankaListFormatedOIB>
    <izvorni_sadrzaj>
      <item>NAMCO PROMET d.o.o. za usluge - u stečaju, OIB 21670030850 zastupanog po punomoćniku Andrej Mandić</item>
    </izvorni_sadrzaj>
    <derivirana_varijabla naziv="DomainObject.Predmet.ProtuStrankaListFormatedOIB_1">
      <item>NAMCO PROMET d.o.o. za usluge - u stečaju, OIB 21670030850 zastupanog po punomoćniku Andrej Mandić</item>
    </derivirana_varijabla>
  </DomainObject.Predmet.ProtuStrankaListFormatedOIB>
  <DomainObject.Predmet.ProtuStrankaListFormatedWithAdress>
    <izvorni_sadrzaj>
      <item>NAMCO PROMET d.o.o. za usluge - u stečaju, Horvaćanska cesta 43, 10000 Zagreb zastupanog po punomoćniku Andrej Mandić</item>
    </izvorni_sadrzaj>
    <derivirana_varijabla naziv="DomainObject.Predmet.ProtuStrankaListFormatedWithAdress_1">
      <item>NAMCO PROMET d.o.o. za usluge - u stečaju, Horvaćanska cesta 43, 10000 Zagreb zastupanog po punomoćniku Andrej Mandić</item>
    </derivirana_varijabla>
  </DomainObject.Predmet.ProtuStrankaListFormatedWithAdress>
  <DomainObject.Predmet.ProtuStrankaListFormatedWithAdressOIB>
    <izvorni_sadrzaj>
      <item>NAMCO PROMET d.o.o. za usluge - u stečaju, OIB 21670030850, Horvaćanska cesta 43, 10000 Zagreb zastupanog po punomoćniku Andrej Mandić</item>
    </izvorni_sadrzaj>
    <derivirana_varijabla naziv="DomainObject.Predmet.ProtuStrankaListFormatedWithAdressOIB_1">
      <item>NAMCO PROMET d.o.o. za usluge - u stečaju, OIB 21670030850, Horvaćanska cesta 43, 10000 Zagreb zastupanog po punomoćniku Andrej Mandić</item>
    </derivirana_varijabla>
  </DomainObject.Predmet.ProtuStrankaListFormatedWithAdressOIB>
  <DomainObject.Predmet.ProtuStrankaListNazivFormated>
    <izvorni_sadrzaj>
      <item>NAMCO PROMET d.o.o. za usluge - u stečaju</item>
    </izvorni_sadrzaj>
    <derivirana_varijabla naziv="DomainObject.Predmet.ProtuStrankaListNazivFormated_1">
      <item>NAMCO PROMET d.o.o. za usluge - u stečaju</item>
    </derivirana_varijabla>
  </DomainObject.Predmet.ProtuStrankaListNazivFormated>
  <DomainObject.Predmet.ProtuStrankaListNazivFormatedOIB>
    <izvorni_sadrzaj>
      <item>NAMCO PROMET d.o.o. za usluge - u stečaju, OIB 21670030850</item>
    </izvorni_sadrzaj>
    <derivirana_varijabla naziv="DomainObject.Predmet.ProtuStrankaListNazivFormatedOIB_1">
      <item>NAMCO PROMET d.o.o. za usluge - u stečaju, OIB 21670030850</item>
    </derivirana_varijabla>
  </DomainObject.Predmet.ProtuStrankaListNazivFormatedOIB>
  <DomainObject.Predmet.OstaliListFormated>
    <izvorni_sadrzaj>
      <item>Damir Mikić</item>
      <item>Ministarstvo financija RH, Porezna uprava</item>
      <item>Andrej Mandić punomoćnik sudionika u postupku NAMCO PROMET d.o.o. za usluge - u stečaju</item>
      <item>Tomislav Orehovec</item>
      <item>Zagrebačka banka d.d.</item>
    </izvorni_sadrzaj>
    <derivirana_varijabla naziv="DomainObject.Predmet.OstaliListFormated_1">
      <item>Damir Mikić</item>
      <item>Ministarstvo financija RH, Porezna uprava</item>
      <item>Andrej Mandić punomoćnik sudionika u postupku NAMCO PROMET d.o.o. za usluge - u stečaju</item>
      <item>Tomislav Orehovec</item>
      <item>Zagrebačka banka d.d.</item>
    </derivirana_varijabla>
  </DomainObject.Predmet.OstaliListFormated>
  <DomainObject.Predmet.OstaliListFormatedOIB>
    <izvorni_sadrzaj>
      <item>Damir Mikić</item>
      <item>Ministarstvo financija RH, Porezna uprava</item>
      <item>Andrej Mandić punomoćnik sudionika u postupku NAMCO PROMET d.o.o. za usluge - u stečaju</item>
      <item>Tomislav Orehovec, OIB 02009648274</item>
      <item>Zagrebačka banka d.d., OIB 92963223473</item>
    </izvorni_sadrzaj>
    <derivirana_varijabla naziv="DomainObject.Predmet.OstaliListFormatedOIB_1">
      <item>Damir Mikić</item>
      <item>Ministarstvo financija RH, Porezna uprava</item>
      <item>Andrej Mandić punomoćnik sudionika u postupku NAMCO PROMET d.o.o. za usluge - u stečaju</item>
      <item>Tomislav Orehovec, OIB 02009648274</item>
      <item>Zagrebačka banka d.d., OIB 92963223473</item>
    </derivirana_varijabla>
  </DomainObject.Predmet.OstaliListFormatedOIB>
  <DomainObject.Predmet.OstaliListFormatedWithAdress>
    <izvorni_sadrzaj>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izvorni_sadrzaj>
    <derivirana_varijabla naziv="DomainObject.Predmet.OstaliListFormatedWithAdress_1">
      <item>Damir Mikić, Trnjanska cesta 23, 10000 Zagreb</item>
      <item>Ministarstvo financija RH, Porezna uprava, Av.Dubrovnik 32, 10000 Zagreb</item>
      <item>Andrej Mandić punomoćnik sudionika u postupku NAMCO PROMET d.o.o. za usluge - u stečaju</item>
      <item>Tomislav Orehovec, Ulica Tadije Smičiklasa 18, 10000 Zagreb</item>
      <item>Zagrebačka banka d.d., Paromlinska 2, 10000 Zagreb</item>
    </derivirana_varijabla>
  </DomainObject.Predmet.OstaliListFormatedWithAdress>
  <DomainObject.Predmet.OstaliListFormatedWithAdressOIB>
    <izvorni_sadrzaj>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izvorni_sadrzaj>
    <derivirana_varijabla naziv="DomainObject.Predmet.OstaliListFormatedWithAdressOIB_1">
      <item>Damir Mikić, Trnjanska cesta 23, 10000 Zagreb</item>
      <item>Ministarstvo financija RH, Porezna uprava, Av.Dubrovnik 32, 10000 Zagreb</item>
      <item>Andrej Mandić punomoćnik sudionika u postupku NAMCO PROMET d.o.o. za usluge - u stečaju</item>
      <item>Tomislav Orehovec, OIB 02009648274, Ulica Tadije Smičiklasa 18, 10000 Zagreb</item>
      <item>Zagrebačka banka d.d., OIB 92963223473, Paromlinska 2, 10000 Zagreb</item>
    </derivirana_varijabla>
  </DomainObject.Predmet.OstaliListFormatedWithAdressOIB>
  <DomainObject.Predmet.OstaliListNazivFormated>
    <izvorni_sadrzaj>
      <item>Damir Mikić</item>
      <item>Ministarstvo financija RH, Porezna uprava</item>
      <item>Andrej Mandić</item>
      <item>Tomislav Orehovec</item>
      <item>Zagrebačka banka d.d.</item>
    </izvorni_sadrzaj>
    <derivirana_varijabla naziv="DomainObject.Predmet.OstaliListNazivFormated_1">
      <item>Damir Mikić</item>
      <item>Ministarstvo financija RH, Porezna uprava</item>
      <item>Andrej Mandić</item>
      <item>Tomislav Orehovec</item>
      <item>Zagrebačka banka d.d.</item>
    </derivirana_varijabla>
  </DomainObject.Predmet.OstaliListNazivFormated>
  <DomainObject.Predmet.OstaliListNazivFormatedOIB>
    <izvorni_sadrzaj>
      <item>Damir Mikić</item>
      <item>Ministarstvo financija RH, Porezna uprava</item>
      <item>Andrej Mandić</item>
      <item>Tomislav Orehovec, OIB 02009648274</item>
      <item>Zagrebačka banka d.d., OIB 92963223473</item>
    </izvorni_sadrzaj>
    <derivirana_varijabla naziv="DomainObject.Predmet.OstaliListNazivFormatedOIB_1">
      <item>Damir Mikić</item>
      <item>Ministarstvo financija RH, Porezna uprava</item>
      <item>Andrej Mandić</item>
      <item>Tomislav Orehovec, OIB 02009648274</item>
      <item>Zagrebačka banka d.d., OIB 92963223473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2017.</izvorni_sadrzaj>
    <derivirana_varijabla naziv="DomainObject.Datum_1">23. kolovoza 2017.</derivirana_varijabla>
  </DomainObject.Datum>
  <DomainObject.PoslovniBrojDokumenta>
    <izvorni_sadrzaj/>
    <derivirana_varijabla naziv="DomainObject.PoslovniBrojDokumenta_1"/>
  </DomainObject.PoslovniBrojDokumenta>
  <DomainObject.Predmet.StrankaIDrugi>
    <izvorni_sadrzaj>Ružica Radoš Lapple i dr.</izvorni_sadrzaj>
    <derivirana_varijabla naziv="DomainObject.Predmet.StrankaIDrugi_1">Ružica Radoš Lapple i dr.</derivirana_varijabla>
  </DomainObject.Predmet.StrankaIDrugi>
  <DomainObject.Predmet.ProtustrankaIDrugi>
    <izvorni_sadrzaj>NAMCO PROMET d.o.o. za usluge - u stečaju</izvorni_sadrzaj>
    <derivirana_varijabla naziv="DomainObject.Predmet.ProtustrankaIDrugi_1">NAMCO PROMET d.o.o. za usluge - u stečaju</derivirana_varijabla>
  </DomainObject.Predmet.ProtustrankaIDrugi>
  <DomainObject.Predmet.StrankaIDrugiAdressOIB>
    <izvorni_sadrzaj>Ružica Radoš Lapple, OIB 10847723126, Letovanićka 24, 10000 Zagreb i dr.</izvorni_sadrzaj>
    <derivirana_varijabla naziv="DomainObject.Predmet.StrankaIDrugiAdressOIB_1">Ružica Radoš Lapple, OIB 10847723126, Letovanićka 24, 10000 Zagreb i dr.</derivirana_varijabla>
  </DomainObject.Predmet.StrankaIDrugiAdressOIB>
  <DomainObject.Predmet.ProtustrankaIDrugiAdressOIB>
    <izvorni_sadrzaj>NAMCO PROMET d.o.o. za usluge - u stečaju, OIB 21670030850, Horvaćanska cesta 43, 10000 Zagreb</izvorni_sadrzaj>
    <derivirana_varijabla naziv="DomainObject.Predmet.ProtustrankaIDrugiAdressOIB_1">NAMCO PROMET d.o.o. za usluge - u stečaju, OIB 21670030850, Horvaćanska cesta 43,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Ružica Radoš Lapple</item>
      <item>NAMCO PROMET d.o.o. za usluge - u stečaju</item>
      <item>Dalibor Stankovski</item>
      <item>IVANA SALAR</item>
      <item>Biljana Litarić Brodar</item>
      <item>Željko Bukal</item>
      <item>Toni Horvatić</item>
      <item>Miroslav Briški</item>
      <item>Irenej Galic</item>
      <item>Damir Milobara</item>
      <item>Margareta Futač</item>
      <item>Marinka Šimek</item>
      <item>Željko Kučiš</item>
      <item>Damir Mikić</item>
      <item>Ministarstvo financija RH, Porezna uprava</item>
      <item>Andrej Mandić</item>
      <item>Tomislav Orehovec</item>
      <item>Zagrebačka banka d.d.</item>
    </izvorni_sadrzaj>
    <derivirana_varijabla naziv="DomainObject.Predmet.SudioniciListNaziv_1">
      <item>Ružica Radoš Lapple</item>
      <item>NAMCO PROMET d.o.o. za usluge - u stečaju</item>
      <item>Dalibor Stankovski</item>
      <item>IVANA SALAR</item>
      <item>Biljana Litarić Brodar</item>
      <item>Željko Bukal</item>
      <item>Toni Horvatić</item>
      <item>Miroslav Briški</item>
      <item>Irenej Galic</item>
      <item>Damir Milobara</item>
      <item>Margareta Futač</item>
      <item>Marinka Šimek</item>
      <item>Željko Kučiš</item>
      <item>Damir Mikić</item>
      <item>Ministarstvo financija RH, Porezna uprava</item>
      <item>Andrej Mandić</item>
      <item>Tomislav Orehovec</item>
      <item>Zagrebačka banka d.d.</item>
    </derivirana_varijabla>
  </DomainObject.Predmet.SudioniciListNaziv>
  <DomainObject.Predmet.SudioniciListAdressOIB>
    <izvorni_sadrzaj>
      <item>Ružica Radoš Lapple, OIB 10847723126, Letovanićka 24,10000 Zagreb</item>
      <item>NAMCO PROMET d.o.o. za usluge - u stečaju, OIB 21670030850, Horvaćanska cesta 43,10000 Zagreb</item>
      <item>Dalibor Stankovski, OIB 22336957390, Zrinski Frankopana 30,10450 Jastrebarsko</item>
      <item>IVANA SALAR, Samci 55a,49245 Gornja Stubica</item>
      <item>Biljana Litarić Brodar, OIB 03545946239, Kopernikova Ulica 1,10000 Zagreb</item>
      <item>Željko Bukal, OIB 76405950732, Magdalenska 12,10360 Sesvete</item>
      <item>Toni Horvatić, OIB 58038782796, Kutanec 12,10310 Ivanić-Grad</item>
      <item>Miroslav Briški, OIB 33944846533, Stjepana Šrinjara 6,10310 Ivanić-Grad</item>
      <item>Irenej Galic, OIB 73654339507, Ulica Ruža 24,10310 Ivanić-Grad</item>
      <item>Damir Milobara, OIB 72430682107, Karela Zahradnika 2,10000 Zagreb</item>
      <item>Margareta Futač, OIB 50883177116, Ščepanje 26,42225 Šćepanje</item>
      <item>Marinka Šimek, OIB 44361709987, Aleja Blaža Jurišića 21,10000 Zagreb</item>
      <item>Željko Kučiš, OIB 76186315092, Vrbik 14,10000 Zagreb</item>
      <item>Damir Mikić, Trnjanska cesta 23,10000 Zagreb</item>
      <item>Ministarstvo financija RH, Porezna uprava, Av.Dubrovnik 32,10000 Zagreb</item>
      <item>Andrej Mandić</item>
      <item>Tomislav Orehovec, OIB 02009648274, Ulica Tadije Smičiklasa 18,10000 Zagreb</item>
      <item>Zagrebačka banka d.d., OIB 92963223473, Paromlinska 2,10000 Zagreb</item>
    </izvorni_sadrzaj>
    <derivirana_varijabla naziv="DomainObject.Predmet.SudioniciListAdressOIB_1">
      <item>Ružica Radoš Lapple, OIB 10847723126, Letovanićka 24,10000 Zagreb</item>
      <item>NAMCO PROMET d.o.o. za usluge - u stečaju, OIB 21670030850, Horvaćanska cesta 43,10000 Zagreb</item>
      <item>Dalibor Stankovski, OIB 22336957390, Zrinski Frankopana 30,10450 Jastrebarsko</item>
      <item>IVANA SALAR, Samci 55a,49245 Gornja Stubica</item>
      <item>Biljana Litarić Brodar, OIB 03545946239, Kopernikova Ulica 1,10000 Zagreb</item>
      <item>Željko Bukal, OIB 76405950732, Magdalenska 12,10360 Sesvete</item>
      <item>Toni Horvatić, OIB 58038782796, Kutanec 12,10310 Ivanić-Grad</item>
      <item>Miroslav Briški, OIB 33944846533, Stjepana Šrinjara 6,10310 Ivanić-Grad</item>
      <item>Irenej Galic, OIB 73654339507, Ulica Ruža 24,10310 Ivanić-Grad</item>
      <item>Damir Milobara, OIB 72430682107, Karela Zahradnika 2,10000 Zagreb</item>
      <item>Margareta Futač, OIB 50883177116, Ščepanje 26,42225 Šćepanje</item>
      <item>Marinka Šimek, OIB 44361709987, Aleja Blaža Jurišića 21,10000 Zagreb</item>
      <item>Željko Kučiš, OIB 76186315092, Vrbik 14,10000 Zagreb</item>
      <item>Damir Mikić, Trnjanska cesta 23,10000 Zagreb</item>
      <item>Ministarstvo financija RH, Porezna uprava, Av.Dubrovnik 32,10000 Zagreb</item>
      <item>Andrej Mandić</item>
      <item>Tomislav Orehovec, OIB 02009648274, Ulica Tadije Smičiklasa 18,10000 Zagreb</item>
      <item>Zagrebačka banka d.d., OIB 92963223473, Paromlinska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10847723126</item>
      <item>, OIB 21670030850</item>
      <item>, OIB 22336957390</item>
      <item>, OIB null</item>
      <item>, OIB 03545946239</item>
      <item>, OIB 76405950732</item>
      <item>, OIB 58038782796</item>
      <item>, OIB 33944846533</item>
      <item>, OIB 73654339507</item>
      <item>, OIB 72430682107</item>
      <item>, OIB 50883177116</item>
      <item>, OIB 44361709987</item>
      <item>, OIB 76186315092</item>
      <item>, OIB null</item>
      <item>, OIB null</item>
      <item>, OIB null</item>
      <item>, OIB 02009648274</item>
      <item>, OIB 92963223473</item>
    </izvorni_sadrzaj>
    <derivirana_varijabla naziv="DomainObject.Predmet.SudioniciListNazivOIB_1">
      <item>, OIB 10847723126</item>
      <item>, OIB 21670030850</item>
      <item>, OIB 22336957390</item>
      <item>, OIB null</item>
      <item>, OIB 03545946239</item>
      <item>, OIB 76405950732</item>
      <item>, OIB 58038782796</item>
      <item>, OIB 33944846533</item>
      <item>, OIB 73654339507</item>
      <item>, OIB 72430682107</item>
      <item>, OIB 50883177116</item>
      <item>, OIB 44361709987</item>
      <item>, OIB 76186315092</item>
      <item>, OIB null</item>
      <item>, OIB null</item>
      <item>, OIB null</item>
      <item>, OIB 02009648274</item>
      <item>, OIB 92963223473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Orehovec, OIB 02009648274, Smičiklasova 18 Zagreb</item>
    </izvorni_sadrzaj>
    <derivirana_varijabla naziv="DomainObject.Predmet.StecajniUpraviteljiListAddressOIB_1">
      <item>Tomislav Orehovec, OIB 02009648274, Smičiklasova 18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1118</properties:Words>
  <properties:Characters>6249</properties:Characters>
  <properties:Lines>158</properties:Lines>
  <properties:Paragraphs>49</properties:Paragraphs>
  <properties:TotalTime>103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7397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2017-06-07T11:36:00Z</dcterms:created>
  <dc:creator>Monika Grbac</dc:creator>
  <cp:lastModifiedBy>Monika Grbac</cp:lastModifiedBy>
  <cp:lastPrinted>2017-08-23T08:11:00Z</cp:lastPrinted>
  <dcterms:modified xmlns:xsi="http://www.w3.org/2001/XMLSchema-instance" xsi:type="dcterms:W3CDTF">2017-08-23T08:14:00Z</dcterms:modified>
  <cp:revision>42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