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e423" w14:paraId="a6ee42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822D5" w:rsidP="007822D5" w:rsidR="007822D5">
      <w:pPr>
        <w:jc w:val="right"/>
      </w:pPr>
      <w:r>
        <w:t>Poslovni broj: 7 St-237/2017-14</w:t>
      </w:r>
    </w:p>
    <w:p w:rsidRDefault="007822D5" w:rsidP="007822D5" w:rsidR="007822D5">
      <w:pPr>
        <w:jc w:val="center"/>
        <w:rPr>
          <w:b/>
        </w:rPr>
      </w:pPr>
    </w:p>
    <w:p w:rsidRDefault="007822D5" w:rsidP="007822D5" w:rsidR="007822D5">
      <w:pPr>
        <w:jc w:val="center"/>
      </w:pPr>
      <w:r>
        <w:t>U  I M E  R E P U B L I K E   H R V A T S K E</w:t>
      </w:r>
    </w:p>
    <w:p w:rsidRDefault="007822D5" w:rsidP="007822D5" w:rsidR="007822D5">
      <w:pPr>
        <w:jc w:val="center"/>
        <w:rPr>
          <w:b/>
        </w:rPr>
      </w:pPr>
      <w:r>
        <w:t xml:space="preserve"> R J E Š E N J E</w:t>
      </w:r>
    </w:p>
    <w:p w:rsidRDefault="007822D5" w:rsidP="007822D5" w:rsidR="007822D5">
      <w:pPr>
        <w:jc w:val="both"/>
      </w:pPr>
      <w:r>
        <w:t xml:space="preserve">Trgovački sud u Bjelovaru, po sucu Tomislavu </w:t>
      </w:r>
      <w:proofErr w:type="spellStart"/>
      <w:r>
        <w:t>Mrazoviću</w:t>
      </w:r>
      <w:proofErr w:type="spellEnd"/>
      <w:r>
        <w:t xml:space="preserve">, u stečajnom postupku nad dužnikom  TURIST d.d. za ugostiteljstvo i turističke usluge iz Bjelovara, Vatroslava Lisinskog 2, OIB 06061438402, 5. listopada 2017. </w:t>
      </w:r>
    </w:p>
    <w:p w:rsidRDefault="007822D5" w:rsidP="007822D5" w:rsidR="007822D5">
      <w:pPr>
        <w:jc w:val="center"/>
      </w:pPr>
      <w:r>
        <w:t>r i j e š i o   j e</w:t>
      </w:r>
    </w:p>
    <w:p w:rsidRDefault="007822D5" w:rsidP="007822D5" w:rsidR="007822D5">
      <w:pPr>
        <w:ind w:firstLine="720"/>
        <w:jc w:val="both"/>
      </w:pPr>
      <w:proofErr w:type="spellStart"/>
      <w:r>
        <w:t>I.Otvara</w:t>
      </w:r>
      <w:proofErr w:type="spellEnd"/>
      <w:r>
        <w:t xml:space="preserve"> se stečajni postupak</w:t>
      </w:r>
      <w:r>
        <w:rPr>
          <w:b/>
        </w:rPr>
        <w:t xml:space="preserve"> </w:t>
      </w:r>
      <w:r>
        <w:t>nad dužnikom TURIST d.d. za ugostiteljstvo i turističke usluge iz Bjelovara, Vatroslava Lisinskog 2, OIB 06061438402.</w:t>
      </w:r>
    </w:p>
    <w:p w:rsidRDefault="007822D5" w:rsidP="007822D5" w:rsidR="007822D5">
      <w:pPr>
        <w:jc w:val="both"/>
      </w:pPr>
      <w:r>
        <w:tab/>
        <w:t xml:space="preserve">II.Za stečajnog upravitelja imenuje se Branko </w:t>
      </w:r>
      <w:proofErr w:type="spellStart"/>
      <w:r>
        <w:t>Smrtić</w:t>
      </w:r>
      <w:proofErr w:type="spellEnd"/>
      <w:r>
        <w:t xml:space="preserve"> iz </w:t>
      </w:r>
      <w:proofErr w:type="spellStart"/>
      <w:r>
        <w:t>Miholjanca</w:t>
      </w:r>
      <w:proofErr w:type="spellEnd"/>
      <w:r>
        <w:t xml:space="preserve">, Antuna Mihanovića 116, OIB 26761829990. </w:t>
      </w:r>
    </w:p>
    <w:p w:rsidRDefault="007822D5" w:rsidP="007822D5" w:rsidR="007822D5">
      <w:pPr>
        <w:jc w:val="both"/>
        <w:rPr>
          <w:b/>
        </w:rPr>
      </w:pPr>
      <w:r>
        <w:tab/>
      </w:r>
      <w:proofErr w:type="spellStart"/>
      <w:r>
        <w:t>III.Zaključuje</w:t>
      </w:r>
      <w:proofErr w:type="spellEnd"/>
      <w:r>
        <w:t xml:space="preserve"> se stečajni postupak</w:t>
      </w:r>
      <w:r>
        <w:rPr>
          <w:b/>
        </w:rPr>
        <w:t xml:space="preserve"> </w:t>
      </w:r>
      <w:r>
        <w:t>nad dužnikom TURIST d.d. za ugostiteljstvo i turističke usluge iz Bjelovara, Vatroslava Lisinskog 2, OIB 06061438402.</w:t>
      </w:r>
      <w:r>
        <w:rPr>
          <w:b/>
        </w:rPr>
        <w:t xml:space="preserve"> </w:t>
      </w:r>
    </w:p>
    <w:p w:rsidRDefault="007822D5" w:rsidP="007822D5" w:rsidR="007822D5">
      <w:pPr>
        <w:jc w:val="both"/>
        <w:rPr>
          <w:b/>
        </w:rPr>
      </w:pPr>
      <w:r>
        <w:tab/>
      </w:r>
      <w:proofErr w:type="spellStart"/>
      <w:r>
        <w:t>IV.Stečajni</w:t>
      </w:r>
      <w:proofErr w:type="spellEnd"/>
      <w:r>
        <w:t xml:space="preserve"> postupak je otvoren i zaključen s danom 5. listopada 2017. godine u 09,30 sati, kada je ovo rješenje stavljeno na e-oglasnu ploču ovog suda.</w:t>
      </w:r>
    </w:p>
    <w:p w:rsidRDefault="007822D5" w:rsidP="007822D5" w:rsidR="007822D5">
      <w:pPr>
        <w:jc w:val="both"/>
      </w:pPr>
      <w:r>
        <w:tab/>
      </w:r>
      <w:proofErr w:type="spellStart"/>
      <w:r>
        <w:t>V.Nakon</w:t>
      </w:r>
      <w:proofErr w:type="spellEnd"/>
      <w:r>
        <w:t xml:space="preserve"> pravomoćnosti ovoga rješenja stečajni dužnik će se brisati iz sudskog registra.</w:t>
      </w:r>
    </w:p>
    <w:p w:rsidRDefault="007822D5" w:rsidP="007822D5" w:rsidR="007822D5">
      <w:pPr>
        <w:jc w:val="both"/>
      </w:pPr>
      <w:r>
        <w:tab/>
      </w:r>
      <w:proofErr w:type="spellStart"/>
      <w:r>
        <w:t>VI.Ovo</w:t>
      </w:r>
      <w:proofErr w:type="spellEnd"/>
      <w:r>
        <w:t xml:space="preserve"> rješenje će se objaviti na e-oglasnoj ploči Trgovačkog suda u Bjelovaru.</w:t>
      </w:r>
      <w:r>
        <w:tab/>
        <w:t xml:space="preserve"> </w:t>
      </w:r>
    </w:p>
    <w:p w:rsidRDefault="007822D5" w:rsidP="007822D5" w:rsidR="007822D5">
      <w:pPr>
        <w:jc w:val="center"/>
        <w:rPr>
          <w:b/>
        </w:rPr>
      </w:pPr>
      <w:r>
        <w:t>Obrazloženje</w:t>
      </w:r>
    </w:p>
    <w:p w:rsidRDefault="007822D5" w:rsidP="007822D5" w:rsidR="007822D5">
      <w:pPr>
        <w:jc w:val="both"/>
      </w:pPr>
      <w:r>
        <w:tab/>
        <w:t xml:space="preserve">Povodom prijedloga za otvaranje stečajnog postupka nad dužnikom TURIST d.d. iz Bjelovara sud je pokrenuo postupak radi utvrđivanja uvjeta za otvaranje stečajnog postupka nad dužnikom, te u tom postupku utvrdio da dužnik nema imovine kojom bi se mogli pokriti troškovi stečajnog postupka, slijedom čega je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objavljen je na e-oglasnoj ploči Trgovačkog suda u Bjelovaru dana 07.09.2017. godine, pa kako nitko nije u ostavljenom roku, a niti sve do sada uplatio potreban predujam za pokriće troškova stečajnog postupka, to je sud otvorio i istovremeno zaključio ovaj stečajni postupak </w:t>
      </w:r>
      <w:r>
        <w:lastRenderedPageBreak/>
        <w:t xml:space="preserve">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7822D5" w:rsidP="007822D5" w:rsidR="007822D5">
      <w:pPr>
        <w:ind w:firstLine="720"/>
        <w:jc w:val="center"/>
      </w:pPr>
      <w:r>
        <w:t xml:space="preserve">U Bjelovaru, 5. listopada 2017. </w:t>
      </w:r>
    </w:p>
    <w:p w:rsidRDefault="007822D5" w:rsidP="007822D5" w:rsidR="007822D5">
      <w:pPr>
        <w:ind w:firstLine="720"/>
        <w:jc w:val="center"/>
      </w:pPr>
    </w:p>
    <w:p w:rsidRDefault="007822D5" w:rsidP="007822D5" w:rsidR="007822D5">
      <w:pPr>
        <w:ind w:firstLine="720"/>
        <w:jc w:val="both"/>
      </w:pPr>
      <w:r>
        <w:tab/>
      </w:r>
      <w:r>
        <w:tab/>
      </w:r>
      <w:r>
        <w:tab/>
      </w:r>
      <w:r>
        <w:tab/>
      </w:r>
      <w:r>
        <w:tab/>
      </w:r>
      <w:r>
        <w:tab/>
      </w:r>
      <w:r>
        <w:tab/>
        <w:t xml:space="preserve">                 SUDAC </w:t>
      </w:r>
    </w:p>
    <w:p w:rsidRDefault="007822D5" w:rsidP="007822D5" w:rsidR="007822D5">
      <w:pPr>
        <w:ind w:firstLine="720"/>
        <w:jc w:val="both"/>
      </w:pPr>
      <w:r>
        <w:tab/>
      </w:r>
      <w:r>
        <w:tab/>
      </w:r>
      <w:r>
        <w:tab/>
      </w:r>
      <w:r>
        <w:tab/>
      </w:r>
      <w:r>
        <w:tab/>
      </w:r>
      <w:r>
        <w:tab/>
      </w:r>
      <w:r>
        <w:tab/>
        <w:t xml:space="preserve">      TOMISLAV MRAZOVIĆ</w:t>
      </w:r>
    </w:p>
    <w:p w:rsidRDefault="007822D5" w:rsidP="007822D5" w:rsidR="007822D5">
      <w:pPr>
        <w:ind w:firstLine="720"/>
        <w:jc w:val="both"/>
      </w:pPr>
      <w:r>
        <w:tab/>
      </w:r>
      <w:r>
        <w:tab/>
      </w:r>
      <w:r>
        <w:tab/>
      </w:r>
      <w:r>
        <w:tab/>
      </w:r>
      <w:r>
        <w:tab/>
      </w:r>
      <w:r>
        <w:tab/>
      </w:r>
      <w:r>
        <w:tab/>
        <w:t xml:space="preserve">    </w:t>
      </w:r>
    </w:p>
    <w:p w:rsidRDefault="007822D5" w:rsidP="007822D5" w:rsidR="007822D5">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bookmarkStart w:name="_GoBack" w:id="0"/>
      <w:bookmarkEnd w:id="0"/>
      <w:r>
        <w:tab/>
      </w:r>
    </w:p>
    <w:p w:rsidRDefault="007822D5" w:rsidP="007822D5" w:rsidR="007822D5">
      <w:pPr>
        <w:jc w:val="both"/>
      </w:pPr>
      <w:r>
        <w:tab/>
      </w:r>
    </w:p>
    <w:p w:rsidRDefault="007822D5" w:rsidP="007822D5" w:rsidR="007822D5">
      <w:pPr>
        <w:jc w:val="both"/>
      </w:pPr>
      <w:r>
        <w:tab/>
      </w:r>
      <w:r>
        <w:tab/>
      </w:r>
      <w:r>
        <w:tab/>
      </w:r>
    </w:p>
    <w:p w:rsidRDefault="007822D5" w:rsidP="007822D5" w:rsidR="007822D5">
      <w:pPr>
        <w:jc w:val="both"/>
      </w:pPr>
      <w:proofErr w:type="spellStart"/>
      <w:r>
        <w:t>Rj</w:t>
      </w:r>
      <w:proofErr w:type="spellEnd"/>
      <w:r>
        <w:t>.</w:t>
      </w:r>
    </w:p>
    <w:p w:rsidRDefault="007822D5" w:rsidP="007822D5" w:rsidR="007822D5">
      <w:pPr>
        <w:jc w:val="both"/>
      </w:pPr>
      <w:r>
        <w:t xml:space="preserve">Dna:predlagatelju osobi ovlaštenoj za zastupanje dužnika Josipu </w:t>
      </w:r>
      <w:proofErr w:type="spellStart"/>
      <w:r>
        <w:t>Lamot</w:t>
      </w:r>
      <w:proofErr w:type="spellEnd"/>
      <w:r>
        <w:t xml:space="preserve"> putem pošte </w:t>
      </w:r>
    </w:p>
    <w:p w:rsidRDefault="007822D5" w:rsidP="007822D5" w:rsidR="007822D5">
      <w:pPr>
        <w:jc w:val="both"/>
      </w:pPr>
      <w:r>
        <w:t xml:space="preserve">         dužniku putem e-oglasne ploče suda</w:t>
      </w:r>
    </w:p>
    <w:p w:rsidRDefault="007822D5" w:rsidP="007822D5" w:rsidR="007822D5">
      <w:pPr>
        <w:jc w:val="both"/>
      </w:pPr>
      <w:r>
        <w:t xml:space="preserve">         stečajnom upravitelju putem pošte</w:t>
      </w:r>
    </w:p>
    <w:p w:rsidRDefault="007822D5" w:rsidP="007822D5" w:rsidR="007822D5">
      <w:pPr>
        <w:jc w:val="both"/>
      </w:pPr>
      <w:r>
        <w:t xml:space="preserve">         e-oglasna ploča suda</w:t>
      </w:r>
    </w:p>
    <w:p w:rsidRDefault="007822D5" w:rsidP="007822D5" w:rsidR="007822D5">
      <w:pPr>
        <w:jc w:val="both"/>
      </w:pPr>
      <w:r>
        <w:t xml:space="preserve">        sudskom registru nakon pravomoćnosti elektroničkim putem</w:t>
      </w:r>
    </w:p>
    <w:p w:rsidRDefault="007822D5" w:rsidP="007822D5" w:rsidR="007822D5">
      <w:pPr>
        <w:jc w:val="both"/>
      </w:pPr>
      <w:proofErr w:type="spellStart"/>
      <w:r>
        <w:t>Sc.pravomoćnost</w:t>
      </w:r>
      <w:proofErr w:type="spellEnd"/>
    </w:p>
    <w:p w:rsidRDefault="007822D5" w:rsidP="007822D5" w:rsidR="007822D5">
      <w:pPr>
        <w:jc w:val="both"/>
      </w:pPr>
      <w:r>
        <w:t>Bjelovar, 5.10.2017.</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2D5"/>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93778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St-237/2017-14</izvorni_sadrzaj>
    <derivirana_varijabla naziv="DomainObject.Oznaka_1">St-237/2017-14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St-237/2017</izvorni_sadrzaj>
    <derivirana_varijabla naziv="DomainObject.Predmet.OznakaBroj_1">St-237/2017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  dioničko društvo za ugostiteljstvo i turističke usluge</izvorni_sadrzaj>
    <derivirana_varijabla naziv="DomainObject.Predmet.StrankaFormated_1">  TURIST  dioničko društvo za ugostiteljstvo i turističke usluge</derivirana_varijabla>
  </DomainObject.Predmet.StrankaFormated>
  <DomainObject.Predmet.StrankaFormatedOIB>
    <izvorni_sadrzaj>  TURIST  dioničko društvo za ugostiteljstvo i turističke usluge, OIB 06061438402</izvorni_sadrzaj>
    <derivirana_varijabla naziv="DomainObject.Predmet.StrankaFormatedOIB_1">  TURIST  dioničko društvo za ugostiteljstvo i turističke usluge, OIB 06061438402</derivirana_varijabla>
  </DomainObject.Predmet.StrankaFormatedOIB>
  <DomainObject.Predmet.StrankaFormatedWithAdress>
    <izvorni_sadrzaj> TURIST  dioničko društvo za ugostiteljstvo i turističke usluge, Vatroslava Lisinskog 2, 43000 Bjelovar</izvorni_sadrzaj>
    <derivirana_varijabla naziv="DomainObject.Predmet.StrankaFormatedWithAdress_1"> TURIST  dioničko društvo za ugostiteljstvo i turističke usluge, Vatroslava Lisinskog 2, 43000 Bjelovar</derivirana_varijabla>
  </DomainObject.Predmet.StrankaFormatedWithAdress>
  <DomainObject.Predmet.StrankaFormatedWithAdressOIB>
    <izvorni_sadrzaj> TURIST  dioničko društvo za ugostiteljstvo i turističke usluge, OIB 06061438402, Vatroslava Lisinskog 2, 43000 Bjelovar</izvorni_sadrzaj>
    <derivirana_varijabla naziv="DomainObject.Predmet.StrankaFormatedWithAdressOIB_1"> TURIST  dioničko društvo za ugostiteljstvo i turističke usluge, OIB 06061438402, Vatroslava Lisinskog 2, 43000 Bjelovar</derivirana_varijabla>
  </DomainObject.Predmet.StrankaFormatedWithAdressOIB>
  <DomainObject.Predmet.StrankaWithAdress>
    <izvorni_sadrzaj>TURIST  dioničko društvo za ugostiteljstvo i turističke usluge Vatroslava Lisinskog 2,43000 Bjelovar</izvorni_sadrzaj>
    <derivirana_varijabla naziv="DomainObject.Predmet.StrankaWithAdress_1">TURIST  dioničko društvo za ugostiteljstvo i turističke usluge Vatroslava Lisinskog 2,43000 Bjelovar</derivirana_varijabla>
  </DomainObject.Predmet.StrankaWithAdress>
  <DomainObject.Predmet.StrankaWithAdressOIB>
    <izvorni_sadrzaj>TURIST  dioničko društvo za ugostiteljstvo i turističke usluge, OIB 06061438402, Vatroslava Lisinskog 2,43000 Bjelovar</izvorni_sadrzaj>
    <derivirana_varijabla naziv="DomainObject.Predmet.StrankaWithAdressOIB_1">TURIST  dioničko društvo za ugostiteljstvo i turističke usluge, OIB 06061438402, Vatroslava Lisinskog 2,43000 Bjelovar</derivirana_varijabla>
  </DomainObject.Predmet.StrankaWithAdressOIB>
  <DomainObject.Predmet.StrankaNazivFormated>
    <izvorni_sadrzaj>TURIST  dioničko društvo za ugostiteljstvo i turističke usluge</izvorni_sadrzaj>
    <derivirana_varijabla naziv="DomainObject.Predmet.StrankaNazivFormated_1">TURIST  dioničko društvo za ugostiteljstvo i turističke usluge</derivirana_varijabla>
  </DomainObject.Predmet.StrankaNazivFormated>
  <DomainObject.Predmet.StrankaNazivFormatedOIB>
    <izvorni_sadrzaj>TURIST  dioničko društvo za ugostiteljstvo i turističke usluge, OIB 06061438402</izvorni_sadrzaj>
    <derivirana_varijabla naziv="DomainObject.Predmet.StrankaNazivFormatedOIB_1">TURIST  dioničko društvo za ugostiteljstvo i turističke usluge, OIB 06061438402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TURIST  dioničko društvo za ugostiteljstvo i turističke usluge</item>
    </izvorni_sadrzaj>
    <derivirana_varijabla naziv="DomainObject.Predmet.StrankaListFormated_1">
      <item>TURIST  dioničko društvo za ugostiteljstvo i turističke usluge</item>
    </derivirana_varijabla>
  </DomainObject.Predmet.StrankaListFormated>
  <DomainObject.Predmet.StrankaListFormatedOIB>
    <izvorni_sadrzaj>
      <item>TURIST  dioničko društvo za ugostiteljstvo i turističke usluge, OIB 06061438402</item>
    </izvorni_sadrzaj>
    <derivirana_varijabla naziv="DomainObject.Predmet.StrankaListFormatedOIB_1">
      <item>TURIST  dioničko društvo za ugostiteljstvo i turističke usluge, OIB 06061438402</item>
    </derivirana_varijabla>
  </DomainObject.Predmet.StrankaListFormatedOIB>
  <DomainObject.Predmet.StrankaListFormatedWithAdress>
    <izvorni_sadrzaj>
      <item>TURIST  dioničko društvo za ugostiteljstvo i turističke usluge, Vatroslava Lisinskog 2, 43000 Bjelovar</item>
    </izvorni_sadrzaj>
    <derivirana_varijabla naziv="DomainObject.Predmet.StrankaListFormatedWithAdress_1">
      <item>TURIST  dioničko društvo za ugostiteljstvo i turističke usluge, Vatroslava Lisinskog 2, 43000 Bjelovar</item>
    </derivirana_varijabla>
  </DomainObject.Predmet.StrankaListFormatedWithAdress>
  <DomainObject.Predmet.StrankaListFormatedWithAdressOIB>
    <izvorni_sadrzaj>
      <item>TURIST  dioničko društvo za ugostiteljstvo i turističke usluge, OIB 06061438402, Vatroslava Lisinskog 2, 43000 Bjelovar</item>
    </izvorni_sadrzaj>
    <derivirana_varijabla naziv="DomainObject.Predmet.StrankaListFormatedWithAdressOIB_1">
      <item>TURIST  dioničko društvo za ugostiteljstvo i turističke usluge, OIB 06061438402, Vatroslava Lisinskog 2, 43000 Bjelovar</item>
    </derivirana_varijabla>
  </DomainObject.Predmet.StrankaListFormatedWithAdressOIB>
  <DomainObject.Predmet.StrankaListNazivFormated>
    <izvorni_sadrzaj>
      <item>TURIST  dioničko društvo za ugostiteljstvo i turističke usluge</item>
    </izvorni_sadrzaj>
    <derivirana_varijabla naziv="DomainObject.Predmet.StrankaListNazivFormated_1">
      <item>TURIST  dioničko društvo za ugostiteljstvo i turističke usluge</item>
    </derivirana_varijabla>
  </DomainObject.Predmet.StrankaListNazivFormated>
  <DomainObject.Predmet.StrankaListNazivFormatedOIB>
    <izvorni_sadrzaj>
      <item>TURIST  dioničko društvo za ugostiteljstvo i turističke usluge, OIB 06061438402</item>
    </izvorni_sadrzaj>
    <derivirana_varijabla naziv="DomainObject.Predmet.StrankaListNazivFormatedOIB_1">
      <item>TURIST  dioničko društvo za ugostiteljstvo i turističke usluge, OIB 06061438402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Josip Lamot</item>
    </izvorni_sadrzaj>
    <derivirana_varijabla naziv="DomainObject.Predmet.OstaliListFormated_1">
      <item>Josip Lamot</item>
    </derivirana_varijabla>
  </DomainObject.Predmet.OstaliListFormated>
  <DomainObject.Predmet.OstaliListFormatedOIB>
    <izvorni_sadrzaj>
      <item>Josip Lamot, OIB 81338085957</item>
    </izvorni_sadrzaj>
    <derivirana_varijabla naziv="DomainObject.Predmet.OstaliListFormatedOIB_1">
      <item>Josip Lamot, OIB 81338085957</item>
    </derivirana_varijabla>
  </DomainObject.Predmet.OstaliListFormatedOIB>
  <DomainObject.Predmet.OstaliListFormatedWithAdress>
    <izvorni_sadrzaj>
      <item>Josip Lamot, Višnjevac 14., 43000 Višnjevac</item>
    </izvorni_sadrzaj>
    <derivirana_varijabla naziv="DomainObject.Predmet.OstaliListFormatedWithAdress_1">
      <item>Josip Lamot, Višnjevac 14., 43000 Višnjevac</item>
    </derivirana_varijabla>
  </DomainObject.Predmet.OstaliListFormatedWithAdress>
  <DomainObject.Predmet.OstaliListFormatedWithAdressOIB>
    <izvorni_sadrzaj>
      <item>Josip Lamot, OIB 81338085957, Višnjevac 14., 43000 Višnjevac</item>
    </izvorni_sadrzaj>
    <derivirana_varijabla naziv="DomainObject.Predmet.OstaliListFormatedWithAdressOIB_1">
      <item>Josip Lamot, OIB 81338085957, Višnjevac 14., 43000 Višnjevac</item>
    </derivirana_varijabla>
  </DomainObject.Predmet.OstaliListFormatedWithAdressOIB>
  <DomainObject.Predmet.OstaliListNazivFormated>
    <izvorni_sadrzaj>
      <item>Josip Lamot</item>
    </izvorni_sadrzaj>
    <derivirana_varijabla naziv="DomainObject.Predmet.OstaliListNazivFormated_1">
      <item>Josip Lamot</item>
    </derivirana_varijabla>
  </DomainObject.Predmet.OstaliListNazivFormated>
  <DomainObject.Predmet.OstaliListNazivFormatedOIB>
    <izvorni_sadrzaj>
      <item>Josip Lamot, OIB 81338085957</item>
    </izvorni_sadrzaj>
    <derivirana_varijabla naziv="DomainObject.Predmet.OstaliListNazivFormatedOIB_1">
      <item>Josip Lamot, OIB 81338085957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St-237/2017-14</izvorni_sadrzaj>
    <derivirana_varijabla naziv="DomainObject.PoslovniBrojDokumenta_1">St-237/2017-14</derivirana_varijabla>
  </DomainObject.PoslovniBrojDokumenta>
  <DomainObject.Predmet.StrankaIDrugi>
    <izvorni_sadrzaj>TURIST  dioničko društvo za ugostiteljstvo i turističke usluge</izvorni_sadrzaj>
    <derivirana_varijabla naziv="DomainObject.Predmet.StrankaIDrugi_1">TURIST  dioničko društvo za ugostiteljstvo i turističke usluge</derivirana_varijabla>
  </DomainObject.Predmet.StrankaIDrugi>
  <DomainObject.Predmet.ProtustrankaIDrugi>
    <izvorni_sadrzaj/>
    <derivirana_varijabla naziv="DomainObject.Predmet.ProtustrankaIDrugi_1"/>
  </DomainObject.Predmet.ProtustrankaIDrugi>
  <DomainObject.Predmet.StrankaIDrugiAdressOIB>
    <izvorni_sadrzaj>TURIST  dioničko društvo za ugostiteljstvo i turističke usluge, OIB 06061438402, Vatroslava Lisinskog 2, 43000 Bjelovar</izvorni_sadrzaj>
    <derivirana_varijabla naziv="DomainObject.Predmet.StrankaIDrugiAdressOIB_1">TURIST  dioničko društvo za ugostiteljstvo i turističke usluge, OIB 06061438402, Vatroslava Lisinskog 2,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ugostiteljstvo i turističke usluge</item>
      <item>Josip Lamot</item>
    </izvorni_sadrzaj>
    <derivirana_varijabla naziv="DomainObject.Predmet.SudioniciListNaziv_1">
      <item>TURIST  dioničko društvo za ugostiteljstvo i turističke usluge</item>
      <item>Josip Lamot</item>
    </derivirana_varijabla>
  </DomainObject.Predmet.SudioniciListNaziv>
  <DomainObject.Predmet.SudioniciListAdressOIB>
    <izvorni_sadrzaj>
      <item>TURIST  dioničko društvo za ugostiteljstvo i turističke usluge, OIB 06061438402, Vatroslava Lisinskog 2,43000 Bjelovar</item>
      <item>Josip Lamot, OIB 81338085957, Višnjevac 14.,43000 Višnjevac</item>
    </izvorni_sadrzaj>
    <derivirana_varijabla naziv="DomainObject.Predmet.SudioniciListAdressOIB_1">
      <item>TURIST  dioničko društvo za ugostiteljstvo i turističke usluge, OIB 06061438402, Vatroslava Lisinskog 2,43000 Bjelovar</item>
      <item>Josip Lamot, OIB 81338085957, Višnjevac 14.,43000 Višnjevac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F06A80-B798-458A-B841-DFB6F7EE31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2683</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2017-10-05T06:58:00Z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St-237/2017-14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