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5e38" w14:paraId="b5b5e38" w:rsidRDefault="003B30F7" w:rsidP="003B30F7" w:rsidR="003B30F7">
      <w:pPr>
        <w15:collapsed w:val="false"/>
      </w:pPr>
      <w:bookmarkStart w:name="_GoBack" w:id="0"/>
      <w:bookmarkEnd w:id="0"/>
    </w:p>
    <w:p w:rsidRDefault="003B30F7" w:rsidP="003B30F7" w:rsidR="003B30F7"/>
    <w:p w:rsidRDefault="003B30F7" w:rsidP="003B30F7" w:rsidR="003B30F7">
      <w:r>
        <w:t>REPUBLIKA HRVATSKA</w:t>
      </w:r>
    </w:p>
    <w:p w:rsidRDefault="003B30F7" w:rsidP="003B30F7" w:rsidR="003B30F7">
      <w:r>
        <w:t>Trgovački sud u Zagrebu</w:t>
      </w:r>
    </w:p>
    <w:p w:rsidRDefault="003B30F7" w:rsidP="003B30F7" w:rsidR="003B30F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B30F7" w:rsidP="003B30F7" w:rsidR="003B30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053D">
        <w:t xml:space="preserve">          </w:t>
      </w:r>
      <w:r w:rsidR="005F6A91">
        <w:t>18. St-663/2017-</w:t>
      </w:r>
    </w:p>
    <w:p w:rsidRDefault="008A011D" w:rsidP="003B30F7" w:rsidR="008A011D"/>
    <w:p w:rsidRDefault="008A011D" w:rsidP="003B30F7" w:rsidR="008A011D">
      <w:r>
        <w:tab/>
      </w:r>
      <w:r>
        <w:tab/>
      </w:r>
      <w:r>
        <w:tab/>
      </w:r>
      <w:r>
        <w:tab/>
        <w:t>R E P U B L I K A  H R V A T S K A</w:t>
      </w:r>
    </w:p>
    <w:p w:rsidRDefault="003B30F7" w:rsidP="003B30F7" w:rsidR="003B30F7"/>
    <w:p w:rsidRDefault="003B30F7" w:rsidP="005F6A91" w:rsidR="003B30F7">
      <w:pPr>
        <w:ind w:firstLine="708" w:left="2832"/>
      </w:pPr>
      <w:r>
        <w:t>Z A K LJ U Č A K</w:t>
      </w:r>
    </w:p>
    <w:p w:rsidRDefault="003B30F7" w:rsidP="003B30F7" w:rsidR="003B30F7"/>
    <w:p w:rsidRDefault="00F848F9" w:rsidP="003B30F7" w:rsidR="00F848F9"/>
    <w:p w:rsidRDefault="003B30F7" w:rsidP="007E0D7F" w:rsidR="003B30F7">
      <w:pPr>
        <w:jc w:val="both"/>
      </w:pPr>
      <w:r>
        <w:tab/>
        <w:t xml:space="preserve">Trgovački sud u Zagrebu, </w:t>
      </w:r>
      <w:r w:rsidR="005F6A91">
        <w:t xml:space="preserve">sudac Danijela Uzelac, u </w:t>
      </w:r>
      <w:r>
        <w:t xml:space="preserve">stečajnom postupku nad dužnikom </w:t>
      </w:r>
      <w:r w:rsidR="005F6A91">
        <w:t>BRUNO-HAL</w:t>
      </w:r>
      <w:r w:rsidR="008A011D">
        <w:t xml:space="preserve"> d.o.o. u stečaju, OIB 386</w:t>
      </w:r>
      <w:r w:rsidR="007E0D7F">
        <w:t>7818802, Sveta Nedjelja, Obrtnička 26</w:t>
      </w:r>
      <w:r w:rsidR="00D6007B">
        <w:t>, 5</w:t>
      </w:r>
      <w:r w:rsidR="007E0D7F">
        <w:t>. ožujka 2019.</w:t>
      </w:r>
    </w:p>
    <w:p w:rsidRDefault="00F848F9" w:rsidP="007E0D7F" w:rsidR="00F848F9">
      <w:pPr>
        <w:jc w:val="both"/>
      </w:pPr>
    </w:p>
    <w:p w:rsidRDefault="005F6A91" w:rsidP="007E0D7F" w:rsidR="005F6A91">
      <w:pPr>
        <w:jc w:val="both"/>
      </w:pPr>
    </w:p>
    <w:p w:rsidRDefault="007E0D7F" w:rsidP="007E0D7F" w:rsidR="003B30F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3B30F7">
        <w:t xml:space="preserve">z a k </w:t>
      </w:r>
      <w:proofErr w:type="spellStart"/>
      <w:r w:rsidR="003B30F7">
        <w:t>lj</w:t>
      </w:r>
      <w:proofErr w:type="spellEnd"/>
      <w:r w:rsidR="003B30F7">
        <w:t xml:space="preserve"> u č i o   j e </w:t>
      </w:r>
    </w:p>
    <w:p w:rsidRDefault="003B30F7" w:rsidP="003B30F7" w:rsidR="003B30F7"/>
    <w:p w:rsidRDefault="003B30F7" w:rsidP="003B30F7" w:rsidR="003B30F7"/>
    <w:p w:rsidRDefault="003B30F7" w:rsidP="007E0D7F" w:rsidR="003B30F7">
      <w:pPr>
        <w:ind w:firstLine="708"/>
        <w:jc w:val="both"/>
      </w:pPr>
      <w:r>
        <w:t xml:space="preserve">I. Određuje se ročište vjerovnika na kojem će se ispitati prijavljene tražbine (ispitno ročište) </w:t>
      </w:r>
      <w:r w:rsidR="008D302D">
        <w:t xml:space="preserve">za </w:t>
      </w:r>
      <w:r w:rsidR="00871112" w:rsidRPr="008D302D">
        <w:rPr>
          <w:b/>
        </w:rPr>
        <w:t>1</w:t>
      </w:r>
      <w:r w:rsidRPr="008D302D">
        <w:rPr>
          <w:b/>
        </w:rPr>
        <w:t xml:space="preserve">7. </w:t>
      </w:r>
      <w:r w:rsidR="00871112" w:rsidRPr="008D302D">
        <w:rPr>
          <w:b/>
        </w:rPr>
        <w:t>travnja 2019. u 10 sati</w:t>
      </w:r>
      <w:r>
        <w:t xml:space="preserve">,  u prostorijama Trgovačkog suda u Zagrebu, Zagreb, Petrinjska 8, soba broj </w:t>
      </w:r>
      <w:r w:rsidR="00871112">
        <w:t xml:space="preserve">56, III </w:t>
      </w:r>
      <w:r>
        <w:t>kat</w:t>
      </w:r>
      <w:r w:rsidR="00871112">
        <w:t xml:space="preserve"> dvoriš</w:t>
      </w:r>
      <w:r w:rsidR="00556AA1">
        <w:t>n</w:t>
      </w:r>
      <w:r w:rsidR="00871112">
        <w:t>e</w:t>
      </w:r>
      <w:r>
        <w:t xml:space="preserve"> zgrade.</w:t>
      </w:r>
    </w:p>
    <w:p w:rsidRDefault="003B30F7" w:rsidP="007E0D7F" w:rsidR="003B30F7">
      <w:pPr>
        <w:jc w:val="both"/>
      </w:pPr>
      <w:r>
        <w:tab/>
      </w:r>
    </w:p>
    <w:p w:rsidRDefault="003B30F7" w:rsidP="007E0D7F" w:rsidR="003B30F7">
      <w:pPr>
        <w:jc w:val="both"/>
      </w:pPr>
      <w:r>
        <w:tab/>
        <w:t xml:space="preserve">II. </w:t>
      </w:r>
      <w:r w:rsidR="008D302D" w:rsidRPr="008D302D">
        <w:t>Određuje se ročište vjerovnika na kojem će se na temelju izvješća stečajnog upravitelja odlučivati o daljnjem tijeku stečajnog postupka (izvještajno ročište) za</w:t>
      </w:r>
      <w:r w:rsidR="008D302D">
        <w:t xml:space="preserve"> </w:t>
      </w:r>
      <w:r w:rsidR="00871112" w:rsidRPr="008D302D">
        <w:rPr>
          <w:b/>
        </w:rPr>
        <w:t>1</w:t>
      </w:r>
      <w:r w:rsidR="005F6A91" w:rsidRPr="008D302D">
        <w:rPr>
          <w:b/>
        </w:rPr>
        <w:t xml:space="preserve">7. </w:t>
      </w:r>
      <w:r w:rsidR="00556AA1" w:rsidRPr="008D302D">
        <w:rPr>
          <w:b/>
        </w:rPr>
        <w:t>travnja 2019.</w:t>
      </w:r>
      <w:r w:rsidR="005F6A91" w:rsidRPr="008D302D">
        <w:rPr>
          <w:b/>
        </w:rPr>
        <w:t xml:space="preserve"> u </w:t>
      </w:r>
      <w:r w:rsidR="00871112" w:rsidRPr="008D302D">
        <w:rPr>
          <w:b/>
        </w:rPr>
        <w:t>10:15</w:t>
      </w:r>
      <w:r w:rsidR="005F6A91">
        <w:t xml:space="preserve">, </w:t>
      </w:r>
      <w:r>
        <w:t>u prostorijama Trgovačkog suda u Zagrebu, Z</w:t>
      </w:r>
      <w:r w:rsidR="005F6A91">
        <w:t>agreb, Petrinjska 8, soba broj 5</w:t>
      </w:r>
      <w:r>
        <w:t>6, I</w:t>
      </w:r>
      <w:r w:rsidR="00871112">
        <w:t>I</w:t>
      </w:r>
      <w:r>
        <w:t xml:space="preserve">I kat </w:t>
      </w:r>
      <w:r w:rsidR="00556AA1">
        <w:t xml:space="preserve">dvorišne </w:t>
      </w:r>
      <w:r>
        <w:t>zgrade.</w:t>
      </w:r>
    </w:p>
    <w:p w:rsidRDefault="003B30F7" w:rsidP="007E0D7F" w:rsidR="003B30F7">
      <w:pPr>
        <w:jc w:val="both"/>
      </w:pPr>
    </w:p>
    <w:p w:rsidRDefault="00871112" w:rsidP="008A011D" w:rsidR="003B30F7">
      <w:pPr>
        <w:ind w:firstLine="708" w:left="2124"/>
      </w:pPr>
      <w:r>
        <w:t xml:space="preserve">   </w:t>
      </w:r>
      <w:r w:rsidR="003B30F7">
        <w:t xml:space="preserve">U Zagrebu </w:t>
      </w:r>
      <w:r w:rsidR="00D6007B">
        <w:t>5</w:t>
      </w:r>
      <w:r w:rsidR="008A011D">
        <w:t>. ožujka 2019.</w:t>
      </w:r>
    </w:p>
    <w:p w:rsidRDefault="003B30F7" w:rsidP="003B30F7" w:rsidR="003B30F7"/>
    <w:p w:rsidRDefault="008A011D" w:rsidP="008A011D" w:rsidR="003B30F7">
      <w:pPr>
        <w:ind w:firstLine="708" w:left="6372"/>
      </w:pPr>
      <w:r>
        <w:t xml:space="preserve">  </w:t>
      </w:r>
      <w:r w:rsidR="00556AA1">
        <w:t xml:space="preserve"> </w:t>
      </w:r>
      <w:r>
        <w:t xml:space="preserve">  </w:t>
      </w:r>
      <w:r w:rsidR="00D6007B">
        <w:t xml:space="preserve">  </w:t>
      </w:r>
      <w:r>
        <w:t>Sudac</w:t>
      </w:r>
    </w:p>
    <w:p w:rsidRDefault="008A011D" w:rsidP="008A011D" w:rsidR="003B30F7">
      <w:pPr>
        <w:ind w:firstLine="708" w:left="6372"/>
      </w:pPr>
      <w:r>
        <w:t>Danijela Uzelac</w:t>
      </w:r>
    </w:p>
    <w:p w:rsidRDefault="008A011D" w:rsidP="008A011D" w:rsidR="008A011D">
      <w:pPr>
        <w:ind w:firstLine="708" w:left="6372"/>
      </w:pPr>
    </w:p>
    <w:p w:rsidRDefault="00871112" w:rsidP="00871112" w:rsidR="003B30F7">
      <w:pPr>
        <w:jc w:val="both"/>
      </w:pPr>
      <w:r>
        <w:t>Uputa o pravnom lijeku:</w:t>
      </w:r>
      <w:r w:rsidR="008A011D">
        <w:t xml:space="preserve"> </w:t>
      </w:r>
      <w:r w:rsidR="003B30F7">
        <w:t>Protiv ovog zaključka nije dopušten pravni lijek (čl. 19. st. 7. S</w:t>
      </w:r>
      <w:r>
        <w:t>tečajnog zakona</w:t>
      </w:r>
      <w:r w:rsidR="003B30F7">
        <w:t>).</w:t>
      </w:r>
    </w:p>
    <w:p w:rsidRDefault="003B30F7" w:rsidP="003B30F7" w:rsidR="003B30F7"/>
    <w:p w:rsidRDefault="00F848F9" w:rsidP="003B30F7" w:rsidR="00F848F9"/>
    <w:p w:rsidRDefault="003B30F7" w:rsidP="00A81C74" w:rsidR="00062785">
      <w:r>
        <w:t>DNA:</w:t>
      </w:r>
      <w:r w:rsidR="00062785">
        <w:tab/>
      </w:r>
    </w:p>
    <w:p w:rsidRDefault="00A81C74" w:rsidP="00D6007B" w:rsidR="003B30F7" w:rsidRPr="00062785">
      <w:pPr>
        <w:jc w:val="both"/>
      </w:pPr>
      <w:r>
        <w:t>1.</w:t>
      </w:r>
      <w:r w:rsidR="003B30F7">
        <w:tab/>
        <w:t>stečajni upravitelj</w:t>
      </w:r>
    </w:p>
    <w:p w:rsidRDefault="00A81C74" w:rsidP="00D6007B" w:rsidR="009C2B5E">
      <w:pPr>
        <w:jc w:val="both"/>
      </w:pPr>
      <w:r>
        <w:t>2</w:t>
      </w:r>
      <w:r w:rsidR="003B30F7">
        <w:tab/>
        <w:t>e-</w:t>
      </w:r>
      <w:proofErr w:type="spellStart"/>
      <w:r w:rsidR="003B30F7">
        <w:t>ogl</w:t>
      </w:r>
      <w:proofErr w:type="spellEnd"/>
      <w:r w:rsidR="003B30F7">
        <w:t>. ploča suda</w:t>
      </w:r>
      <w:r w:rsidR="00871112">
        <w:t xml:space="preserve"> uz objavu izvješća stečajnog upravitelja </w:t>
      </w:r>
      <w:r w:rsidR="00556AA1">
        <w:t>(listovi od 116</w:t>
      </w:r>
      <w:r w:rsidR="00062785">
        <w:t>.</w:t>
      </w:r>
      <w:r w:rsidR="00556AA1">
        <w:t xml:space="preserve"> do 123</w:t>
      </w:r>
      <w:r w:rsidR="00062785">
        <w:t>.</w:t>
      </w:r>
      <w:r w:rsidR="00556AA1">
        <w:t xml:space="preserve"> </w:t>
      </w:r>
      <w:r w:rsidR="00753CF9">
        <w:t>spisa) te tablic</w:t>
      </w:r>
      <w:r w:rsidR="00D6007B">
        <w:t>e vjerovnika</w:t>
      </w:r>
      <w:r w:rsidR="00753CF9">
        <w:t xml:space="preserve"> (listovi od 154</w:t>
      </w:r>
      <w:r w:rsidR="00D0053D">
        <w:t>.</w:t>
      </w:r>
      <w:r w:rsidR="00753CF9">
        <w:t xml:space="preserve"> do 159</w:t>
      </w:r>
      <w:r w:rsidR="00D0053D">
        <w:t>.</w:t>
      </w:r>
      <w:r w:rsidR="00753CF9">
        <w:t xml:space="preserve"> spisa)</w:t>
      </w:r>
    </w:p>
    <w:sectPr w:rsidR="009C2B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864"/>
    <w:rsid w:val="00062785"/>
    <w:rsid w:val="003B30F7"/>
    <w:rsid w:val="00556AA1"/>
    <w:rsid w:val="005D6180"/>
    <w:rsid w:val="005F6A91"/>
    <w:rsid w:val="00753CF9"/>
    <w:rsid w:val="007E0D7F"/>
    <w:rsid w:val="00871112"/>
    <w:rsid w:val="008A011D"/>
    <w:rsid w:val="008C36EF"/>
    <w:rsid w:val="008D302D"/>
    <w:rsid w:val="009C2B5E"/>
    <w:rsid w:val="00A81C74"/>
    <w:rsid w:val="00B50864"/>
    <w:rsid w:val="00D0053D"/>
    <w:rsid w:val="00D6007B"/>
    <w:rsid w:val="00F8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3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3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St-663/2017-36</izvorni_sadrzaj>
    <derivirana_varijabla naziv="DomainObject.PredzadnjaOdlukaIzPredmeta.Oznaka_1">St-663/2017-36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205</properties:Words>
  <properties:Characters>979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2019-03-05T09:51:00Z</dcterms:created>
  <dc:creator>Danijela Uzelac</dc:creator>
  <cp:lastModifiedBy>Katarina Franjić</cp:lastModifiedBy>
  <dcterms:modified xmlns:xsi="http://www.w3.org/2001/XMLSchema-instance" xsi:type="dcterms:W3CDTF">2019-03-05T09:52:00Z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(st-663-17 zaključak ispitno i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