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512a" w14:paraId="d3d512a" w:rsidRDefault="0001726C" w:rsidP="0001726C" w:rsidR="0001726C">
      <w:pPr>
        <w:jc w:val="right"/>
        <w15:collapsed w:val="false"/>
      </w:pPr>
      <w:r>
        <w:t>6 St-</w:t>
      </w:r>
      <w:r w:rsidR="001D5C9E">
        <w:t>1363/17-19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1D5C9E" w:rsidR="0001726C" w:rsidRPr="001D5C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</w:t>
      </w:r>
      <w:r w:rsidR="001D5C9E">
        <w:t xml:space="preserve">                             </w:t>
      </w:r>
      <w:r>
        <w:t xml:space="preserve">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1D5C9E">
        <w:rPr>
          <w:color w:val="000000"/>
        </w:rPr>
        <w:t xml:space="preserve">RH Ministarstvo financija, Porezna uprava, Područni ured Slavonija i Baranja OIB: 18683136487 zastupana po Županijsko državnom odvjetništvu u Osijeku za otvaranje stečajnog postupka nad dužnikom </w:t>
      </w:r>
      <w:r w:rsidR="001D5C9E" w:rsidRPr="001D5C9E">
        <w:rPr>
          <w:b/>
        </w:rPr>
        <w:t>DRAGO j.d.o.o. za trgovinu, Osijek, Lopudska 34 f, MBS: 030123813, OIB: 51658076186</w:t>
      </w:r>
      <w:r>
        <w:t xml:space="preserve">, dana </w:t>
      </w:r>
      <w:r w:rsidR="001D5C9E">
        <w:t>19</w:t>
      </w:r>
      <w:r w:rsidR="00795208">
        <w:t>. travnja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z.z. dužnika </w:t>
      </w:r>
      <w:r w:rsidR="001D5C9E">
        <w:rPr>
          <w:b/>
        </w:rPr>
        <w:t>Dragoljubu Stojković, Novi Sad, Bulevar Jovana Dučića 22, Srbija, OIB: 35644330402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1D5C9E">
        <w:rPr>
          <w:b/>
        </w:rPr>
        <w:t>1363</w:t>
      </w:r>
      <w:r w:rsidR="00CF7F5B">
        <w:rPr>
          <w:b/>
        </w:rPr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1D5C9E">
        <w:rPr>
          <w:b/>
        </w:rPr>
        <w:t>Dragoljub Stojković, Novi Sad, Bulevar Jovana Dučića 22, Srbija, OIB: 35644330402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1D5C9E">
        <w:rPr>
          <w:b/>
        </w:rPr>
        <w:t>1363</w:t>
      </w:r>
      <w:r w:rsidR="00CF7F5B">
        <w:rPr>
          <w:b/>
        </w:rPr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1D5C9E">
        <w:rPr>
          <w:b/>
        </w:rPr>
        <w:t>Dragoljubu Stojković, Novi Sad, Bulevar Jovana Dučića 22, Srbija, OIB: 35644330402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1D5C9E">
        <w:rPr>
          <w:b/>
        </w:rPr>
        <w:t>Dragoljub Stojković, Novi Sad, Bulevar Jovana Dučića 22, Srbija, OIB: 35644330402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1D5C9E" w:rsidP="001D5C9E" w:rsidR="001D5C9E">
      <w:pPr>
        <w:jc w:val="right"/>
      </w:pPr>
      <w:r>
        <w:t>6 St-1363/17-19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1D5C9E">
        <w:rPr>
          <w:bCs/>
        </w:rPr>
        <w:t>21. lipnja</w:t>
      </w:r>
      <w:r w:rsidR="00457313">
        <w:rPr>
          <w:bCs/>
        </w:rPr>
        <w:t xml:space="preserve"> 2017. g.</w:t>
      </w:r>
      <w:r>
        <w:rPr>
          <w:bCs/>
        </w:rPr>
        <w:t xml:space="preserve"> podnijela ovom sudu prijedlog za pokretanje stečajnog postupka nad dužnikom </w:t>
      </w:r>
      <w:r w:rsidR="001D5C9E" w:rsidRPr="001D5C9E">
        <w:rPr>
          <w:b/>
        </w:rPr>
        <w:t>DRAGO j.d.o.o. za trgovinu, Osijek, Lopudska 34 f, MBS: 030123813, OIB: 51658076186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1D5C9E">
        <w:rPr>
          <w:b/>
        </w:rPr>
        <w:t>30. svibnja</w:t>
      </w:r>
      <w:r w:rsidR="00CF7F5B">
        <w:rPr>
          <w:b/>
        </w:rPr>
        <w:t xml:space="preserve"> 2017.</w:t>
      </w:r>
      <w:r w:rsidR="00457313">
        <w:rPr>
          <w:b/>
        </w:rPr>
        <w:t xml:space="preserve"> g.</w:t>
      </w:r>
      <w:r>
        <w:t xml:space="preserve">  (čl. 110 st. 1 SZ) a nakon toga i RH MF Porezna uprava zastupana po ŽDO prijedlog za otvaranje stečajnog postupka nad dužnikom dana </w:t>
      </w:r>
      <w:r w:rsidR="001D5C9E">
        <w:rPr>
          <w:b/>
        </w:rPr>
        <w:t>21. lipnja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1D5C9E">
        <w:t>1363/17-7</w:t>
      </w:r>
      <w:r w:rsidR="00065E57">
        <w:t xml:space="preserve"> od </w:t>
      </w:r>
      <w:r w:rsidR="001D5C9E">
        <w:t>26. listopada</w:t>
      </w:r>
      <w:r w:rsidR="00CF7F5B">
        <w:t xml:space="preserve"> 2017. g. 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1D5C9E">
        <w:t>Domagoj Repač iz Zagreba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1D5C9E">
        <w:rPr>
          <w:b/>
        </w:rPr>
        <w:t>30. svibnja</w:t>
      </w:r>
      <w:r w:rsidR="00457313">
        <w:rPr>
          <w:b/>
        </w:rPr>
        <w:t xml:space="preserve"> 2017</w:t>
      </w:r>
      <w:r w:rsidR="0093698F">
        <w:rPr>
          <w:b/>
        </w:rPr>
        <w:t>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1D5C9E">
        <w:rPr>
          <w:b/>
        </w:rPr>
        <w:t>21. lipnja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 w:rsidR="00FC6F35">
        <w:t xml:space="preserve"> </w:t>
      </w:r>
      <w:r>
        <w:t xml:space="preserve">utvrdio da visina blokade žiro računa dužnika iznosi </w:t>
      </w:r>
      <w:r w:rsidR="001D5C9E">
        <w:t>11.122.274,29</w:t>
      </w:r>
      <w:r w:rsidR="00FC6F35">
        <w:t xml:space="preserve"> odnosno prema RH MF Poreznoj upravi </w:t>
      </w:r>
      <w:r w:rsidR="001D5C9E">
        <w:t>13.138,70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1D5C9E">
        <w:rPr>
          <w:b/>
        </w:rPr>
        <w:t>30. svibnja</w:t>
      </w:r>
      <w:r w:rsidR="00CF7F5B" w:rsidRPr="00CF7F5B">
        <w:rPr>
          <w:b/>
        </w:rPr>
        <w:t xml:space="preserve"> 2017</w:t>
      </w:r>
      <w:r w:rsidR="00457313">
        <w:t>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1D5C9E" w:rsidR="00FC6F35"/>
    <w:p w:rsidRDefault="001D5C9E" w:rsidP="001D5C9E" w:rsidR="001D5C9E">
      <w:pPr>
        <w:jc w:val="right"/>
      </w:pPr>
      <w:r>
        <w:lastRenderedPageBreak/>
        <w:t>6 St-1363/17-19</w:t>
      </w:r>
    </w:p>
    <w:p w:rsidRDefault="00CF7F5B" w:rsidP="00CF7F5B" w:rsidR="00CF7F5B">
      <w:pPr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1D5C9E">
        <w:t>19</w:t>
      </w:r>
      <w:r w:rsidR="00795208">
        <w:t>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457313" w:rsidP="00B97155" w:rsidR="002E5413">
      <w:pPr>
        <w:numPr>
          <w:ilvl w:val="0"/>
          <w:numId w:val="13"/>
        </w:numPr>
      </w:pPr>
      <w:r>
        <w:t>K-</w:t>
      </w:r>
      <w:r w:rsidR="001D5C9E">
        <w:t>25</w:t>
      </w:r>
      <w:r w:rsidR="00CF7F5B">
        <w:t>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044714" w:rsidR="007E6D1A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C0F" w:rsidP="00C06AA6" w:rsidR="00324C0F">
      <w:r>
        <w:separator/>
      </w:r>
    </w:p>
  </w:endnote>
  <w:endnote w:id="0" w:type="continuationSeparator">
    <w:p w:rsidRDefault="00324C0F" w:rsidP="00C06AA6" w:rsidR="00324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C0F" w:rsidP="00C06AA6" w:rsidR="00324C0F">
      <w:r>
        <w:separator/>
      </w:r>
    </w:p>
  </w:footnote>
  <w:footnote w:id="0" w:type="continuationSeparator">
    <w:p w:rsidRDefault="00324C0F" w:rsidP="00C06AA6" w:rsidR="00324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471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44714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D5C9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24C0F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EF5375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47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47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jednostavno društvo s ograničenom odgovornošću za trgovinu</izvorni_sadrzaj>
    <derivirana_varijabla naziv="DomainObject.Predmet.ProtustrankaFormated_1">  DRAGO jednostavno društvo s ograničenom odgovornošću za trgovinu</derivirana_varijabla>
  </DomainObject.Predmet.ProtustrankaFormated>
  <DomainObject.Predmet.ProtustrankaFormatedOIB>
    <izvorni_sadrzaj>  DRAGO jednostavno društvo s ograničenom odgovornošću za trgovinu, OIB 51658076186</izvorni_sadrzaj>
    <derivirana_varijabla naziv="DomainObject.Predmet.ProtustrankaFormatedOIB_1">  DRAGO jednostavno društvo s ograničenom odgovornošću za trgovinu, OIB 51658076186</derivirana_varijabla>
  </DomainObject.Predmet.ProtustrankaFormatedOIB>
  <DomainObject.Predmet.ProtustrankaFormatedWithAdress>
    <izvorni_sadrzaj> DRAGO jednostavno društvo s ograničenom odgovornošću za trgovinu, Lopudska 34 f, 31000 Osijek</izvorni_sadrzaj>
    <derivirana_varijabla naziv="DomainObject.Predmet.ProtustrankaFormatedWithAdress_1"> DRAGO jednostavno društvo s ograničenom odgovornošću za trgovinu, Lopudska 34 f, 31000 Osijek</derivirana_varijabla>
  </DomainObject.Predmet.ProtustrankaFormatedWithAdress>
  <DomainObject.Predmet.ProtustrankaFormatedWithAdressOIB>
    <izvorni_sadrzaj> DRAGO jednostavno društvo s ograničenom odgovornošću za trgovinu, OIB 51658076186, Lopudska 34 f, 31000 Osijek</izvorni_sadrzaj>
    <derivirana_varijabla naziv="DomainObject.Predmet.ProtustrankaFormatedWithAdressOIB_1"> DRAGO jednostavno društvo s ograničenom odgovornošću za trgovinu, OIB 51658076186, Lopudska 34 f, 31000 Osijek</derivirana_varijabla>
  </DomainObject.Predmet.ProtustrankaFormatedWithAdressOIB>
  <DomainObject.Predmet.ProtustrankaWithAdress>
    <izvorni_sadrzaj>DRAGO jednostavno društvo s ograničenom odgovornošću za trgovinu Lopudska 34 f, 31000 Osijek</izvorni_sadrzaj>
    <derivirana_varijabla naziv="DomainObject.Predmet.ProtustrankaWithAdress_1">DRAGO jednostavno društvo s ograničenom odgovornošću za trgovinu Lopudska 34 f, 31000 Osijek</derivirana_varijabla>
  </DomainObject.Predmet.ProtustrankaWithAdress>
  <DomainObject.Predmet.ProtustrankaWithAdressOIB>
    <izvorni_sadrzaj>DRAGO jednostavno društvo s ograničenom odgovornošću za trgovinu, OIB 51658076186, Lopudska 34 f, 31000 Osijek</izvorni_sadrzaj>
    <derivirana_varijabla naziv="DomainObject.Predmet.ProtustrankaWithAdressOIB_1">DRAGO jednostavno društvo s ograničenom odgovornošću za trgovinu, OIB 51658076186, Lopudska 34 f, 31000 Osijek</derivirana_varijabla>
  </DomainObject.Predmet.ProtustrankaWithAdressOIB>
  <DomainObject.Predmet.ProtustrankaNazivFormated>
    <izvorni_sadrzaj>DRAGO jednostavno društvo s ograničenom odgovornošću za trgovinu</izvorni_sadrzaj>
    <derivirana_varijabla naziv="DomainObject.Predmet.ProtustrankaNazivFormated_1">DRAGO jednostavno društvo s ograničenom odgovornošću za trgovinu</derivirana_varijabla>
  </DomainObject.Predmet.ProtustrankaNazivFormated>
  <DomainObject.Predmet.ProtustrankaNazivFormatedOIB>
    <izvorni_sadrzaj>DRAGO jednostavno društvo s ograničenom odgovornošću za trgovinu, OIB 51658076186</izvorni_sadrzaj>
    <derivirana_varijabla naziv="DomainObject.Predmet.ProtustrankaNazivFormatedOIB_1">DRAGO jednostavno društvo s ograničenom odgovornošću za trgovinu, OIB 51658076186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DRAGO jednostavno društvo s ograničenom odgovornošću za trgovinu</item>
    </izvorni_sadrzaj>
    <derivirana_varijabla naziv="DomainObject.Predmet.ProtuStrankaListFormated_1">
      <item>DRAGO jednostavno društvo s ograničenom odgovornošću za trgovinu</item>
    </derivirana_varijabla>
  </DomainObject.Predmet.ProtuStrankaListFormated>
  <DomainObject.Predmet.ProtuStrankaListFormatedOIB>
    <izvorni_sadrzaj>
      <item>DRAGO jednostavno društvo s ograničenom odgovornošću za trgovinu, OIB 51658076186</item>
    </izvorni_sadrzaj>
    <derivirana_varijabla naziv="DomainObject.Predmet.ProtuStrankaListFormatedOIB_1">
      <item>DRAGO jednostavno društvo s ograničenom odgovornošću za trgovinu, OIB 51658076186</item>
    </derivirana_varijabla>
  </DomainObject.Predmet.ProtuStrankaListFormatedOIB>
  <DomainObject.Predmet.ProtuStrankaListFormatedWithAdress>
    <izvorni_sadrzaj>
      <item>DRAGO jednostavno društvo s ograničenom odgovornošću za trgovinu, Lopudska 34 f, 31000 Osijek</item>
    </izvorni_sadrzaj>
    <derivirana_varijabla naziv="DomainObject.Predmet.ProtuStrankaListFormatedWithAdress_1">
      <item>DRAGO jednostavno društvo s ograničenom odgovornošću za trgovinu, Lopudska 34 f, 31000 Osijek</item>
    </derivirana_varijabla>
  </DomainObject.Predmet.ProtuStrankaListFormatedWithAdress>
  <DomainObject.Predmet.ProtuStrankaListFormatedWithAdressOIB>
    <izvorni_sadrzaj>
      <item>DRAGO jednostavno društvo s ograničenom odgovornošću za trgovinu, OIB 51658076186, Lopudska 34 f, 31000 Osijek</item>
    </izvorni_sadrzaj>
    <derivirana_varijabla naziv="DomainObject.Predmet.ProtuStrankaListFormatedWithAdressOIB_1">
      <item>DRAGO jednostavno društvo s ograničenom odgovornošću za trgovinu, OIB 51658076186, Lopudska 34 f, 31000 Osijek</item>
    </derivirana_varijabla>
  </DomainObject.Predmet.ProtuStrankaListFormatedWithAdressOIB>
  <DomainObject.Predmet.ProtuStrankaListNazivFormated>
    <izvorni_sadrzaj>
      <item>DRAGO jednostavno društvo s ograničenom odgovornošću za trgovinu</item>
    </izvorni_sadrzaj>
    <derivirana_varijabla naziv="DomainObject.Predmet.ProtuStrankaListNazivFormated_1">
      <item>DRAGO jednostavno društvo s ograničenom odgovornošću za trgovinu</item>
    </derivirana_varijabla>
  </DomainObject.Predmet.ProtuStrankaListNazivFormated>
  <DomainObject.Predmet.ProtuStrankaListNazivFormatedOIB>
    <izvorni_sadrzaj>
      <item>DRAGO jednostavno društvo s ograničenom odgovornošću za trgovinu, OIB 51658076186</item>
    </izvorni_sadrzaj>
    <derivirana_varijabla naziv="DomainObject.Predmet.ProtuStrankaListNazivFormatedOIB_1">
      <item>DRAGO jednostavno društvo s ograničenom odgovornošću za trgovinu, OIB 51658076186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DRAGO jednostavno društvo s ograničenom odgovornošću za trgovinu</izvorni_sadrzaj>
    <derivirana_varijabla naziv="DomainObject.Predmet.ProtustrankaIDrugi_1">DRAGO jednostavno društvo s ograničenom odgovornošću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DRAGO jednostavno društvo s ograničenom odgovornošću za trgovinu, OIB 51658076186, Lopudska 34 f, 31000 Osijek</izvorni_sadrzaj>
    <derivirana_varijabla naziv="DomainObject.Predmet.ProtustrankaIDrugiAdressOIB_1">DRAGO jednostavno društvo s ograničenom odgovornošću za trgovinu, OIB 51658076186, Lopudska 34 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jednostavno društvo s ograničenom odgovornošću za trgovinu</item>
      <item>RH MF POREZNA UPRAVA</item>
    </izvorni_sadrzaj>
    <derivirana_varijabla naziv="DomainObject.Predmet.SudioniciListNaziv_1">
      <item>DRAGO jednostavno društvo s ograničenom odgovornošću za trgovinu</item>
      <item>RH MF POREZNA UPRAVA</item>
    </derivirana_varijabla>
  </DomainObject.Predmet.SudioniciListNaziv>
  <DomainObject.Predmet.SudioniciListAdressOIB>
    <izvorni_sadrzaj>
      <item>DRAGO jednostavno društvo s ograničenom odgovornošću za trgovinu, OIB 51658076186, Lopudska 34 f,31000 Osijek</item>
      <item>RH MF POREZNA UPRAVA, OIB 18683136487</item>
    </izvorni_sadrzaj>
    <derivirana_varijabla naziv="DomainObject.Predmet.SudioniciListAdressOIB_1">
      <item>DRAGO jednostavno društvo s ograničenom odgovornošću za trgovinu, OIB 51658076186, Lopudska 34 f,31000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51658076186</item>
      <item>, OIB 18683136487</item>
    </izvorni_sadrzaj>
    <derivirana_varijabla naziv="DomainObject.Predmet.SudioniciListNazivOIB_1">
      <item>, OIB 51658076186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EC4B0-2F0A-48A9-AEF3-191FCFD5D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941</properties:Words>
  <properties:Characters>4988</properties:Characters>
  <properties:Lines>154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2018-04-19T06:49:00Z</cp:lastPrinted>
  <dcterms:modified xmlns:xsi="http://www.w3.org/2001/XMLSchema-instance" xsi:type="dcterms:W3CDTF">2018-04-19T06:50:00Z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