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0d79" w14:paraId="d8d0d7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</w:t>
      </w:r>
      <w:r w:rsidR="007155B6">
        <w:rPr>
          <w:b/>
        </w:rPr>
        <w:t>DUBROVNIKU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155B6">
        <w:rPr>
          <w:b/>
          <w:sz w:val="22"/>
          <w:szCs w:val="22"/>
        </w:rPr>
        <w:t>303</w:t>
      </w:r>
      <w:r w:rsidR="004C2AF2">
        <w:rPr>
          <w:b/>
          <w:sz w:val="22"/>
          <w:szCs w:val="22"/>
        </w:rPr>
        <w:t>/201</w:t>
      </w:r>
      <w:r w:rsidR="007155B6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7155B6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5E4990" w:rsidRPr="005E4990">
        <w:rPr>
          <w:sz w:val="22"/>
          <w:szCs w:val="22"/>
        </w:rPr>
        <w:t>TERTIUS d.o.o. za nekret</w:t>
      </w:r>
      <w:r w:rsidR="00DC20BF">
        <w:rPr>
          <w:sz w:val="22"/>
          <w:szCs w:val="22"/>
        </w:rPr>
        <w:t>n</w:t>
      </w:r>
      <w:r w:rsidR="005E4990" w:rsidRPr="005E4990">
        <w:rPr>
          <w:sz w:val="22"/>
          <w:szCs w:val="22"/>
        </w:rPr>
        <w:t>ine i usluge u likvidaciji, Orašac, Na moru 1, MBS: 090015526, OIB: 53757593851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7155B6">
        <w:rPr>
          <w:sz w:val="22"/>
          <w:szCs w:val="22"/>
        </w:rPr>
        <w:t>0</w:t>
      </w:r>
      <w:r w:rsidR="00164F54">
        <w:rPr>
          <w:sz w:val="22"/>
          <w:szCs w:val="22"/>
        </w:rPr>
        <w:t>7</w:t>
      </w:r>
      <w:r w:rsidR="007155B6">
        <w:rPr>
          <w:sz w:val="22"/>
          <w:szCs w:val="22"/>
        </w:rPr>
        <w:t>.</w:t>
      </w:r>
      <w:r w:rsidR="00102312">
        <w:rPr>
          <w:sz w:val="22"/>
          <w:szCs w:val="22"/>
        </w:rPr>
        <w:t xml:space="preserve"> </w:t>
      </w:r>
      <w:r w:rsidR="007155B6">
        <w:rPr>
          <w:sz w:val="22"/>
          <w:szCs w:val="22"/>
        </w:rPr>
        <w:t>veljače</w:t>
      </w:r>
      <w:r w:rsidRPr="0027324A">
        <w:rPr>
          <w:sz w:val="22"/>
          <w:szCs w:val="22"/>
        </w:rPr>
        <w:t xml:space="preserve"> 201</w:t>
      </w:r>
      <w:r w:rsidR="009276CF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E4990" w:rsidRPr="005E4990">
        <w:rPr>
          <w:sz w:val="22"/>
          <w:szCs w:val="22"/>
        </w:rPr>
        <w:t>TERTIUS d.o.o. za nekret</w:t>
      </w:r>
      <w:r w:rsidR="00DC20BF">
        <w:rPr>
          <w:sz w:val="22"/>
          <w:szCs w:val="22"/>
        </w:rPr>
        <w:t>n</w:t>
      </w:r>
      <w:r w:rsidR="005E4990" w:rsidRPr="005E4990">
        <w:rPr>
          <w:sz w:val="22"/>
          <w:szCs w:val="22"/>
        </w:rPr>
        <w:t>ine i usluge u likvidaciji, Orašac, Na moru 1, MBS: 090015526, OIB: 53757593851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5E4990" w:rsidRPr="005E4990">
        <w:rPr>
          <w:sz w:val="22"/>
          <w:szCs w:val="22"/>
        </w:rPr>
        <w:t>TERTIUS d.o.o. za nekret</w:t>
      </w:r>
      <w:r w:rsidR="00DC20BF">
        <w:rPr>
          <w:sz w:val="22"/>
          <w:szCs w:val="22"/>
        </w:rPr>
        <w:t>n</w:t>
      </w:r>
      <w:r w:rsidR="005E4990" w:rsidRPr="005E4990">
        <w:rPr>
          <w:sz w:val="22"/>
          <w:szCs w:val="22"/>
        </w:rPr>
        <w:t>ine i usluge u likvidaciji, Orašac, Na moru 1, MBS: 090015526, OIB: 53757593851</w:t>
      </w:r>
      <w:r w:rsidR="00A14AD4" w:rsidRPr="00A14AD4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 xml:space="preserve">otvara </w:t>
      </w:r>
      <w:r w:rsidR="00354918" w:rsidRPr="007155B6">
        <w:rPr>
          <w:sz w:val="22"/>
          <w:szCs w:val="22"/>
        </w:rPr>
        <w:t>se</w:t>
      </w:r>
      <w:r w:rsidR="00222595" w:rsidRPr="007155B6">
        <w:rPr>
          <w:sz w:val="22"/>
          <w:szCs w:val="22"/>
        </w:rPr>
        <w:t xml:space="preserve"> </w:t>
      </w:r>
      <w:r w:rsidR="007155B6" w:rsidRPr="007155B6">
        <w:rPr>
          <w:sz w:val="22"/>
          <w:szCs w:val="22"/>
        </w:rPr>
        <w:t>0</w:t>
      </w:r>
      <w:r w:rsidR="00164F54">
        <w:rPr>
          <w:sz w:val="22"/>
          <w:szCs w:val="22"/>
        </w:rPr>
        <w:t>7</w:t>
      </w:r>
      <w:r w:rsidR="00354918" w:rsidRPr="007155B6">
        <w:rPr>
          <w:sz w:val="22"/>
          <w:szCs w:val="22"/>
        </w:rPr>
        <w:t xml:space="preserve">. </w:t>
      </w:r>
      <w:r w:rsidR="007155B6" w:rsidRPr="007155B6">
        <w:rPr>
          <w:sz w:val="22"/>
          <w:szCs w:val="22"/>
        </w:rPr>
        <w:t>veljače</w:t>
      </w:r>
      <w:r w:rsidR="00354918" w:rsidRPr="007155B6">
        <w:rPr>
          <w:sz w:val="22"/>
          <w:szCs w:val="22"/>
        </w:rPr>
        <w:t xml:space="preserve"> 201</w:t>
      </w:r>
      <w:r w:rsidR="009276CF" w:rsidRPr="007155B6">
        <w:rPr>
          <w:sz w:val="22"/>
          <w:szCs w:val="22"/>
        </w:rPr>
        <w:t>9</w:t>
      </w:r>
      <w:r w:rsidR="00354918" w:rsidRPr="007155B6">
        <w:rPr>
          <w:sz w:val="22"/>
          <w:szCs w:val="22"/>
        </w:rPr>
        <w:t xml:space="preserve">. godine u </w:t>
      </w:r>
      <w:r w:rsidR="000A7C9F" w:rsidRPr="007155B6">
        <w:rPr>
          <w:sz w:val="22"/>
          <w:szCs w:val="22"/>
        </w:rPr>
        <w:t>1</w:t>
      </w:r>
      <w:r w:rsidR="007155B6" w:rsidRPr="007155B6">
        <w:rPr>
          <w:sz w:val="22"/>
          <w:szCs w:val="22"/>
        </w:rPr>
        <w:t>4</w:t>
      </w:r>
      <w:r w:rsidR="000A7C9F" w:rsidRPr="007155B6">
        <w:rPr>
          <w:sz w:val="22"/>
          <w:szCs w:val="22"/>
        </w:rPr>
        <w:t>,00</w:t>
      </w:r>
      <w:r w:rsidR="00354918" w:rsidRPr="007155B6">
        <w:rPr>
          <w:sz w:val="22"/>
          <w:szCs w:val="22"/>
        </w:rPr>
        <w:t xml:space="preserve"> sati i istog trenutka rješenje o otvaranju stečajnog</w:t>
      </w:r>
      <w:r w:rsidR="00354918" w:rsidRPr="00354918">
        <w:rPr>
          <w:sz w:val="22"/>
          <w:szCs w:val="22"/>
        </w:rPr>
        <w:t xml:space="preserve">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>Stečajnim upraviteljem imenuje se</w:t>
      </w:r>
      <w:r w:rsidR="005156B5">
        <w:rPr>
          <w:sz w:val="22"/>
          <w:szCs w:val="22"/>
        </w:rPr>
        <w:t xml:space="preserve"> Jozo Bagarić, Trg bana Jelačića 4 Ploče, </w:t>
      </w:r>
      <w:r w:rsidR="001F7933" w:rsidRPr="005156B5">
        <w:rPr>
          <w:bCs/>
          <w:sz w:val="22"/>
          <w:szCs w:val="22"/>
        </w:rPr>
        <w:t xml:space="preserve">OIB: </w:t>
      </w:r>
      <w:r w:rsidR="005156B5" w:rsidRPr="005156B5">
        <w:rPr>
          <w:bCs/>
          <w:sz w:val="22"/>
          <w:szCs w:val="22"/>
        </w:rPr>
        <w:t>81445363370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E4990" w:rsidRPr="005E4990">
        <w:rPr>
          <w:sz w:val="22"/>
          <w:szCs w:val="22"/>
        </w:rPr>
        <w:t>TERTIUS d.o.o. za nekret</w:t>
      </w:r>
      <w:r w:rsidR="00DC20BF">
        <w:rPr>
          <w:sz w:val="22"/>
          <w:szCs w:val="22"/>
        </w:rPr>
        <w:t>n</w:t>
      </w:r>
      <w:r w:rsidR="005E4990" w:rsidRPr="005E4990">
        <w:rPr>
          <w:sz w:val="22"/>
          <w:szCs w:val="22"/>
        </w:rPr>
        <w:t>ine i usluge u likvidaciji, Orašac, Na moru 1, MBS: 090015526, OIB: 53757593851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5E4990" w:rsidRPr="005E4990">
        <w:rPr>
          <w:sz w:val="22"/>
          <w:szCs w:val="22"/>
        </w:rPr>
        <w:t>TERTIUS d.o.o. za nekret</w:t>
      </w:r>
      <w:r w:rsidR="00737A45">
        <w:rPr>
          <w:sz w:val="22"/>
          <w:szCs w:val="22"/>
        </w:rPr>
        <w:t>n</w:t>
      </w:r>
      <w:r w:rsidR="005E4990" w:rsidRPr="005E4990">
        <w:rPr>
          <w:sz w:val="22"/>
          <w:szCs w:val="22"/>
        </w:rPr>
        <w:t>ine i usluge u likvidaciji, Orašac, Na moru 1, MBS: 090015526, OIB: 53757593851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</w:t>
      </w:r>
      <w:r w:rsidR="007A7632">
        <w:rPr>
          <w:sz w:val="22"/>
          <w:szCs w:val="22"/>
        </w:rPr>
        <w:t xml:space="preserve"> Jozu Bagariću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7155B6">
        <w:rPr>
          <w:sz w:val="22"/>
          <w:szCs w:val="22"/>
        </w:rPr>
        <w:t>22</w:t>
      </w:r>
      <w:r w:rsidR="000A7C9F">
        <w:rPr>
          <w:sz w:val="22"/>
          <w:szCs w:val="22"/>
        </w:rPr>
        <w:t xml:space="preserve">. </w:t>
      </w:r>
      <w:r w:rsidR="007A267F">
        <w:rPr>
          <w:sz w:val="22"/>
          <w:szCs w:val="22"/>
        </w:rPr>
        <w:t>s</w:t>
      </w:r>
      <w:r w:rsidR="005E4990">
        <w:rPr>
          <w:sz w:val="22"/>
          <w:szCs w:val="22"/>
        </w:rPr>
        <w:t>vibnja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2B22D0">
        <w:rPr>
          <w:sz w:val="22"/>
          <w:szCs w:val="22"/>
        </w:rPr>
        <w:t>17</w:t>
      </w:r>
      <w:r w:rsidR="004C2AF2">
        <w:rPr>
          <w:sz w:val="22"/>
          <w:szCs w:val="22"/>
        </w:rPr>
        <w:t xml:space="preserve">. </w:t>
      </w:r>
      <w:r w:rsidR="002B22D0">
        <w:rPr>
          <w:sz w:val="22"/>
          <w:szCs w:val="22"/>
        </w:rPr>
        <w:t>svibnja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7155B6">
        <w:rPr>
          <w:sz w:val="22"/>
          <w:szCs w:val="22"/>
        </w:rPr>
        <w:t>2.677.418</w:t>
      </w:r>
      <w:r w:rsidR="002B22D0">
        <w:rPr>
          <w:sz w:val="22"/>
          <w:szCs w:val="22"/>
        </w:rPr>
        <w:t>,59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30A0F">
        <w:rPr>
          <w:sz w:val="22"/>
          <w:szCs w:val="22"/>
        </w:rPr>
        <w:t>Raiffeisenbank Austria</w:t>
      </w:r>
      <w:r w:rsidR="00DB0269">
        <w:rPr>
          <w:sz w:val="22"/>
          <w:szCs w:val="22"/>
        </w:rPr>
        <w:t xml:space="preserve"> 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2B22D0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</w:t>
      </w:r>
      <w:r w:rsidR="007155B6">
        <w:rPr>
          <w:sz w:val="22"/>
          <w:szCs w:val="22"/>
        </w:rPr>
        <w:t>nje troškova stečajnog postupka u iznosu 620,21 kuna.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7155B6">
        <w:rPr>
          <w:sz w:val="22"/>
          <w:szCs w:val="22"/>
        </w:rPr>
        <w:t xml:space="preserve">suda </w:t>
      </w:r>
      <w:r w:rsidR="00273995" w:rsidRPr="007155B6">
        <w:rPr>
          <w:sz w:val="22"/>
          <w:szCs w:val="22"/>
        </w:rPr>
        <w:t>2</w:t>
      </w:r>
      <w:r w:rsidR="007155B6" w:rsidRPr="007155B6">
        <w:rPr>
          <w:sz w:val="22"/>
          <w:szCs w:val="22"/>
        </w:rPr>
        <w:t>1.</w:t>
      </w:r>
      <w:r w:rsidR="0018103F" w:rsidRPr="007155B6">
        <w:rPr>
          <w:sz w:val="22"/>
          <w:szCs w:val="22"/>
        </w:rPr>
        <w:t xml:space="preserve"> </w:t>
      </w:r>
      <w:r w:rsidR="002B22D0" w:rsidRPr="007155B6">
        <w:rPr>
          <w:sz w:val="22"/>
          <w:szCs w:val="22"/>
        </w:rPr>
        <w:t>lipnja</w:t>
      </w:r>
      <w:r w:rsidR="0018103F" w:rsidRPr="007155B6">
        <w:rPr>
          <w:sz w:val="22"/>
          <w:szCs w:val="22"/>
        </w:rPr>
        <w:t xml:space="preserve"> </w:t>
      </w:r>
      <w:r w:rsidR="00296BCE" w:rsidRPr="007155B6">
        <w:rPr>
          <w:sz w:val="22"/>
          <w:szCs w:val="22"/>
        </w:rPr>
        <w:t>201</w:t>
      </w:r>
      <w:r w:rsidR="00F30A0F" w:rsidRPr="007155B6">
        <w:rPr>
          <w:sz w:val="22"/>
          <w:szCs w:val="22"/>
        </w:rPr>
        <w:t>8</w:t>
      </w:r>
      <w:r w:rsidR="00EA5E81" w:rsidRPr="007155B6">
        <w:rPr>
          <w:sz w:val="22"/>
          <w:szCs w:val="22"/>
        </w:rPr>
        <w:t>. godine pozvane</w:t>
      </w:r>
      <w:r w:rsidR="004F513A" w:rsidRPr="007155B6">
        <w:rPr>
          <w:sz w:val="22"/>
          <w:szCs w:val="22"/>
        </w:rPr>
        <w:t xml:space="preserve"> su</w:t>
      </w:r>
      <w:r w:rsidR="00EA5E81" w:rsidRPr="007155B6">
        <w:rPr>
          <w:sz w:val="22"/>
          <w:szCs w:val="22"/>
        </w:rPr>
        <w:t xml:space="preserve"> osobe ovlaštene za zastupanje dužnika po zakonu</w:t>
      </w:r>
      <w:r w:rsidR="004F513A" w:rsidRPr="007155B6">
        <w:rPr>
          <w:sz w:val="22"/>
          <w:szCs w:val="22"/>
        </w:rPr>
        <w:t xml:space="preserve"> u roku od</w:t>
      </w:r>
      <w:r w:rsidR="004F513A" w:rsidRPr="000323A6">
        <w:rPr>
          <w:sz w:val="22"/>
          <w:szCs w:val="22"/>
        </w:rPr>
        <w:t xml:space="preserve">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A7632">
        <w:rPr>
          <w:sz w:val="22"/>
          <w:szCs w:val="22"/>
        </w:rPr>
        <w:t xml:space="preserve">izabran </w:t>
      </w:r>
      <w:r w:rsidR="00C847F2" w:rsidRPr="007A7632">
        <w:rPr>
          <w:bCs/>
          <w:sz w:val="22"/>
          <w:szCs w:val="22"/>
        </w:rPr>
        <w:t xml:space="preserve">je </w:t>
      </w:r>
      <w:r w:rsidR="007A7632" w:rsidRPr="007A7632">
        <w:rPr>
          <w:bCs/>
          <w:sz w:val="22"/>
          <w:szCs w:val="22"/>
        </w:rPr>
        <w:t>Jozo Bagarić</w:t>
      </w:r>
      <w:r w:rsidR="007A7632">
        <w:rPr>
          <w:bCs/>
          <w:sz w:val="22"/>
          <w:szCs w:val="22"/>
          <w:u w:val="single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7155B6">
        <w:rPr>
          <w:b/>
          <w:sz w:val="22"/>
          <w:szCs w:val="22"/>
        </w:rPr>
        <w:t>0</w:t>
      </w:r>
      <w:r w:rsidR="007A7632">
        <w:rPr>
          <w:b/>
          <w:sz w:val="22"/>
          <w:szCs w:val="22"/>
        </w:rPr>
        <w:t>7</w:t>
      </w:r>
      <w:r w:rsidR="007155B6">
        <w:rPr>
          <w:b/>
          <w:sz w:val="22"/>
          <w:szCs w:val="22"/>
        </w:rPr>
        <w:t>.</w:t>
      </w:r>
      <w:r w:rsidR="00102312">
        <w:rPr>
          <w:b/>
          <w:sz w:val="22"/>
          <w:szCs w:val="22"/>
        </w:rPr>
        <w:t xml:space="preserve"> </w:t>
      </w:r>
      <w:r w:rsidR="007155B6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9276CF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CF5E03">
        <w:rPr>
          <w:sz w:val="22"/>
          <w:szCs w:val="22"/>
        </w:rPr>
        <w:t>(07</w:t>
      </w:r>
      <w:r w:rsidR="007155B6">
        <w:rPr>
          <w:sz w:val="22"/>
          <w:szCs w:val="22"/>
        </w:rPr>
        <w:t>.02.</w:t>
      </w:r>
      <w:r w:rsidRPr="007B0CBA">
        <w:rPr>
          <w:sz w:val="22"/>
          <w:szCs w:val="22"/>
        </w:rPr>
        <w:t>201</w:t>
      </w:r>
      <w:r w:rsidR="009276CF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F30A0F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 w:rsidRPr="00F30A0F">
        <w:rPr>
          <w:sz w:val="22"/>
          <w:szCs w:val="22"/>
        </w:rPr>
        <w:t xml:space="preserve">Raiffeisenbank Austria d.d.,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1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7155B6">
      <w:rPr>
        <w:b/>
        <w:sz w:val="22"/>
        <w:szCs w:val="22"/>
      </w:rPr>
      <w:t>303</w:t>
    </w:r>
    <w:r w:rsidR="001F7933">
      <w:rPr>
        <w:b/>
        <w:sz w:val="22"/>
        <w:szCs w:val="22"/>
      </w:rPr>
      <w:t>/201</w:t>
    </w:r>
    <w:r w:rsidR="007155B6">
      <w:rPr>
        <w:b/>
        <w:sz w:val="22"/>
        <w:szCs w:val="22"/>
      </w:rPr>
      <w:t>9</w:t>
    </w:r>
    <w:r w:rsidR="001F7933">
      <w:rPr>
        <w:b/>
        <w:sz w:val="22"/>
        <w:szCs w:val="22"/>
      </w:rPr>
      <w:t>-</w:t>
    </w:r>
    <w:r w:rsidR="007155B6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4F54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B104E"/>
    <w:rsid w:val="002B22D0"/>
    <w:rsid w:val="002C054C"/>
    <w:rsid w:val="002C13E6"/>
    <w:rsid w:val="002D0916"/>
    <w:rsid w:val="002D3C02"/>
    <w:rsid w:val="002D3F7C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156B5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155B6"/>
    <w:rsid w:val="007304B9"/>
    <w:rsid w:val="00737A45"/>
    <w:rsid w:val="00747D51"/>
    <w:rsid w:val="00756A32"/>
    <w:rsid w:val="00765268"/>
    <w:rsid w:val="00771DA5"/>
    <w:rsid w:val="007878BB"/>
    <w:rsid w:val="007A267F"/>
    <w:rsid w:val="007A7632"/>
    <w:rsid w:val="007C72BB"/>
    <w:rsid w:val="007D185A"/>
    <w:rsid w:val="007D600D"/>
    <w:rsid w:val="007E206B"/>
    <w:rsid w:val="007F26CC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276CF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03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157"/>
    <w:rsid w:val="00D67E52"/>
    <w:rsid w:val="00D7509F"/>
    <w:rsid w:val="00D93941"/>
    <w:rsid w:val="00DA56C3"/>
    <w:rsid w:val="00DA764D"/>
    <w:rsid w:val="00DB0269"/>
    <w:rsid w:val="00DC14FF"/>
    <w:rsid w:val="00DC20B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1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1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1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1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1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1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1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1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St-303/2019</izvorni_sadrzaj>
    <derivirana_varijabla naziv="DomainObject.Predmet.OznakaBroj_1">St-303/2019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u ormaru</izvorni_sadrzaj>
    <derivirana_varijabla naziv="DomainObject.Predmet.PrimjedbaSuca_1">kalendar u ormaru</derivirana_varijabla>
  </DomainObject.Predmet.PrimjedbaSuca>
  <DomainObject.Predmet.ProtustrankaFormated>
    <izvorni_sadrzaj>  TERTIUS d.o.o. za nekretnine i usluge u likvidaciji</izvorni_sadrzaj>
    <derivirana_varijabla naziv="DomainObject.Predmet.ProtustrankaFormated_1">  TERTIUS d.o.o. za nekretnine i usluge u likvidaciji</derivirana_varijabla>
  </DomainObject.Predmet.ProtustrankaFormated>
  <DomainObject.Predmet.ProtustrankaFormatedOIB>
    <izvorni_sadrzaj>  TERTIUS d.o.o. za nekretnine i usluge u likvidaciji, OIB 53757593851</izvorni_sadrzaj>
    <derivirana_varijabla naziv="DomainObject.Predmet.ProtustrankaFormatedOIB_1">  TERTIUS d.o.o. za nekretnine i usluge u likvidaciji, OIB 53757593851</derivirana_varijabla>
  </DomainObject.Predmet.ProtustrankaFormatedOIB>
  <DomainObject.Predmet.ProtustrankaFormatedWithAdress>
    <izvorni_sadrzaj> TERTIUS d.o.o. za nekretnine i usluge u likvidaciji, Na moru 1, 20235 Orašac</izvorni_sadrzaj>
    <derivirana_varijabla naziv="DomainObject.Predmet.ProtustrankaFormatedWithAdress_1"> TERTIUS d.o.o. za nekretnine i usluge u likvidaciji, Na moru 1, 20235 Orašac</derivirana_varijabla>
  </DomainObject.Predmet.ProtustrankaFormatedWithAdress>
  <DomainObject.Predmet.ProtustrankaFormatedWithAdressOIB>
    <izvorni_sadrzaj> TERTIUS d.o.o. za nekretnine i usluge u likvidaciji, OIB 53757593851, Na moru 1, 20235 Orašac</izvorni_sadrzaj>
    <derivirana_varijabla naziv="DomainObject.Predmet.ProtustrankaFormatedWithAdressOIB_1"> TERTIUS d.o.o. za nekretnine i usluge u likvidaciji, OIB 53757593851, Na moru 1, 20235 Orašac</derivirana_varijabla>
  </DomainObject.Predmet.ProtustrankaFormatedWithAdressOIB>
  <DomainObject.Predmet.ProtustrankaWithAdress>
    <izvorni_sadrzaj>TERTIUS d.o.o. za nekretnine i usluge u likvidaciji Na moru 1, 20235 Orašac</izvorni_sadrzaj>
    <derivirana_varijabla naziv="DomainObject.Predmet.ProtustrankaWithAdress_1">TERTIUS d.o.o. za nekretnine i usluge u likvidaciji Na moru 1, 20235 Orašac</derivirana_varijabla>
  </DomainObject.Predmet.ProtustrankaWithAdress>
  <DomainObject.Predmet.ProtustrankaWithAdressOIB>
    <izvorni_sadrzaj>TERTIUS d.o.o. za nekretnine i usluge u likvidaciji, OIB 53757593851, Na moru 1, 20235 Orašac</izvorni_sadrzaj>
    <derivirana_varijabla naziv="DomainObject.Predmet.ProtustrankaWithAdressOIB_1">TERTIUS d.o.o. za nekretnine i usluge u likvidaciji, OIB 53757593851, Na moru 1, 20235 Orašac</derivirana_varijabla>
  </DomainObject.Predmet.ProtustrankaWithAdressOIB>
  <DomainObject.Predmet.ProtustrankaNazivFormated>
    <izvorni_sadrzaj>TERTIUS d.o.o. za nekretnine i usluge u likvidaciji</izvorni_sadrzaj>
    <derivirana_varijabla naziv="DomainObject.Predmet.ProtustrankaNazivFormated_1">TERTIUS d.o.o. za nekretnine i usluge u likvidaciji</derivirana_varijabla>
  </DomainObject.Predmet.ProtustrankaNazivFormated>
  <DomainObject.Predmet.ProtustrankaNazivFormatedOIB>
    <izvorni_sadrzaj>TERTIUS d.o.o. za nekretnine i usluge u likvidaciji, OIB 53757593851</izvorni_sadrzaj>
    <derivirana_varijabla naziv="DomainObject.Predmet.ProtustrankaNazivFormatedOIB_1">TERTIUS d.o.o. za nekretnine i usluge u likvidaciji, OIB 53757593851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2677418.59</izvorni_sadrzaj>
    <derivirana_varijabla naziv="DomainObject.Predmet.TrenutnaVrijednost_1">2677418.59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TERTIUS d.o.o. za nekretnine i usluge u likvidaciji</item>
    </izvorni_sadrzaj>
    <derivirana_varijabla naziv="DomainObject.Predmet.ProtuStrankaListFormated_1">
      <item>TERTIUS d.o.o. za nekretnine i usluge u likvidaciji</item>
    </derivirana_varijabla>
  </DomainObject.Predmet.ProtuStrankaListFormated>
  <DomainObject.Predmet.ProtuStrankaListFormatedOIB>
    <izvorni_sadrzaj>
      <item>TERTIUS d.o.o. za nekretnine i usluge u likvidaciji, OIB 53757593851</item>
    </izvorni_sadrzaj>
    <derivirana_varijabla naziv="DomainObject.Predmet.ProtuStrankaListFormatedOIB_1">
      <item>TERTIUS d.o.o. za nekretnine i usluge u likvidaciji, OIB 53757593851</item>
    </derivirana_varijabla>
  </DomainObject.Predmet.ProtuStrankaListFormatedOIB>
  <DomainObject.Predmet.ProtuStrankaListFormatedWithAdress>
    <izvorni_sadrzaj>
      <item>TERTIUS d.o.o. za nekretnine i usluge u likvidaciji, Na moru 1, 20235 Orašac</item>
    </izvorni_sadrzaj>
    <derivirana_varijabla naziv="DomainObject.Predmet.ProtuStrankaListFormatedWithAdress_1">
      <item>TERTIUS d.o.o. za nekretnine i usluge u likvidaciji, Na moru 1, 20235 Orašac</item>
    </derivirana_varijabla>
  </DomainObject.Predmet.ProtuStrankaListFormatedWithAdress>
  <DomainObject.Predmet.ProtuStrankaListFormatedWithAdressOIB>
    <izvorni_sadrzaj>
      <item>TERTIUS d.o.o. za nekretnine i usluge u likvidaciji, OIB 53757593851, Na moru 1, 20235 Orašac</item>
    </izvorni_sadrzaj>
    <derivirana_varijabla naziv="DomainObject.Predmet.ProtuStrankaListFormatedWithAdressOIB_1">
      <item>TERTIUS d.o.o. za nekretnine i usluge u likvidaciji, OIB 53757593851, Na moru 1, 20235 Orašac</item>
    </derivirana_varijabla>
  </DomainObject.Predmet.ProtuStrankaListFormatedWithAdressOIB>
  <DomainObject.Predmet.ProtuStrankaListNazivFormated>
    <izvorni_sadrzaj>
      <item>TERTIUS d.o.o. za nekretnine i usluge u likvidaciji</item>
    </izvorni_sadrzaj>
    <derivirana_varijabla naziv="DomainObject.Predmet.ProtuStrankaListNazivFormated_1">
      <item>TERTIUS d.o.o. za nekretnine i usluge u likvidaciji</item>
    </derivirana_varijabla>
  </DomainObject.Predmet.ProtuStrankaListNazivFormated>
  <DomainObject.Predmet.ProtuStrankaListNazivFormatedOIB>
    <izvorni_sadrzaj>
      <item>TERTIUS d.o.o. za nekretnine i usluge u likvidaciji, OIB 53757593851</item>
    </izvorni_sadrzaj>
    <derivirana_varijabla naziv="DomainObject.Predmet.ProtuStrankaListNazivFormatedOIB_1">
      <item>TERTIUS d.o.o. za nekretnine i usluge u likvidaciji, OIB 53757593851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TERTIUS d.o.o. za nekretnine i usluge u likvidaciji</izvorni_sadrzaj>
    <derivirana_varijabla naziv="DomainObject.Predmet.ProtustrankaIDrugi_1">TERTIUS d.o.o. za nekretnine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TERTIUS d.o.o. za nekretnine i usluge u likvidaciji, OIB 53757593851, Na moru 1, 20235 Orašac</izvorni_sadrzaj>
    <derivirana_varijabla naziv="DomainObject.Predmet.ProtustrankaIDrugiAdressOIB_1">TERTIUS d.o.o. za nekretnine i usluge u likvidaciji, OIB 53757593851,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TERTIUS d.o.o. za nekretnine i usluge u likvidaciji</item>
      <item>FINA, RC Split, Podružnica Dubrovnik</item>
    </izvorni_sadrzaj>
    <derivirana_varijabla naziv="DomainObject.Predmet.SudioniciListNaziv_1">
      <item>TERTIUS d.o.o. za nekretnine i usluge u likvidaciji</item>
      <item>FINA, RC Split, Podružnica Dubrovnik</item>
    </derivirana_varijabla>
  </DomainObject.Predmet.SudioniciListNaziv>
  <DomainObject.Predmet.SudioniciListAdressOIB>
    <izvorni_sadrzaj>
      <item>TERTIUS d.o.o. za nekretnine i usluge u likvidaciji, OIB 53757593851, Na moru 1,20235 Orašac</item>
      <item>FINA, RC Split, Podružnica Dubrovnik, OIB 85821130368, Vukovarska 2,20000 Dubrovnik</item>
    </izvorni_sadrzaj>
    <derivirana_varijabla naziv="DomainObject.Predmet.SudioniciListAdressOIB_1">
      <item>TERTIUS d.o.o. za nekretnine i usluge u likvidaciji, OIB 53757593851, Na moru 1,20235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53757593851</item>
      <item>, OIB 85821130368</item>
    </izvorni_sadrzaj>
    <derivirana_varijabla naziv="DomainObject.Predmet.SudioniciListNazivOIB_1">
      <item>, OIB 53757593851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79724-FAA6-4827-A0C9-6E5BA37B0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790</properties:Words>
  <properties:Characters>4363</properties:Characters>
  <properties:Lines>106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2018-06-20T12:07:00Z</dcterms:created>
  <dc:creator>Ante Kačić</dc:creator>
  <cp:lastModifiedBy>Valerija Rizzi</cp:lastModifiedBy>
  <cp:lastPrinted>2019-02-06T09:54:00Z</cp:lastPrinted>
  <dcterms:modified xmlns:xsi="http://www.w3.org/2001/XMLSchema-instance" xsi:type="dcterms:W3CDTF">2019-02-07T12:52:00Z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