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f96a" w14:paraId="8aff96a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7565A">
        <w:t>1835</w:t>
      </w:r>
      <w:r>
        <w:t>/1</w:t>
      </w:r>
      <w:r w:rsidR="00285639">
        <w:t>6</w:t>
      </w:r>
      <w:r>
        <w:t>-</w:t>
      </w:r>
      <w:r w:rsidR="00C43F09">
        <w:t>10</w:t>
      </w:r>
      <w:r w:rsidR="00E7565A">
        <w:t>7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7817" w:rsidP="00B87817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 w:rsidR="009D591E">
        <w:tab/>
      </w:r>
      <w:r w:rsidR="009D591E"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285639" w:rsidP="003B448C" w:rsidR="00285639">
      <w:pPr>
        <w:jc w:val="both"/>
      </w:pPr>
      <w:r>
        <w:tab/>
      </w:r>
      <w:r w:rsidR="00AA7D05" w:rsidRPr="001F308A">
        <w:t xml:space="preserve">Trgovački sud u Osijeku, po sucu mr. sc. Tihomiru Kovačević, kao stečajnom sucu, </w:t>
      </w:r>
      <w:r w:rsidR="00AA7D05">
        <w:t>u stečajnom postupku nad stečajnim dužnikom</w:t>
      </w:r>
      <w:r w:rsidR="00AA7D05" w:rsidRPr="001F308A">
        <w:t xml:space="preserve"> </w:t>
      </w:r>
      <w:r w:rsidR="00E7565A" w:rsidRPr="006C4C91">
        <w:t>MART d.o.o. proizvodnja, trgovina i usluge u stečaju, Đakovo, Ante Starčevića 29, MBS 030115635, OIB 91393670010</w:t>
      </w:r>
      <w:r w:rsidR="00AA7D05" w:rsidRPr="001F308A">
        <w:t xml:space="preserve">, dana </w:t>
      </w:r>
      <w:r w:rsidR="00C43F09">
        <w:t>6</w:t>
      </w:r>
      <w:r w:rsidR="00AA7D05">
        <w:t xml:space="preserve">. </w:t>
      </w:r>
      <w:r w:rsidR="00C43F09">
        <w:t>lipnja</w:t>
      </w:r>
      <w:r w:rsidR="00AA7D05" w:rsidRPr="001F308A">
        <w:t xml:space="preserve"> 201</w:t>
      </w:r>
      <w:r w:rsidR="00AA7D05">
        <w:t>8</w:t>
      </w:r>
      <w:r w:rsidR="00AA7D05" w:rsidRPr="001F308A">
        <w:t>.</w:t>
      </w:r>
    </w:p>
    <w:p w:rsidRDefault="00A54600" w:rsidP="003B448C" w:rsidR="00A54600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E7565A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870ACD">
        <w:rPr>
          <w:bCs/>
        </w:rPr>
        <w:t xml:space="preserve">nad </w:t>
      </w:r>
      <w:r w:rsidR="005D3AA6">
        <w:t xml:space="preserve">stečajnim </w:t>
      </w:r>
      <w:r w:rsidR="00D41234" w:rsidRPr="00D41234">
        <w:t xml:space="preserve">dužnikom: </w:t>
      </w:r>
      <w:r w:rsidR="00E7565A" w:rsidRPr="00E7565A">
        <w:t>MART d.o.o. proizvodnja, trgovina i usluge u stečaju, Đakovo, Ante Starčevića 29, MBS 030115635, OIB 91393670010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C43F09">
        <w:t>12</w:t>
      </w:r>
      <w:r w:rsidRPr="00185278">
        <w:t xml:space="preserve">. </w:t>
      </w:r>
      <w:r w:rsidR="00C43F09">
        <w:t>srpnja</w:t>
      </w:r>
      <w:r w:rsidRPr="00185278">
        <w:t xml:space="preserve"> 20</w:t>
      </w:r>
      <w:r w:rsidR="00367CD9" w:rsidRPr="00185278">
        <w:t>1</w:t>
      </w:r>
      <w:r w:rsidR="00FB553E">
        <w:t>8</w:t>
      </w:r>
      <w:r w:rsidRPr="00185278">
        <w:t xml:space="preserve">. u </w:t>
      </w:r>
      <w:r w:rsidR="00086675">
        <w:t>1</w:t>
      </w:r>
      <w:r w:rsidR="00FB553E">
        <w:t>0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37083A">
        <w:t>dnevni red:</w:t>
      </w:r>
    </w:p>
    <w:p w:rsidRDefault="005166DF" w:rsidP="005166DF" w:rsidR="005166DF">
      <w:pPr>
        <w:pStyle w:val="Tijeloteksta"/>
      </w:pPr>
    </w:p>
    <w:p w:rsidRDefault="00FB553E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I</w:t>
      </w:r>
      <w:r w:rsidR="00AD7D7F">
        <w:rPr>
          <w:bCs/>
        </w:rPr>
        <w:t>zvješć</w:t>
      </w:r>
      <w:r>
        <w:rPr>
          <w:bCs/>
        </w:rPr>
        <w:t>e</w:t>
      </w:r>
      <w:r w:rsidR="00AD7D7F">
        <w:rPr>
          <w:bCs/>
        </w:rPr>
        <w:t xml:space="preserve"> stečajnog upravitelja </w:t>
      </w:r>
    </w:p>
    <w:p w:rsidRDefault="001F67A1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 xml:space="preserve">Prijedlog odluke o unovčenju nekretnine upisane u zk.ul.br. 386 k.o. Nova Kapela, ½ kč.br. 1226 ŽC4158 Baruna </w:t>
      </w:r>
      <w:proofErr w:type="spellStart"/>
      <w:r>
        <w:rPr>
          <w:bCs/>
        </w:rPr>
        <w:t>Trenka</w:t>
      </w:r>
      <w:proofErr w:type="spellEnd"/>
      <w:r>
        <w:rPr>
          <w:bCs/>
        </w:rPr>
        <w:t xml:space="preserve"> izgrađeno zemljište, gospodarsko dvorište ukupne povr</w:t>
      </w:r>
      <w:r w:rsidR="00AF679A">
        <w:rPr>
          <w:bCs/>
        </w:rPr>
        <w:t>šine 4.225 m</w:t>
      </w:r>
      <w:r w:rsidR="00AF679A">
        <w:rPr>
          <w:bCs/>
          <w:vertAlign w:val="superscript"/>
        </w:rPr>
        <w:t>2</w:t>
      </w:r>
      <w:r w:rsidR="00AF679A">
        <w:rPr>
          <w:bCs/>
        </w:rPr>
        <w:t xml:space="preserve">, neposrednom pogodbom sa suvlasnikom Stanislavom Batinić </w:t>
      </w:r>
      <w:proofErr w:type="spellStart"/>
      <w:r w:rsidR="00AF679A">
        <w:rPr>
          <w:bCs/>
        </w:rPr>
        <w:t>vl</w:t>
      </w:r>
      <w:proofErr w:type="spellEnd"/>
      <w:r w:rsidR="00AF679A">
        <w:rPr>
          <w:bCs/>
        </w:rPr>
        <w:t xml:space="preserve">. obrta </w:t>
      </w:r>
      <w:proofErr w:type="spellStart"/>
      <w:r w:rsidR="00AF679A">
        <w:rPr>
          <w:bCs/>
        </w:rPr>
        <w:t>Alu</w:t>
      </w:r>
      <w:proofErr w:type="spellEnd"/>
      <w:r w:rsidR="00AF679A">
        <w:rPr>
          <w:bCs/>
        </w:rPr>
        <w:t>-</w:t>
      </w:r>
      <w:proofErr w:type="spellStart"/>
      <w:r w:rsidR="00AF679A">
        <w:rPr>
          <w:bCs/>
        </w:rPr>
        <w:t>Plastik</w:t>
      </w:r>
      <w:proofErr w:type="spellEnd"/>
      <w:r w:rsidR="00AF679A">
        <w:rPr>
          <w:bCs/>
        </w:rPr>
        <w:t xml:space="preserve"> iz Rešetara po vrijednosti za 131 m</w:t>
      </w:r>
      <w:r w:rsidR="00AF679A">
        <w:rPr>
          <w:bCs/>
          <w:vertAlign w:val="superscript"/>
        </w:rPr>
        <w:t>2</w:t>
      </w:r>
      <w:r w:rsidR="00AF679A">
        <w:rPr>
          <w:bCs/>
        </w:rPr>
        <w:t xml:space="preserve"> građevinskog zemljišta od 5.450,00 kn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R</w:t>
      </w:r>
      <w:r w:rsidR="00AD7D7F">
        <w:rPr>
          <w:bCs/>
        </w:rPr>
        <w:t>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>103.</w:t>
      </w:r>
      <w:r w:rsidR="002A18AC">
        <w:t>, 104.</w:t>
      </w:r>
      <w:r w:rsidR="00606D0D">
        <w:t xml:space="preserve"> i </w:t>
      </w:r>
      <w:r w:rsidR="00B93387">
        <w:t>441</w:t>
      </w:r>
      <w:r w:rsidR="00606D0D">
        <w:t>.</w:t>
      </w:r>
      <w:r w:rsidR="003B448C">
        <w:t xml:space="preserve"> </w:t>
      </w:r>
      <w:r w:rsidR="000276A6" w:rsidRPr="000276A6">
        <w:t>Stečajnog zakona (NN 71/15</w:t>
      </w:r>
      <w:r w:rsidR="000501BC">
        <w:t xml:space="preserve"> i 104/17</w:t>
      </w:r>
      <w:r w:rsidR="000276A6" w:rsidRPr="000276A6">
        <w:t>)</w:t>
      </w:r>
      <w:r w:rsidR="00D42463">
        <w:t xml:space="preserve"> i </w:t>
      </w:r>
      <w:r w:rsidR="002A18AC">
        <w:t>prijedloga stečajnog upravitelja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B87817" w:rsidR="005166DF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C43F09" w:rsidRPr="00C43F09">
        <w:t xml:space="preserve">6. lipnja </w:t>
      </w:r>
      <w:r w:rsidR="000501BC" w:rsidRPr="000501BC">
        <w:t>2018</w:t>
      </w:r>
      <w:r w:rsidR="00332AF7" w:rsidRPr="003B448C">
        <w:t xml:space="preserve">. </w:t>
      </w: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064D86">
        <w:rPr>
          <w:bCs/>
        </w:rPr>
        <w:t>Vinko Dukić</w:t>
      </w:r>
    </w:p>
    <w:p w:rsidRDefault="00B87817" w:rsidP="009F1DDF" w:rsidR="00332AF7" w:rsidRPr="00A5460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B87817">
        <w:rPr>
          <w:rFonts w:cstheme="majorBidi" w:hAnsiTheme="majorBidi" w:asciiTheme="majorBidi"/>
        </w:rPr>
        <w:t>mrežna stranica e-Oglasna ploča sudova</w:t>
      </w:r>
    </w:p>
    <w:sectPr w:rsidR="00332AF7" w:rsidRPr="00A5460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6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St-421/16-121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501BC"/>
    <w:rsid w:val="00064D86"/>
    <w:rsid w:val="00086675"/>
    <w:rsid w:val="0008691A"/>
    <w:rsid w:val="000B200D"/>
    <w:rsid w:val="000F6326"/>
    <w:rsid w:val="00185278"/>
    <w:rsid w:val="00190E4F"/>
    <w:rsid w:val="001D519D"/>
    <w:rsid w:val="001F6120"/>
    <w:rsid w:val="001F67A1"/>
    <w:rsid w:val="00254CB8"/>
    <w:rsid w:val="0027294C"/>
    <w:rsid w:val="00273849"/>
    <w:rsid w:val="002821D7"/>
    <w:rsid w:val="00285639"/>
    <w:rsid w:val="002A06CC"/>
    <w:rsid w:val="002A18AC"/>
    <w:rsid w:val="002C4A9C"/>
    <w:rsid w:val="00325B6D"/>
    <w:rsid w:val="00332AF7"/>
    <w:rsid w:val="003523B1"/>
    <w:rsid w:val="00367CD9"/>
    <w:rsid w:val="0037083A"/>
    <w:rsid w:val="003818BE"/>
    <w:rsid w:val="003B448C"/>
    <w:rsid w:val="003D5453"/>
    <w:rsid w:val="00403C69"/>
    <w:rsid w:val="00481B9D"/>
    <w:rsid w:val="004A6ED6"/>
    <w:rsid w:val="0050364F"/>
    <w:rsid w:val="005166DF"/>
    <w:rsid w:val="00575235"/>
    <w:rsid w:val="0059388D"/>
    <w:rsid w:val="005D3AA6"/>
    <w:rsid w:val="005E2BF4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9F1DDF"/>
    <w:rsid w:val="00A04E2D"/>
    <w:rsid w:val="00A45C32"/>
    <w:rsid w:val="00A5406D"/>
    <w:rsid w:val="00A54600"/>
    <w:rsid w:val="00A6386F"/>
    <w:rsid w:val="00A662E1"/>
    <w:rsid w:val="00A7419C"/>
    <w:rsid w:val="00AA7D05"/>
    <w:rsid w:val="00AD7D7F"/>
    <w:rsid w:val="00AF679A"/>
    <w:rsid w:val="00B719C2"/>
    <w:rsid w:val="00B72A9D"/>
    <w:rsid w:val="00B762E0"/>
    <w:rsid w:val="00B7675D"/>
    <w:rsid w:val="00B83695"/>
    <w:rsid w:val="00B87817"/>
    <w:rsid w:val="00B93387"/>
    <w:rsid w:val="00BA0EDA"/>
    <w:rsid w:val="00BC2668"/>
    <w:rsid w:val="00BE3CAF"/>
    <w:rsid w:val="00C2410F"/>
    <w:rsid w:val="00C43F09"/>
    <w:rsid w:val="00C62440"/>
    <w:rsid w:val="00CD7E7D"/>
    <w:rsid w:val="00D07D4C"/>
    <w:rsid w:val="00D40989"/>
    <w:rsid w:val="00D41234"/>
    <w:rsid w:val="00D42463"/>
    <w:rsid w:val="00D5115E"/>
    <w:rsid w:val="00D67514"/>
    <w:rsid w:val="00D92471"/>
    <w:rsid w:val="00DD4B9E"/>
    <w:rsid w:val="00DF545F"/>
    <w:rsid w:val="00E23A20"/>
    <w:rsid w:val="00E7565A"/>
    <w:rsid w:val="00EA4F86"/>
    <w:rsid w:val="00EE1075"/>
    <w:rsid w:val="00EF6869"/>
    <w:rsid w:val="00F22363"/>
    <w:rsid w:val="00FB2B97"/>
    <w:rsid w:val="00FB553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4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4A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4A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A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A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C4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4A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4A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A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A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257</properties:Words>
  <properties:Characters>1379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2018-06-06T07:15:00Z</dcterms:created>
  <dc:creator>banka</dc:creator>
  <cp:lastModifiedBy>Elizabeta Đeke</cp:lastModifiedBy>
  <cp:lastPrinted>2018-01-19T10:48:00Z</cp:lastPrinted>
  <dcterms:modified xmlns:xsi="http://www.w3.org/2001/XMLSchema-instance" xsi:type="dcterms:W3CDTF">2018-06-06T07:33:00Z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sazivanje sj. skupš.vj 6.6..docx)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