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0a8b" w14:paraId="52b0a8b" w:rsidRDefault="00283517" w:rsidP="00283517" w:rsidR="00283517" w:rsidRPr="00283517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283517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</w:t>
      </w:r>
      <w:r w:rsidRPr="00283517">
        <w:rPr>
          <w:rFonts w:hAnsi="Times New Roman" w:ascii="Times New Roman"/>
          <w:sz w:val="24"/>
        </w:rPr>
        <w:t xml:space="preserve">  </w:t>
      </w:r>
      <w:r w:rsidRPr="00283517">
        <w:rPr>
          <w:rFonts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517" w:rsidP="00283517" w:rsidR="00283517" w:rsidRPr="00283517">
      <w:pPr>
        <w:pStyle w:val="Bezproreda"/>
        <w:jc w:val="both"/>
        <w:rPr>
          <w:rFonts w:hAnsi="Times New Roman" w:ascii="Times New Roman"/>
          <w:sz w:val="24"/>
        </w:rPr>
      </w:pPr>
      <w:r w:rsidRPr="00283517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283517" w:rsidP="00283517" w:rsidR="00283517" w:rsidRPr="00283517">
      <w:pPr>
        <w:pStyle w:val="Bezproreda"/>
        <w:jc w:val="both"/>
        <w:rPr>
          <w:rFonts w:hAnsi="Times New Roman" w:ascii="Times New Roman"/>
          <w:sz w:val="24"/>
        </w:rPr>
      </w:pPr>
      <w:r w:rsidRPr="00283517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83517" w:rsidP="00283517" w:rsidR="00283517" w:rsidRPr="00283517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283517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491146" w:rsidP="00A91159" w:rsidR="0049114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477185" w:rsidP="00A91159" w:rsidR="0047718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J E Š E N J E</w:t>
      </w:r>
    </w:p>
    <w:p w:rsidRDefault="00477185" w:rsidP="00A91159" w:rsidR="00477185" w:rsidRPr="00A911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00832" w:rsidP="00A91159" w:rsid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00832">
        <w:rPr>
          <w:rFonts w:hAnsi="Times New Roman" w:ascii="Times New Roman"/>
          <w:sz w:val="24"/>
          <w:szCs w:val="24"/>
        </w:rPr>
        <w:tab/>
        <w:t xml:space="preserve">Trgovački sud u Rijeci, OIB 88785964957, po stečajnom sucu ovog suda Danieli Korlević, u stečajnom postupku nad imovinom dužnika pojedinca </w:t>
      </w:r>
      <w:r w:rsidRPr="00900832">
        <w:rPr>
          <w:rFonts w:hAnsi="Times New Roman" w:ascii="Times New Roman"/>
          <w:b/>
          <w:sz w:val="24"/>
          <w:szCs w:val="24"/>
        </w:rPr>
        <w:t xml:space="preserve">MLADENA SKORIĆ VL. EKO SKORIĆ, Umag, </w:t>
      </w:r>
      <w:proofErr w:type="spellStart"/>
      <w:r w:rsidRPr="00900832">
        <w:rPr>
          <w:rFonts w:hAnsi="Times New Roman" w:ascii="Times New Roman"/>
          <w:b/>
          <w:sz w:val="24"/>
          <w:szCs w:val="24"/>
        </w:rPr>
        <w:t>Soši</w:t>
      </w:r>
      <w:proofErr w:type="spellEnd"/>
      <w:r w:rsidRPr="00900832">
        <w:rPr>
          <w:rFonts w:hAnsi="Times New Roman" w:ascii="Times New Roman"/>
          <w:b/>
          <w:sz w:val="24"/>
          <w:szCs w:val="24"/>
        </w:rPr>
        <w:t xml:space="preserve"> 49c, OIB 92877105292</w:t>
      </w:r>
      <w:r w:rsidRPr="00900832">
        <w:rPr>
          <w:rFonts w:hAnsi="Times New Roman" w:ascii="Times New Roman"/>
          <w:sz w:val="24"/>
          <w:szCs w:val="24"/>
        </w:rPr>
        <w:t xml:space="preserve">, odlučujući o zahtjevu </w:t>
      </w:r>
      <w:r>
        <w:rPr>
          <w:rFonts w:hAnsi="Times New Roman" w:ascii="Times New Roman"/>
          <w:sz w:val="24"/>
          <w:szCs w:val="24"/>
        </w:rPr>
        <w:t>Republike Hrvatske</w:t>
      </w:r>
      <w:r w:rsidRPr="00900832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15. prosinca</w:t>
      </w:r>
      <w:r w:rsidRPr="00900832">
        <w:rPr>
          <w:rFonts w:hAnsi="Times New Roman" w:ascii="Times New Roman"/>
          <w:sz w:val="24"/>
          <w:szCs w:val="24"/>
        </w:rPr>
        <w:t xml:space="preserve"> 2017. godine</w:t>
      </w: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i j e š i o    j e</w:t>
      </w:r>
    </w:p>
    <w:p w:rsidRDefault="00A91159" w:rsidP="00A91159" w:rsidR="00A91159">
      <w:pPr>
        <w:pStyle w:val="Bezproreda"/>
        <w:jc w:val="center"/>
      </w:pPr>
    </w:p>
    <w:p w:rsidRDefault="00491146" w:rsidP="00900832" w:rsidR="00491146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Ispravlja se tablica stečajnog suca</w:t>
      </w:r>
      <w:r w:rsidR="00A91159">
        <w:rPr>
          <w:rFonts w:hAnsi="Times New Roman" w:ascii="Times New Roman"/>
          <w:sz w:val="24"/>
          <w:szCs w:val="24"/>
        </w:rPr>
        <w:t xml:space="preserve"> na način</w:t>
      </w:r>
      <w:r w:rsidR="00F54E57">
        <w:rPr>
          <w:rFonts w:hAnsi="Times New Roman" w:ascii="Times New Roman"/>
          <w:sz w:val="24"/>
          <w:szCs w:val="24"/>
        </w:rPr>
        <w:t xml:space="preserve"> da je tražbina stečajnog vjerovnika </w:t>
      </w:r>
      <w:r w:rsidR="00900832">
        <w:rPr>
          <w:rFonts w:hAnsi="Times New Roman" w:ascii="Times New Roman"/>
          <w:sz w:val="24"/>
          <w:szCs w:val="24"/>
        </w:rPr>
        <w:t>prvog</w:t>
      </w:r>
      <w:r w:rsidR="00F54E57">
        <w:rPr>
          <w:rFonts w:hAnsi="Times New Roman" w:ascii="Times New Roman"/>
          <w:sz w:val="24"/>
          <w:szCs w:val="24"/>
        </w:rPr>
        <w:t xml:space="preserve"> višeg isplatnog reda </w:t>
      </w:r>
      <w:r w:rsidR="00900832">
        <w:rPr>
          <w:rFonts w:hAnsi="Times New Roman" w:ascii="Times New Roman"/>
          <w:b/>
          <w:sz w:val="24"/>
          <w:szCs w:val="24"/>
        </w:rPr>
        <w:t>REPUBLIKE HRVATSKE</w:t>
      </w:r>
      <w:r w:rsidR="006E59B1" w:rsidRPr="00B46AFF">
        <w:rPr>
          <w:rFonts w:hAnsi="Times New Roman" w:ascii="Times New Roman"/>
          <w:b/>
          <w:sz w:val="24"/>
          <w:szCs w:val="24"/>
        </w:rPr>
        <w:t>,</w:t>
      </w:r>
      <w:r w:rsidR="006E59B1">
        <w:rPr>
          <w:rFonts w:hAnsi="Times New Roman" w:ascii="Times New Roman"/>
          <w:sz w:val="24"/>
          <w:szCs w:val="24"/>
        </w:rPr>
        <w:t xml:space="preserve"> </w:t>
      </w:r>
      <w:r w:rsidR="00F54E57">
        <w:rPr>
          <w:rFonts w:hAnsi="Times New Roman" w:ascii="Times New Roman"/>
          <w:sz w:val="24"/>
          <w:szCs w:val="24"/>
        </w:rPr>
        <w:t xml:space="preserve">naznačena </w:t>
      </w:r>
      <w:r w:rsidR="00F54E57" w:rsidRPr="00477185">
        <w:rPr>
          <w:rFonts w:hAnsi="Times New Roman" w:ascii="Times New Roman"/>
          <w:sz w:val="24"/>
          <w:szCs w:val="24"/>
        </w:rPr>
        <w:t>pod rednim brojem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 </w:t>
      </w:r>
      <w:r w:rsidR="00900832">
        <w:rPr>
          <w:rFonts w:hAnsi="Times New Roman" w:ascii="Times New Roman"/>
          <w:b/>
          <w:sz w:val="24"/>
          <w:szCs w:val="24"/>
        </w:rPr>
        <w:t>3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. </w:t>
      </w:r>
      <w:r w:rsidR="00F54E57" w:rsidRPr="00477185">
        <w:rPr>
          <w:rFonts w:hAnsi="Times New Roman" w:ascii="Times New Roman"/>
          <w:sz w:val="24"/>
          <w:szCs w:val="24"/>
        </w:rPr>
        <w:t>u</w:t>
      </w:r>
      <w:r w:rsidR="00A50C29">
        <w:rPr>
          <w:rFonts w:hAnsi="Times New Roman" w:ascii="Times New Roman"/>
          <w:sz w:val="24"/>
          <w:szCs w:val="24"/>
        </w:rPr>
        <w:t xml:space="preserve">tvrđena u iznosu </w:t>
      </w:r>
      <w:r w:rsidR="00900832">
        <w:rPr>
          <w:rFonts w:hAnsi="Times New Roman" w:ascii="Times New Roman"/>
          <w:b/>
          <w:sz w:val="24"/>
          <w:szCs w:val="24"/>
        </w:rPr>
        <w:t xml:space="preserve">175.758,61 </w:t>
      </w:r>
      <w:r w:rsidR="00B46AFF" w:rsidRPr="00B46AFF">
        <w:rPr>
          <w:rFonts w:hAnsi="Times New Roman" w:ascii="Times New Roman"/>
          <w:b/>
          <w:sz w:val="24"/>
          <w:szCs w:val="24"/>
        </w:rPr>
        <w:t xml:space="preserve">kn.  </w:t>
      </w:r>
    </w:p>
    <w:p w:rsidRDefault="00900832" w:rsidP="00900832" w:rsidR="00900832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900832" w:rsidP="00900832" w:rsidR="009008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Ispravlja se tablica stečajnog suca</w:t>
      </w:r>
      <w:r>
        <w:rPr>
          <w:rFonts w:hAnsi="Times New Roman" w:ascii="Times New Roman"/>
          <w:sz w:val="24"/>
          <w:szCs w:val="24"/>
        </w:rPr>
        <w:t xml:space="preserve"> na način da je tražbina stečajnog vjerovnika drugog višeg isplatnog reda </w:t>
      </w:r>
      <w:r>
        <w:rPr>
          <w:rFonts w:hAnsi="Times New Roman" w:ascii="Times New Roman"/>
          <w:b/>
          <w:sz w:val="24"/>
          <w:szCs w:val="24"/>
        </w:rPr>
        <w:t>REPUBLIKE HRVATSKE</w:t>
      </w:r>
      <w:r w:rsidRPr="00B46AFF"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naznačena </w:t>
      </w:r>
      <w:r w:rsidRPr="00477185">
        <w:rPr>
          <w:rFonts w:hAnsi="Times New Roman" w:ascii="Times New Roman"/>
          <w:sz w:val="24"/>
          <w:szCs w:val="24"/>
        </w:rPr>
        <w:t>pod rednim brojem</w:t>
      </w:r>
      <w:r w:rsidRPr="00477185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3</w:t>
      </w:r>
      <w:r w:rsidRPr="00477185">
        <w:rPr>
          <w:rFonts w:hAnsi="Times New Roman" w:ascii="Times New Roman"/>
          <w:b/>
          <w:sz w:val="24"/>
          <w:szCs w:val="24"/>
        </w:rPr>
        <w:t xml:space="preserve">. </w:t>
      </w:r>
      <w:r w:rsidRPr="00477185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tvrđena u iznosu </w:t>
      </w:r>
      <w:r>
        <w:rPr>
          <w:rFonts w:hAnsi="Times New Roman" w:ascii="Times New Roman"/>
          <w:b/>
          <w:sz w:val="24"/>
          <w:szCs w:val="24"/>
        </w:rPr>
        <w:t xml:space="preserve">106.017,54 </w:t>
      </w:r>
      <w:r w:rsidRPr="00B46AFF">
        <w:rPr>
          <w:rFonts w:hAnsi="Times New Roman" w:ascii="Times New Roman"/>
          <w:b/>
          <w:sz w:val="24"/>
          <w:szCs w:val="24"/>
        </w:rPr>
        <w:t xml:space="preserve">kn.  </w:t>
      </w:r>
    </w:p>
    <w:p w:rsidRDefault="00900832" w:rsidP="00900832" w:rsidR="00900832" w:rsidRPr="00A91159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91146" w:rsidP="00B46AFF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Obrazloženje</w:t>
      </w:r>
    </w:p>
    <w:p w:rsidRDefault="00A91159" w:rsidP="00A91159" w:rsidR="00A91159" w:rsidRPr="00A91159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F54E57" w:rsidP="00F54E57" w:rsidR="0049114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ispitnom ročištu održanom </w:t>
      </w:r>
      <w:r w:rsidR="00900832">
        <w:rPr>
          <w:rFonts w:hAnsi="Times New Roman" w:ascii="Times New Roman"/>
          <w:sz w:val="24"/>
          <w:szCs w:val="24"/>
        </w:rPr>
        <w:t>29. travnja 2015.</w:t>
      </w:r>
      <w:r>
        <w:rPr>
          <w:rFonts w:hAnsi="Times New Roman" w:ascii="Times New Roman"/>
          <w:sz w:val="24"/>
          <w:szCs w:val="24"/>
        </w:rPr>
        <w:t xml:space="preserve"> </w:t>
      </w:r>
      <w:r w:rsidR="00276C84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odine stečajni upravitelj osporio je tražbinu stečajnog vjerovnika </w:t>
      </w:r>
      <w:r w:rsidR="00900832">
        <w:rPr>
          <w:rFonts w:hAnsi="Times New Roman" w:ascii="Times New Roman"/>
          <w:sz w:val="24"/>
          <w:szCs w:val="24"/>
        </w:rPr>
        <w:t xml:space="preserve">prvog i drugog </w:t>
      </w:r>
      <w:r w:rsidR="00477185">
        <w:rPr>
          <w:rFonts w:hAnsi="Times New Roman" w:ascii="Times New Roman"/>
          <w:sz w:val="24"/>
          <w:szCs w:val="24"/>
        </w:rPr>
        <w:t xml:space="preserve">višeg isplatnog reda </w:t>
      </w:r>
      <w:r w:rsidR="00A50C29" w:rsidRPr="00A50C29">
        <w:rPr>
          <w:rFonts w:hAnsi="Times New Roman" w:ascii="Times New Roman"/>
          <w:sz w:val="24"/>
          <w:szCs w:val="24"/>
        </w:rPr>
        <w:t>R</w:t>
      </w:r>
      <w:r w:rsidR="00900832">
        <w:rPr>
          <w:rFonts w:hAnsi="Times New Roman" w:ascii="Times New Roman"/>
          <w:sz w:val="24"/>
          <w:szCs w:val="24"/>
        </w:rPr>
        <w:t>EPUBLIKE HRVATSKE (dalje: stečajni vjerovnik) u ukupnom</w:t>
      </w:r>
      <w:r>
        <w:rPr>
          <w:rFonts w:hAnsi="Times New Roman" w:ascii="Times New Roman"/>
          <w:sz w:val="24"/>
          <w:szCs w:val="24"/>
        </w:rPr>
        <w:t xml:space="preserve"> iznosu </w:t>
      </w:r>
      <w:r w:rsidR="00900832">
        <w:rPr>
          <w:rFonts w:hAnsi="Times New Roman" w:ascii="Times New Roman"/>
          <w:sz w:val="24"/>
          <w:szCs w:val="24"/>
        </w:rPr>
        <w:t xml:space="preserve">281.776,15 </w:t>
      </w:r>
      <w:r>
        <w:rPr>
          <w:rFonts w:hAnsi="Times New Roman" w:ascii="Times New Roman"/>
          <w:sz w:val="24"/>
          <w:szCs w:val="24"/>
        </w:rPr>
        <w:t>kn.</w:t>
      </w:r>
      <w:r w:rsidR="00491146" w:rsidRPr="00A91159">
        <w:rPr>
          <w:rFonts w:hAnsi="Times New Roman" w:ascii="Times New Roman"/>
          <w:sz w:val="24"/>
          <w:szCs w:val="24"/>
        </w:rPr>
        <w:tab/>
      </w:r>
    </w:p>
    <w:p w:rsidRDefault="00F54E57" w:rsidP="00F54E57" w:rsidR="00F54E5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od </w:t>
      </w:r>
      <w:r w:rsidR="00900832">
        <w:rPr>
          <w:rFonts w:hAnsi="Times New Roman" w:ascii="Times New Roman"/>
          <w:sz w:val="24"/>
          <w:szCs w:val="24"/>
        </w:rPr>
        <w:t>29. travnja 2015</w:t>
      </w:r>
      <w:r>
        <w:rPr>
          <w:rFonts w:hAnsi="Times New Roman" w:ascii="Times New Roman"/>
          <w:sz w:val="24"/>
          <w:szCs w:val="24"/>
        </w:rPr>
        <w:t xml:space="preserve">. godine </w:t>
      </w:r>
      <w:r w:rsidR="00900832">
        <w:rPr>
          <w:rFonts w:hAnsi="Times New Roman" w:ascii="Times New Roman"/>
          <w:sz w:val="24"/>
          <w:szCs w:val="24"/>
        </w:rPr>
        <w:t xml:space="preserve">sud je stečajnog vjerovnika uputio </w:t>
      </w:r>
      <w:r w:rsidR="00276C84">
        <w:rPr>
          <w:rFonts w:hAnsi="Times New Roman" w:ascii="Times New Roman"/>
          <w:sz w:val="24"/>
          <w:szCs w:val="24"/>
        </w:rPr>
        <w:t xml:space="preserve">na pokretanje parnice protiv stečajnog dužnika radi utvrđivanja osporene tražbine </w:t>
      </w:r>
      <w:r w:rsidR="00900832">
        <w:rPr>
          <w:rFonts w:hAnsi="Times New Roman" w:ascii="Times New Roman"/>
          <w:sz w:val="24"/>
          <w:szCs w:val="24"/>
        </w:rPr>
        <w:t xml:space="preserve">prvog višeg isplatnog reda u iznosu 175.758,61 kn, </w:t>
      </w:r>
      <w:r w:rsidR="00276C84">
        <w:rPr>
          <w:rFonts w:hAnsi="Times New Roman" w:ascii="Times New Roman"/>
          <w:sz w:val="24"/>
          <w:szCs w:val="24"/>
        </w:rPr>
        <w:t xml:space="preserve">u roku osam dana od dana dostave rješenja, jer će se inače smatrati da je odustao od prava na vođenje parnice. </w:t>
      </w:r>
    </w:p>
    <w:p w:rsidRDefault="00900832" w:rsidP="00F54E57" w:rsidR="009008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od 29. travnja 2015. godine sud je stečajnog vjerovnika uputio na pokretanje parnice protiv stečajnog dužnika radi utvrđivanja osporene tražbine drugog višeg isplatnog reda u iznosu 106.017,54 kn, u roku osam dana od dana dostave rješenja, jer će se inače smatrati da je odustao od prava na vođenje parnice. </w:t>
      </w:r>
    </w:p>
    <w:p w:rsidRDefault="00276C84" w:rsidP="00F54E57" w:rsidR="009008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vjerovnik je </w:t>
      </w:r>
      <w:r w:rsidR="00D1629A">
        <w:rPr>
          <w:rFonts w:hAnsi="Times New Roman" w:ascii="Times New Roman"/>
          <w:sz w:val="24"/>
          <w:szCs w:val="24"/>
        </w:rPr>
        <w:t xml:space="preserve">podneskom od </w:t>
      </w:r>
      <w:r w:rsidR="00900832">
        <w:rPr>
          <w:rFonts w:hAnsi="Times New Roman" w:ascii="Times New Roman"/>
          <w:sz w:val="24"/>
          <w:szCs w:val="24"/>
        </w:rPr>
        <w:t>07. prosinca</w:t>
      </w:r>
      <w:r w:rsidR="00A50C29">
        <w:rPr>
          <w:rFonts w:hAnsi="Times New Roman" w:ascii="Times New Roman"/>
          <w:sz w:val="24"/>
          <w:szCs w:val="24"/>
        </w:rPr>
        <w:t xml:space="preserve"> 2017</w:t>
      </w:r>
      <w:r w:rsidR="00D1629A">
        <w:rPr>
          <w:rFonts w:hAnsi="Times New Roman" w:ascii="Times New Roman"/>
          <w:sz w:val="24"/>
          <w:szCs w:val="24"/>
        </w:rPr>
        <w:t xml:space="preserve">. godine zatražio od stečajnog suca ispravak tablice iz čl.177. st.2. Stečajnog zakona. Navedeno stoga jer </w:t>
      </w:r>
      <w:r w:rsidR="00891DA9">
        <w:rPr>
          <w:rFonts w:hAnsi="Times New Roman" w:ascii="Times New Roman"/>
          <w:sz w:val="24"/>
          <w:szCs w:val="24"/>
        </w:rPr>
        <w:t xml:space="preserve">je </w:t>
      </w:r>
      <w:r w:rsidR="00900832">
        <w:rPr>
          <w:rFonts w:hAnsi="Times New Roman" w:ascii="Times New Roman"/>
          <w:sz w:val="24"/>
          <w:szCs w:val="24"/>
        </w:rPr>
        <w:t xml:space="preserve">presudom Visokog trgovačkog suda Republike Hrvatske, </w:t>
      </w:r>
      <w:proofErr w:type="spellStart"/>
      <w:r w:rsidR="00900832">
        <w:rPr>
          <w:rFonts w:hAnsi="Times New Roman" w:ascii="Times New Roman"/>
          <w:sz w:val="24"/>
          <w:szCs w:val="24"/>
        </w:rPr>
        <w:t>posl</w:t>
      </w:r>
      <w:proofErr w:type="spellEnd"/>
      <w:r w:rsidR="00900832">
        <w:rPr>
          <w:rFonts w:hAnsi="Times New Roman" w:ascii="Times New Roman"/>
          <w:sz w:val="24"/>
          <w:szCs w:val="24"/>
        </w:rPr>
        <w:t xml:space="preserve">. broj 43. </w:t>
      </w:r>
      <w:proofErr w:type="spellStart"/>
      <w:r w:rsidR="00900832">
        <w:rPr>
          <w:rFonts w:hAnsi="Times New Roman" w:ascii="Times New Roman"/>
          <w:sz w:val="24"/>
          <w:szCs w:val="24"/>
        </w:rPr>
        <w:t>Pž</w:t>
      </w:r>
      <w:proofErr w:type="spellEnd"/>
      <w:r w:rsidR="00900832">
        <w:rPr>
          <w:rFonts w:hAnsi="Times New Roman" w:ascii="Times New Roman"/>
          <w:sz w:val="24"/>
          <w:szCs w:val="24"/>
        </w:rPr>
        <w:t xml:space="preserve">-2856/2017-2 od 28. rujna 2017. godine potvrđena presuda ovoga suda </w:t>
      </w:r>
      <w:proofErr w:type="spellStart"/>
      <w:r w:rsidR="00900832">
        <w:rPr>
          <w:rFonts w:hAnsi="Times New Roman" w:ascii="Times New Roman"/>
          <w:sz w:val="24"/>
          <w:szCs w:val="24"/>
        </w:rPr>
        <w:t>posl</w:t>
      </w:r>
      <w:proofErr w:type="spellEnd"/>
      <w:r w:rsidR="00900832">
        <w:rPr>
          <w:rFonts w:hAnsi="Times New Roman" w:ascii="Times New Roman"/>
          <w:sz w:val="24"/>
          <w:szCs w:val="24"/>
        </w:rPr>
        <w:t xml:space="preserve">. broj P-647/15-17 od 10. ožujka 2017. godine kojom je u točki I. utvrđeno da postoji tražbina tužitelja Republike Hrvatske prema tuženiku </w:t>
      </w:r>
      <w:r w:rsidR="00900832" w:rsidRPr="00900832">
        <w:rPr>
          <w:rFonts w:hAnsi="Times New Roman" w:ascii="Times New Roman"/>
          <w:sz w:val="24"/>
          <w:szCs w:val="24"/>
        </w:rPr>
        <w:t>MLADENU SKORIĆ</w:t>
      </w:r>
      <w:r w:rsidR="00900832">
        <w:rPr>
          <w:rFonts w:hAnsi="Times New Roman" w:ascii="Times New Roman"/>
          <w:sz w:val="24"/>
          <w:szCs w:val="24"/>
        </w:rPr>
        <w:t xml:space="preserve"> VL. EKO SKORIĆ, Umag, </w:t>
      </w:r>
      <w:proofErr w:type="spellStart"/>
      <w:r w:rsidR="00900832">
        <w:rPr>
          <w:rFonts w:hAnsi="Times New Roman" w:ascii="Times New Roman"/>
          <w:sz w:val="24"/>
          <w:szCs w:val="24"/>
        </w:rPr>
        <w:t>Soši</w:t>
      </w:r>
      <w:proofErr w:type="spellEnd"/>
      <w:r w:rsidR="00900832">
        <w:rPr>
          <w:rFonts w:hAnsi="Times New Roman" w:ascii="Times New Roman"/>
          <w:sz w:val="24"/>
          <w:szCs w:val="24"/>
        </w:rPr>
        <w:t xml:space="preserve"> 49c u iznosu 175.758,61 kn, kao tražbina prvog višeg isplatnog reda, dok je u točki II. utvrđeno da postoji tražbina tužitelja Republike Hrvatske prema tuženiku </w:t>
      </w:r>
      <w:r w:rsidR="00900832" w:rsidRPr="00900832">
        <w:rPr>
          <w:rFonts w:hAnsi="Times New Roman" w:ascii="Times New Roman"/>
          <w:sz w:val="24"/>
          <w:szCs w:val="24"/>
        </w:rPr>
        <w:t>MLADENU SKORIĆ</w:t>
      </w:r>
      <w:r w:rsidR="00900832">
        <w:rPr>
          <w:rFonts w:hAnsi="Times New Roman" w:ascii="Times New Roman"/>
          <w:sz w:val="24"/>
          <w:szCs w:val="24"/>
        </w:rPr>
        <w:t xml:space="preserve"> VL. EKO SKORIĆ, Umag, </w:t>
      </w:r>
      <w:proofErr w:type="spellStart"/>
      <w:r w:rsidR="00900832">
        <w:rPr>
          <w:rFonts w:hAnsi="Times New Roman" w:ascii="Times New Roman"/>
          <w:sz w:val="24"/>
          <w:szCs w:val="24"/>
        </w:rPr>
        <w:t>Soši</w:t>
      </w:r>
      <w:proofErr w:type="spellEnd"/>
      <w:r w:rsidR="00900832">
        <w:rPr>
          <w:rFonts w:hAnsi="Times New Roman" w:ascii="Times New Roman"/>
          <w:sz w:val="24"/>
          <w:szCs w:val="24"/>
        </w:rPr>
        <w:t xml:space="preserve"> 49c u iznosu 106.017,54 kn, kao tražbina drugog višeg isplatnog reda. </w:t>
      </w:r>
    </w:p>
    <w:p w:rsidRDefault="00443C61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62998">
        <w:rPr>
          <w:rFonts w:hAnsi="Times New Roman" w:ascii="Times New Roman"/>
          <w:sz w:val="24"/>
          <w:szCs w:val="24"/>
        </w:rPr>
        <w:t xml:space="preserve">Uvidom u </w:t>
      </w:r>
      <w:r w:rsidR="00891DA9">
        <w:rPr>
          <w:rFonts w:hAnsi="Times New Roman" w:ascii="Times New Roman"/>
          <w:sz w:val="24"/>
          <w:szCs w:val="24"/>
        </w:rPr>
        <w:t xml:space="preserve">ovršnu ispravu – </w:t>
      </w:r>
      <w:r w:rsidR="00B30DCC">
        <w:rPr>
          <w:rFonts w:hAnsi="Times New Roman" w:ascii="Times New Roman"/>
          <w:sz w:val="24"/>
          <w:szCs w:val="24"/>
        </w:rPr>
        <w:t xml:space="preserve">presudu ovoga suda </w:t>
      </w:r>
      <w:proofErr w:type="spellStart"/>
      <w:r w:rsidR="00B30DCC">
        <w:rPr>
          <w:rFonts w:hAnsi="Times New Roman" w:ascii="Times New Roman"/>
          <w:sz w:val="24"/>
          <w:szCs w:val="24"/>
        </w:rPr>
        <w:t>posl</w:t>
      </w:r>
      <w:proofErr w:type="spellEnd"/>
      <w:r w:rsidR="00B30DCC">
        <w:rPr>
          <w:rFonts w:hAnsi="Times New Roman" w:ascii="Times New Roman"/>
          <w:sz w:val="24"/>
          <w:szCs w:val="24"/>
        </w:rPr>
        <w:t xml:space="preserve">. broj P-647/15-17 od 10. ožujka 2017. godine i presudu Visokog trgovačkog suda Republike Hrvatske </w:t>
      </w:r>
      <w:proofErr w:type="spellStart"/>
      <w:r w:rsidR="00B30DCC">
        <w:rPr>
          <w:rFonts w:hAnsi="Times New Roman" w:ascii="Times New Roman"/>
          <w:sz w:val="24"/>
          <w:szCs w:val="24"/>
        </w:rPr>
        <w:t>posl</w:t>
      </w:r>
      <w:proofErr w:type="spellEnd"/>
      <w:r w:rsidR="00B30DCC">
        <w:rPr>
          <w:rFonts w:hAnsi="Times New Roman" w:ascii="Times New Roman"/>
          <w:sz w:val="24"/>
          <w:szCs w:val="24"/>
        </w:rPr>
        <w:t xml:space="preserve">. broj 43. </w:t>
      </w:r>
      <w:proofErr w:type="spellStart"/>
      <w:r w:rsidR="00B30DCC">
        <w:rPr>
          <w:rFonts w:hAnsi="Times New Roman" w:ascii="Times New Roman"/>
          <w:sz w:val="24"/>
          <w:szCs w:val="24"/>
        </w:rPr>
        <w:t>Pž</w:t>
      </w:r>
      <w:proofErr w:type="spellEnd"/>
      <w:r w:rsidR="00B30DCC">
        <w:rPr>
          <w:rFonts w:hAnsi="Times New Roman" w:ascii="Times New Roman"/>
          <w:sz w:val="24"/>
          <w:szCs w:val="24"/>
        </w:rPr>
        <w:t xml:space="preserve">-2856/2017-2 od 28. rujna 2017. godine (list 260-268 spisa) razvidno je </w:t>
      </w:r>
      <w:r w:rsidR="00562998">
        <w:rPr>
          <w:rFonts w:hAnsi="Times New Roman" w:ascii="Times New Roman"/>
          <w:sz w:val="24"/>
          <w:szCs w:val="24"/>
        </w:rPr>
        <w:t>da je utvrđena tražbina</w:t>
      </w:r>
      <w:r w:rsidR="00961E69">
        <w:rPr>
          <w:rFonts w:hAnsi="Times New Roman" w:ascii="Times New Roman"/>
          <w:sz w:val="24"/>
          <w:szCs w:val="24"/>
        </w:rPr>
        <w:t xml:space="preserve"> </w:t>
      </w:r>
      <w:r w:rsidR="00562998">
        <w:rPr>
          <w:rFonts w:hAnsi="Times New Roman" w:ascii="Times New Roman"/>
          <w:sz w:val="24"/>
          <w:szCs w:val="24"/>
        </w:rPr>
        <w:lastRenderedPageBreak/>
        <w:t xml:space="preserve">stečajnog vjerovnika prema stečajnom dužniku u iznosu </w:t>
      </w:r>
      <w:r w:rsidR="00B30DCC">
        <w:rPr>
          <w:rFonts w:hAnsi="Times New Roman" w:ascii="Times New Roman"/>
          <w:sz w:val="24"/>
          <w:szCs w:val="24"/>
        </w:rPr>
        <w:t>175.758,61 kn, kao tražbina prvog višeg isplatnog reda i tražbina u iznosu 106.017,54</w:t>
      </w:r>
      <w:r w:rsidR="00B46AFF">
        <w:rPr>
          <w:rFonts w:hAnsi="Times New Roman" w:ascii="Times New Roman"/>
          <w:sz w:val="24"/>
          <w:szCs w:val="24"/>
        </w:rPr>
        <w:t xml:space="preserve"> kn</w:t>
      </w:r>
      <w:r w:rsidR="00B30DCC">
        <w:rPr>
          <w:rFonts w:hAnsi="Times New Roman" w:ascii="Times New Roman"/>
          <w:sz w:val="24"/>
          <w:szCs w:val="24"/>
        </w:rPr>
        <w:t>,</w:t>
      </w:r>
      <w:r w:rsidR="00B46AFF">
        <w:rPr>
          <w:rFonts w:hAnsi="Times New Roman" w:ascii="Times New Roman"/>
          <w:sz w:val="24"/>
          <w:szCs w:val="24"/>
        </w:rPr>
        <w:t xml:space="preserve"> kao tražbina drugog višeg isplatnog reda.</w:t>
      </w:r>
      <w:r w:rsidR="002F32D5">
        <w:rPr>
          <w:rFonts w:hAnsi="Times New Roman" w:ascii="Times New Roman"/>
          <w:sz w:val="24"/>
          <w:szCs w:val="24"/>
        </w:rPr>
        <w:t xml:space="preserve"> </w:t>
      </w:r>
    </w:p>
    <w:p w:rsidRDefault="00562998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navedenoga, a temeljem čl.181. st.2. </w:t>
      </w:r>
      <w:r w:rsidRPr="00562998">
        <w:rPr>
          <w:rFonts w:hAnsi="Times New Roman" w:ascii="Times New Roman"/>
          <w:sz w:val="24"/>
          <w:szCs w:val="24"/>
        </w:rPr>
        <w:t xml:space="preserve">Stečajnog zakona </w:t>
      </w:r>
      <w:r w:rsidRPr="00562998">
        <w:rPr>
          <w:rFonts w:hAnsi="Times New Roman" w:ascii="Times New Roman"/>
          <w:bCs/>
          <w:sz w:val="24"/>
          <w:szCs w:val="24"/>
        </w:rPr>
        <w:t>(</w:t>
      </w:r>
      <w:r w:rsidR="00891DA9">
        <w:rPr>
          <w:rFonts w:hAnsi="Times New Roman" w:ascii="Times New Roman"/>
          <w:bCs/>
          <w:sz w:val="24"/>
          <w:szCs w:val="24"/>
        </w:rPr>
        <w:t>Narodne novine broj</w:t>
      </w:r>
      <w:r w:rsidRPr="00562998">
        <w:rPr>
          <w:rFonts w:hAnsi="Times New Roman" w:ascii="Times New Roman"/>
          <w:bCs/>
          <w:sz w:val="24"/>
          <w:szCs w:val="24"/>
        </w:rPr>
        <w:t xml:space="preserve"> 44/96, 29/99, 129/00, 123/03, 197/03, 187/04, 82/06, 116/10, 25/12 i 133/12, dalje: SZ-a)</w:t>
      </w:r>
      <w:r>
        <w:rPr>
          <w:rFonts w:hAnsi="Times New Roman" w:ascii="Times New Roman"/>
          <w:sz w:val="24"/>
          <w:szCs w:val="24"/>
        </w:rPr>
        <w:t xml:space="preserve"> na temelju zahtjeva stečajnog vjerovnika valjalo je izvršiti ispravak tablice ispitanih tražbina.  </w:t>
      </w:r>
    </w:p>
    <w:p w:rsidRDefault="00B46AFF" w:rsidP="00562998" w:rsidR="00B46AFF" w:rsidRP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477185" w:rsidR="0049114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U Rijeci, </w:t>
      </w:r>
      <w:r w:rsidR="00B30DCC">
        <w:rPr>
          <w:rFonts w:hAnsi="Times New Roman" w:ascii="Times New Roman"/>
          <w:sz w:val="24"/>
          <w:szCs w:val="24"/>
        </w:rPr>
        <w:t>15. prosinca</w:t>
      </w:r>
      <w:r w:rsidR="00A50C29">
        <w:rPr>
          <w:rFonts w:hAnsi="Times New Roman" w:ascii="Times New Roman"/>
          <w:sz w:val="24"/>
          <w:szCs w:val="24"/>
        </w:rPr>
        <w:t xml:space="preserve"> 2017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477185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B30DCC" w:rsidP="00477185" w:rsidR="00B30DC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562998" w:rsidR="00491146" w:rsidRPr="00A91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 Stečajni sudac</w:t>
      </w:r>
    </w:p>
    <w:p w:rsidRDefault="00A32C58" w:rsidP="00283517" w:rsidR="00283517" w:rsidRPr="00A32C58">
      <w:pPr>
        <w:pStyle w:val="Bezproreda"/>
        <w:jc w:val="right"/>
        <w:rPr>
          <w:rFonts w:hAnsi="Times New Roman" w:ascii="Times New Roman"/>
          <w:sz w:val="28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1146" w:rsidRPr="00A91159">
        <w:rPr>
          <w:rFonts w:hAnsi="Times New Roman" w:ascii="Times New Roman"/>
          <w:sz w:val="24"/>
          <w:szCs w:val="24"/>
        </w:rPr>
        <w:tab/>
      </w:r>
      <w:r w:rsidR="00491146" w:rsidRPr="00A91159">
        <w:rPr>
          <w:rFonts w:hAnsi="Times New Roman" w:ascii="Times New Roman"/>
          <w:sz w:val="24"/>
          <w:szCs w:val="24"/>
        </w:rPr>
        <w:tab/>
        <w:t>Daniela Korlević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77185" w:rsidP="00A32C58" w:rsidR="00477185" w:rsidRPr="00A32C58">
      <w:pPr>
        <w:pStyle w:val="Bezproreda"/>
        <w:jc w:val="right"/>
        <w:rPr>
          <w:rFonts w:hAnsi="Times New Roman" w:ascii="Times New Roman"/>
          <w:sz w:val="28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891DA9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91DA9">
        <w:rPr>
          <w:rFonts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562998" w:rsidP="00562998" w:rsidR="00491146" w:rsidRPr="00562998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  <w:r w:rsidRPr="00562998">
        <w:rPr>
          <w:rFonts w:hAnsi="Times New Roman" w:ascii="Times New Roman"/>
          <w:b/>
          <w:sz w:val="20"/>
          <w:szCs w:val="20"/>
        </w:rPr>
        <w:t>DNA:</w:t>
      </w:r>
    </w:p>
    <w:p w:rsidRDefault="00491146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- stečajnom upravitelju</w:t>
      </w:r>
      <w:r w:rsidR="00562998">
        <w:rPr>
          <w:rFonts w:hAnsi="Times New Roman" w:ascii="Times New Roman"/>
          <w:sz w:val="20"/>
          <w:szCs w:val="20"/>
        </w:rPr>
        <w:t xml:space="preserve"> </w:t>
      </w:r>
      <w:r w:rsidR="00B30DCC">
        <w:rPr>
          <w:rFonts w:hAnsi="Times New Roman" w:ascii="Times New Roman"/>
          <w:sz w:val="20"/>
          <w:szCs w:val="20"/>
        </w:rPr>
        <w:t xml:space="preserve">Ljubica Juranović </w:t>
      </w:r>
      <w:proofErr w:type="spellStart"/>
      <w:r w:rsidR="00B30DCC">
        <w:rPr>
          <w:rFonts w:hAnsi="Times New Roman" w:ascii="Times New Roman"/>
          <w:sz w:val="20"/>
          <w:szCs w:val="20"/>
        </w:rPr>
        <w:t>Skočić</w:t>
      </w:r>
      <w:proofErr w:type="spellEnd"/>
    </w:p>
    <w:p w:rsidRDefault="00562998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st. vjerovnik</w:t>
      </w:r>
      <w:r w:rsidR="002F32D5">
        <w:rPr>
          <w:rFonts w:hAnsi="Times New Roman" w:ascii="Times New Roman"/>
          <w:sz w:val="20"/>
          <w:szCs w:val="20"/>
        </w:rPr>
        <w:t xml:space="preserve">u </w:t>
      </w:r>
      <w:r w:rsidR="00B30DCC">
        <w:rPr>
          <w:rFonts w:hAnsi="Times New Roman" w:ascii="Times New Roman"/>
          <w:sz w:val="20"/>
          <w:szCs w:val="20"/>
        </w:rPr>
        <w:t xml:space="preserve">Republika Hrvatska putem ŽDO Pula </w:t>
      </w:r>
      <w:r w:rsidR="00443C61">
        <w:rPr>
          <w:rFonts w:hAnsi="Times New Roman" w:ascii="Times New Roman"/>
          <w:sz w:val="20"/>
          <w:szCs w:val="20"/>
        </w:rPr>
        <w:t xml:space="preserve"> </w:t>
      </w:r>
    </w:p>
    <w:p w:rsidRDefault="00B30DCC" w:rsidP="00A91159" w:rsidR="00B30DCC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443C61" w:rsidP="00A91159" w:rsidR="00443C61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CD7F14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Rijeka</w:t>
      </w:r>
      <w:r w:rsidR="00491146" w:rsidRPr="00562998">
        <w:rPr>
          <w:rFonts w:hAnsi="Times New Roman" w:ascii="Times New Roman"/>
          <w:sz w:val="20"/>
          <w:szCs w:val="20"/>
        </w:rPr>
        <w:t xml:space="preserve">, </w:t>
      </w:r>
      <w:r w:rsidR="00B30DCC">
        <w:rPr>
          <w:rFonts w:hAnsi="Times New Roman" w:ascii="Times New Roman"/>
          <w:sz w:val="20"/>
          <w:szCs w:val="20"/>
        </w:rPr>
        <w:t>15.12</w:t>
      </w:r>
      <w:r w:rsidR="002F32D5">
        <w:rPr>
          <w:rFonts w:hAnsi="Times New Roman" w:ascii="Times New Roman"/>
          <w:sz w:val="20"/>
          <w:szCs w:val="20"/>
        </w:rPr>
        <w:t>.2017</w:t>
      </w:r>
      <w:r w:rsidR="00491146" w:rsidRPr="00562998">
        <w:rPr>
          <w:rFonts w:hAnsi="Times New Roman" w:ascii="Times New Roman"/>
          <w:sz w:val="20"/>
          <w:szCs w:val="20"/>
        </w:rPr>
        <w:t>.g.</w:t>
      </w:r>
    </w:p>
    <w:p w:rsidRDefault="00562998" w:rsidP="00A91159" w:rsidR="00562998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491146" w:rsidP="00A91159" w:rsidR="00491146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Stečajni sudac</w:t>
      </w:r>
    </w:p>
    <w:p w:rsidRDefault="00491146" w:rsidP="00A91159" w:rsidR="00D856B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Daniela Korlević</w:t>
      </w:r>
    </w:p>
    <w:sectPr w:rsidR="00D856BA" w:rsidRPr="0056299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2A8" w:rsidP="003462A8" w:rsidR="003462A8">
      <w:pPr>
        <w:spacing w:lineRule="auto" w:line="240" w:after="0"/>
      </w:pPr>
      <w:r>
        <w:separator/>
      </w:r>
    </w:p>
  </w:endnote>
  <w:end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2A8" w:rsidP="003462A8" w:rsidR="003462A8">
      <w:pPr>
        <w:spacing w:lineRule="auto" w:line="240" w:after="0"/>
      </w:pPr>
      <w:r>
        <w:separator/>
      </w:r>
    </w:p>
  </w:footnote>
  <w:foot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2A8" w:rsidR="003462A8" w:rsidRPr="00900832">
    <w:pPr>
      <w:pStyle w:val="Zaglavlje"/>
      <w:rPr>
        <w:rFonts w:hAnsi="Times New Roman" w:ascii="Times New Roman"/>
        <w:sz w:val="24"/>
      </w:rPr>
    </w:pPr>
    <w:r w:rsidRPr="00900832">
      <w:rPr>
        <w:rFonts w:hAnsi="Times New Roman" w:ascii="Times New Roman"/>
        <w:sz w:val="24"/>
      </w:rPr>
      <w:tab/>
    </w:r>
    <w:r w:rsidRPr="00900832">
      <w:rPr>
        <w:rFonts w:hAnsi="Times New Roman" w:ascii="Times New Roman"/>
        <w:sz w:val="24"/>
      </w:rPr>
      <w:tab/>
    </w:r>
    <w:proofErr w:type="spellStart"/>
    <w:r w:rsidRPr="00900832">
      <w:rPr>
        <w:rFonts w:hAnsi="Times New Roman" w:ascii="Times New Roman"/>
        <w:sz w:val="24"/>
      </w:rPr>
      <w:t>Posl</w:t>
    </w:r>
    <w:proofErr w:type="spellEnd"/>
    <w:r w:rsidRPr="00900832">
      <w:rPr>
        <w:rFonts w:hAnsi="Times New Roman" w:ascii="Times New Roman"/>
        <w:sz w:val="24"/>
      </w:rPr>
      <w:t>. br. 15 St-</w:t>
    </w:r>
    <w:r w:rsidR="00900832">
      <w:rPr>
        <w:rFonts w:hAnsi="Times New Roman" w:ascii="Times New Roman"/>
        <w:sz w:val="24"/>
      </w:rPr>
      <w:t>325/13-69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D26C00"/>
    <w:multiLevelType w:val="hybridMultilevel"/>
    <w:tmpl w:val="D68A2770"/>
    <w:lvl w:tplc="7E48148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146"/>
    <w:rsid w:val="00130FEB"/>
    <w:rsid w:val="0015116F"/>
    <w:rsid w:val="00276C84"/>
    <w:rsid w:val="00283517"/>
    <w:rsid w:val="002F32D5"/>
    <w:rsid w:val="003462A8"/>
    <w:rsid w:val="003B7691"/>
    <w:rsid w:val="00443C61"/>
    <w:rsid w:val="00477185"/>
    <w:rsid w:val="00491146"/>
    <w:rsid w:val="00562998"/>
    <w:rsid w:val="006E59B1"/>
    <w:rsid w:val="00891DA9"/>
    <w:rsid w:val="00900832"/>
    <w:rsid w:val="00961E69"/>
    <w:rsid w:val="00A32C58"/>
    <w:rsid w:val="00A50C29"/>
    <w:rsid w:val="00A91159"/>
    <w:rsid w:val="00B30DCC"/>
    <w:rsid w:val="00B46AFF"/>
    <w:rsid w:val="00CD7F14"/>
    <w:rsid w:val="00D1629A"/>
    <w:rsid w:val="00D856BA"/>
    <w:rsid w:val="00E50D75"/>
    <w:rsid w:val="00F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true" w:styleId="Samoispravak" w:type="paragraph">
    <w:name w:val="Samoispravak"/>
    <w:rsid w:val="0047718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3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5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5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5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5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1" w:styleId="Samoispravak" w:type="paragraph">
    <w:name w:val="Samoispravak"/>
    <w:rsid w:val="0047718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3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5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5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5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5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St-325/2013</izvorni_sadrzaj>
    <derivirana_varijabla naziv="DomainObject.Predmet.OznakaBroj_1">St-325/2013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SKORIĆ  Umag</izvorni_sadrzaj>
    <derivirana_varijabla naziv="DomainObject.Predmet.ProtustrankaFormated_1">  MLADEN SKORIĆ  Umag</derivirana_varijabla>
  </DomainObject.Predmet.ProtustrankaFormated>
  <DomainObject.Predmet.ProtustrankaFormatedOIB>
    <izvorni_sadrzaj>  MLADEN SKORIĆ  Umag, OIB 92877105292</izvorni_sadrzaj>
    <derivirana_varijabla naziv="DomainObject.Predmet.ProtustrankaFormatedOIB_1">  MLADEN SKORIĆ  Umag, OIB 92877105292</derivirana_varijabla>
  </DomainObject.Predmet.ProtustrankaFormatedOIB>
  <DomainObject.Predmet.ProtustrankaFormatedWithAdress>
    <izvorni_sadrzaj> MLADEN SKORIĆ  Umag, Soši 49c, 52470 Umag</izvorni_sadrzaj>
    <derivirana_varijabla naziv="DomainObject.Predmet.ProtustrankaFormatedWithAdress_1"> MLADEN SKORIĆ  Umag, Soši 49c, 52470 Umag</derivirana_varijabla>
  </DomainObject.Predmet.ProtustrankaFormatedWithAdress>
  <DomainObject.Predmet.ProtustrankaFormatedWithAdressOIB>
    <izvorni_sadrzaj> MLADEN SKORIĆ  Umag, OIB 92877105292, Soši 49c, 52470 Umag</izvorni_sadrzaj>
    <derivirana_varijabla naziv="DomainObject.Predmet.ProtustrankaFormatedWithAdressOIB_1"> MLADEN SKORIĆ  Umag, OIB 92877105292, Soši 49c, 52470 Umag</derivirana_varijabla>
  </DomainObject.Predmet.ProtustrankaFormatedWithAdressOIB>
  <DomainObject.Predmet.ProtustrankaWithAdress>
    <izvorni_sadrzaj>MLADEN SKORIĆ  Umag Soši 49c, 52470 Umag</izvorni_sadrzaj>
    <derivirana_varijabla naziv="DomainObject.Predmet.ProtustrankaWithAdress_1">MLADEN SKORIĆ  Umag Soši 49c, 52470 Umag</derivirana_varijabla>
  </DomainObject.Predmet.ProtustrankaWithAdress>
  <DomainObject.Predmet.ProtustrankaWithAdressOIB>
    <izvorni_sadrzaj>MLADEN SKORIĆ  Umag, OIB 92877105292, Soši 49c, 52470 Umag</izvorni_sadrzaj>
    <derivirana_varijabla naziv="DomainObject.Predmet.ProtustrankaWithAdressOIB_1">MLADEN SKORIĆ  Umag, OIB 92877105292, Soši 49c, 52470 Umag</derivirana_varijabla>
  </DomainObject.Predmet.ProtustrankaWithAdressOIB>
  <DomainObject.Predmet.ProtustrankaNazivFormated>
    <izvorni_sadrzaj>MLADEN SKORIĆ  Umag</izvorni_sadrzaj>
    <derivirana_varijabla naziv="DomainObject.Predmet.ProtustrankaNazivFormated_1">MLADEN SKORIĆ  Umag</derivirana_varijabla>
  </DomainObject.Predmet.ProtustrankaNazivFormated>
  <DomainObject.Predmet.ProtustrankaNazivFormatedOIB>
    <izvorni_sadrzaj>MLADEN SKORIĆ  Umag, OIB 92877105292</izvorni_sadrzaj>
    <derivirana_varijabla naziv="DomainObject.Predmet.ProtustrankaNazivFormatedOIB_1">MLADEN SKORIĆ  Umag, OIB 92877105292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MLADEN SKORIĆ  Umag</item>
    </izvorni_sadrzaj>
    <derivirana_varijabla naziv="DomainObject.Predmet.ProtuStrankaListFormated_1">
      <item>MLADEN SKORIĆ  Umag</item>
    </derivirana_varijabla>
  </DomainObject.Predmet.ProtuStrankaListFormated>
  <DomainObject.Predmet.ProtuStrankaListFormatedOIB>
    <izvorni_sadrzaj>
      <item>MLADEN SKORIĆ  Umag, OIB 92877105292</item>
    </izvorni_sadrzaj>
    <derivirana_varijabla naziv="DomainObject.Predmet.ProtuStrankaListFormatedOIB_1">
      <item>MLADEN SKORIĆ  Umag, OIB 92877105292</item>
    </derivirana_varijabla>
  </DomainObject.Predmet.ProtuStrankaListFormatedOIB>
  <DomainObject.Predmet.ProtuStrankaListFormatedWithAdress>
    <izvorni_sadrzaj>
      <item>MLADEN SKORIĆ  Umag, Soši 49c, 52470 Umag</item>
    </izvorni_sadrzaj>
    <derivirana_varijabla naziv="DomainObject.Predmet.ProtuStrankaListFormatedWithAdress_1">
      <item>MLADEN SKORIĆ  Umag, Soši 49c, 52470 Umag</item>
    </derivirana_varijabla>
  </DomainObject.Predmet.ProtuStrankaListFormatedWithAdress>
  <DomainObject.Predmet.ProtuStrankaListFormatedWithAdressOIB>
    <izvorni_sadrzaj>
      <item>MLADEN SKORIĆ  Umag, OIB 92877105292, Soši 49c, 52470 Umag</item>
    </izvorni_sadrzaj>
    <derivirana_varijabla naziv="DomainObject.Predmet.ProtuStrankaListFormatedWithAdressOIB_1">
      <item>MLADEN SKORIĆ  Umag, OIB 92877105292, Soši 49c, 52470 Umag</item>
    </derivirana_varijabla>
  </DomainObject.Predmet.ProtuStrankaListFormatedWithAdressOIB>
  <DomainObject.Predmet.ProtuStrankaListNazivFormated>
    <izvorni_sadrzaj>
      <item>MLADEN SKORIĆ  Umag</item>
    </izvorni_sadrzaj>
    <derivirana_varijabla naziv="DomainObject.Predmet.ProtuStrankaListNazivFormated_1">
      <item>MLADEN SKORIĆ  Umag</item>
    </derivirana_varijabla>
  </DomainObject.Predmet.ProtuStrankaListNazivFormated>
  <DomainObject.Predmet.ProtuStrankaListNazivFormatedOIB>
    <izvorni_sadrzaj>
      <item>MLADEN SKORIĆ  Umag, OIB 92877105292</item>
    </izvorni_sadrzaj>
    <derivirana_varijabla naziv="DomainObject.Predmet.ProtuStrankaListNazivFormatedOIB_1">
      <item>MLADEN SKORIĆ  Umag, OIB 92877105292</item>
    </derivirana_varijabla>
  </DomainObject.Predmet.ProtuStrankaListNazivFormatedOIB>
  <DomainObject.Predmet.OstaliList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Formated_1">
      <item>Ljubica Juranović-skočić</item>
      <item>Wiener osiguranje Vienna Insurance Group dioničko društvo za osiguranje</item>
      <item>ŽDO U PULI</item>
    </derivirana_varijabla>
  </DomainObject.Predmet.OstaliListFormated>
  <DomainObject.Predmet.OstaliList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FormatedOIB>
  <DomainObject.Predmet.OstaliListFormatedWithAdress>
    <izvorni_sadrzaj>
      <item>Ljubica Juranović-skočić, Ćikovići 26, 51215 Kastav</item>
      <item>Wiener osiguranje Vienna Insurance Group dioničko društvo za osiguranje, Slovenska ulica 24, Zagreb</item>
      <item>ŽDO U PULI</item>
    </izvorni_sadrzaj>
    <derivirana_varijabla naziv="DomainObject.Predmet.OstaliListFormatedWithAdress_1">
      <item>Ljubica Juranović-skočić, Ćikovići 26, 51215 Kastav</item>
      <item>Wiener osiguranje Vienna Insurance Group dioničko društvo za osiguranje, Slovenska ulica 24, Zagreb</item>
      <item>ŽDO U PULI</item>
    </derivirana_varijabla>
  </DomainObject.Predmet.OstaliListFormatedWithAdress>
  <DomainObject.Predmet.OstaliListFormatedWithAdressOIB>
    <izvorni_sadrzaj>
      <item>Ljubica Juranović-skočić, OIB 88499470397, Ćikovići 26, 51215 Kastav</item>
      <item>Wiener osiguranje Vienna Insurance Group dioničko društvo za osiguranje, OIB 52848403362, Slovenska ulica 24, Zagreb</item>
      <item>ŽDO U PULI</item>
    </izvorni_sadrzaj>
    <derivirana_varijabla naziv="DomainObject.Predmet.OstaliListFormatedWithAdressOIB_1">
      <item>Ljubica Juranović-skočić, OIB 88499470397, Ćikovići 26, 51215 Kastav</item>
      <item>Wiener osiguranje Vienna Insurance Group dioničko društvo za osiguranje, OIB 52848403362, Slovenska ulica 24, Zagreb</item>
      <item>ŽDO U PULI</item>
    </derivirana_varijabla>
  </DomainObject.Predmet.OstaliListFormatedWithAdressOIB>
  <DomainObject.Predmet.OstaliListNaziv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NazivFormated_1">
      <item>Ljubica Juranović-skočić</item>
      <item>Wiener osiguranje Vienna Insurance Group dioničko društvo za osiguranje</item>
      <item>ŽDO U PULI</item>
    </derivirana_varijabla>
  </DomainObject.Predmet.OstaliListNazivFormated>
  <DomainObject.Predmet.OstaliListNaziv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Naziv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MLADEN SKORIĆ  Umag</izvorni_sadrzaj>
    <derivirana_varijabla naziv="DomainObject.Predmet.ProtustrankaIDrugi_1">MLADEN SKORIĆ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MLADEN SKORIĆ  Umag, OIB 92877105292, Soši 49c, 52470 Umag</izvorni_sadrzaj>
    <derivirana_varijabla naziv="DomainObject.Predmet.ProtustrankaIDrugiAdressOIB_1">MLADEN SKORIĆ  Umag, OIB 92877105292,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MLADEN SKORIĆ  Umag</item>
      <item>Ljubica Juranović-skočić</item>
      <item>Wiener osiguranje Vienna Insurance Group dioničko društvo za osiguranje</item>
      <item>ŽDO U PULI</item>
    </izvorni_sadrzaj>
    <derivirana_varijabla naziv="DomainObject.Predmet.SudioniciListNaziv_1">
      <item>FINA  Pula</item>
      <item>MLADEN SKORIĆ  Umag</item>
      <item>Ljubica Juranović-skočić</item>
      <item>Wiener osiguranje Vienna Insurance Group dioničko društvo za osiguranje</item>
      <item>ŽDO U PULI</item>
    </derivirana_varijabla>
  </DomainObject.Predmet.SudioniciListNaziv>
  <DomainObject.Predmet.SudioniciListAdressOIB>
    <izvorni_sadrzaj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izvorni_sadrzaj>
    <derivirana_varijabla naziv="DomainObject.Predmet.SudioniciListAdressOIB_1"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92877105292</item>
      <item>, OIB 88499470397</item>
      <item>, OIB 52848403362</item>
      <item>, OIB null</item>
    </izvorni_sadrzaj>
    <derivirana_varijabla naziv="DomainObject.Predmet.SudioniciListNazivOIB_1">
      <item>, OIB 85821130368</item>
      <item>, OIB 92877105292</item>
      <item>, OIB 88499470397</item>
      <item>, OIB 52848403362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3200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2017-12-15T10:43:00Z</dcterms:created>
  <dc:creator>Kristina Šarlija</dc:creator>
  <cp:lastModifiedBy>Jasna Radulović</cp:lastModifiedBy>
  <cp:lastPrinted>2017-12-15T10:45:00Z</cp:lastPrinted>
  <dcterms:modified xmlns:xsi="http://www.w3.org/2001/XMLSchema-instance" xsi:type="dcterms:W3CDTF">2017-12-15T10:46:00Z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