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497a" w14:paraId="396497a" w:rsidRDefault="00DE43DA" w:rsidP="00DE43DA" w:rsidR="00DE43DA" w:rsidRPr="00FF3D0E">
      <w:pPr>
        <w15:collapsed w:val="false"/>
        <w:rPr>
          <w:sz w:val="22"/>
        </w:rPr>
      </w:pPr>
      <w:bookmarkStart w:name="_GoBack" w:id="0"/>
      <w:bookmarkEnd w:id="0"/>
      <w:r w:rsidRPr="00FF3D0E">
        <w:rPr>
          <w:sz w:val="22"/>
        </w:rPr>
        <w:t xml:space="preserve">                   </w:t>
      </w:r>
      <w:r>
        <w:rPr>
          <w:noProof/>
          <w:sz w:val="22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43DA" w:rsidP="00DE43DA" w:rsidR="00DE43DA" w:rsidRPr="00FF3D0E">
      <w:r w:rsidRPr="00FF3D0E">
        <w:t xml:space="preserve">   REPUBLIKA  HRVATSKA</w:t>
      </w:r>
    </w:p>
    <w:p w:rsidRDefault="00DE43DA" w:rsidP="00DE43DA" w:rsidR="00DE43DA" w:rsidRPr="00FF3D0E">
      <w:r w:rsidRPr="00FF3D0E">
        <w:t>TRGOVAČKI SUD U PAZINU</w:t>
      </w:r>
      <w:r w:rsidRPr="009066D6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DE43DA" w:rsidP="00DE43DA" w:rsidR="00DE43DA">
      <w:r>
        <w:t xml:space="preserve">       52000 Pazin, Dršćevka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St-193/15-75</w:t>
      </w:r>
    </w:p>
    <w:p w:rsidRDefault="00DE43DA" w:rsidP="00DE43DA" w:rsidR="00DE43DA">
      <w:pPr>
        <w:jc w:val="center"/>
      </w:pPr>
    </w:p>
    <w:p w:rsidRDefault="00DE43DA" w:rsidP="00DE43DA" w:rsidR="00DE43DA" w:rsidRPr="00FF3D0E">
      <w:pPr>
        <w:jc w:val="center"/>
      </w:pPr>
    </w:p>
    <w:p w:rsidRDefault="00DE43DA" w:rsidP="00DE43DA" w:rsidR="00DE43DA" w:rsidRPr="00A142AB">
      <w:pPr>
        <w:ind w:right="512"/>
        <w:jc w:val="center"/>
      </w:pPr>
      <w:r w:rsidRPr="00A142AB">
        <w:t>R E P U B L I K A  H R V A T S K A</w:t>
      </w:r>
    </w:p>
    <w:p w:rsidRDefault="00DE43DA" w:rsidP="00DE43DA" w:rsidR="00DE43DA" w:rsidRPr="00A142AB">
      <w:pPr>
        <w:ind w:right="512"/>
        <w:jc w:val="center"/>
      </w:pPr>
    </w:p>
    <w:p w:rsidRDefault="00DE43DA" w:rsidP="00DE43DA" w:rsidR="00DE43DA" w:rsidRPr="00A142AB">
      <w:pPr>
        <w:ind w:right="512"/>
        <w:jc w:val="center"/>
      </w:pPr>
      <w:r w:rsidRPr="00A142AB">
        <w:t>R J E Š E NJ E</w:t>
      </w:r>
    </w:p>
    <w:p w:rsidRDefault="00DE43DA" w:rsidP="00DE43DA" w:rsidR="00DE43DA" w:rsidRPr="00FF3D0E">
      <w:pPr>
        <w:jc w:val="center"/>
      </w:pPr>
    </w:p>
    <w:p w:rsidRDefault="00DE43DA" w:rsidP="00DE43DA" w:rsidR="00DE43DA" w:rsidRPr="00FF3D0E">
      <w:pPr>
        <w:jc w:val="both"/>
      </w:pPr>
      <w:r w:rsidRPr="00FF3D0E">
        <w:tab/>
        <w:t xml:space="preserve">Trgovački sud u Pazinu, po stečajnom sucu Adrijani Labinjan Skok, u stečajnom postupku nad </w:t>
      </w:r>
      <w:r>
        <w:t xml:space="preserve">stečajnim </w:t>
      </w:r>
      <w:r w:rsidRPr="00FF3D0E">
        <w:t xml:space="preserve">dužnikom </w:t>
      </w:r>
      <w:r w:rsidRPr="00874F1F">
        <w:t>BUP d.o.o. u stečaju, Buzet, Sveti Ivan 6, OIB: 52397973635</w:t>
      </w:r>
      <w:r>
        <w:t>,</w:t>
      </w:r>
      <w:r w:rsidRPr="00FF3D0E">
        <w:t xml:space="preserve"> dana </w:t>
      </w:r>
      <w:r>
        <w:t>20. prosinca</w:t>
      </w:r>
      <w:r w:rsidRPr="00FF3D0E">
        <w:t xml:space="preserve"> 2016. </w:t>
      </w:r>
    </w:p>
    <w:p w:rsidRDefault="00DE43DA" w:rsidP="00DE43DA" w:rsidR="00DE43DA" w:rsidRPr="00FF3D0E">
      <w:pPr>
        <w:jc w:val="both"/>
      </w:pPr>
    </w:p>
    <w:p w:rsidRDefault="00DE43DA" w:rsidP="00DE43DA" w:rsidR="00DE43DA">
      <w:pPr>
        <w:jc w:val="center"/>
      </w:pPr>
      <w:r w:rsidRPr="00FF3D0E">
        <w:t xml:space="preserve">r i j e š i o  j e </w:t>
      </w:r>
    </w:p>
    <w:p w:rsidRDefault="00DE43DA" w:rsidP="00DE43DA" w:rsidR="00DE43DA" w:rsidRPr="00FF3D0E">
      <w:pPr>
        <w:jc w:val="center"/>
      </w:pPr>
    </w:p>
    <w:p w:rsidRDefault="00DE43DA" w:rsidP="00DE43DA" w:rsidR="00DE43DA">
      <w:pPr>
        <w:jc w:val="both"/>
      </w:pPr>
      <w:r>
        <w:rPr>
          <w:b/>
        </w:rPr>
        <w:tab/>
      </w:r>
      <w:r w:rsidRPr="00B50E36">
        <w:t xml:space="preserve">Posebno ispitno ročište vjerovnika stečajnog dužnika </w:t>
      </w:r>
      <w:r w:rsidRPr="00874F1F">
        <w:t>BUP d.o.o. u stečaju, Buzet, Sveti Ivan 6, OIB: 52397973635</w:t>
      </w:r>
      <w:r>
        <w:t xml:space="preserve">, na kojem će se ispitati neispitana prijavljena tražbina određuje se za dan </w:t>
      </w:r>
    </w:p>
    <w:p w:rsidRDefault="00DE43DA" w:rsidP="00DE43DA" w:rsidR="00DE43DA">
      <w:pPr>
        <w:jc w:val="both"/>
      </w:pPr>
    </w:p>
    <w:p w:rsidRDefault="00DE43DA" w:rsidP="00DE43DA" w:rsidR="00DE43DA" w:rsidRPr="00E86D78">
      <w:pPr>
        <w:jc w:val="center"/>
      </w:pPr>
      <w:r>
        <w:t>3. veljače 2017. u 12</w:t>
      </w:r>
      <w:r w:rsidRPr="00E86D78">
        <w:t xml:space="preserve">:30 sati, </w:t>
      </w:r>
    </w:p>
    <w:p w:rsidRDefault="00DE43DA" w:rsidP="00DE43DA" w:rsidR="00DE43DA" w:rsidRPr="00E86D78">
      <w:r w:rsidRPr="00E86D78">
        <w:tab/>
      </w:r>
      <w:r w:rsidRPr="00E86D78">
        <w:tab/>
      </w:r>
      <w:r>
        <w:t xml:space="preserve">kod </w:t>
      </w:r>
      <w:r w:rsidRPr="00E86D78">
        <w:t>Trgovačkog suda u Pazinu, Dr</w:t>
      </w:r>
      <w:r>
        <w:t>šćevka 1, Pazin, sudnica br. 5.</w:t>
      </w:r>
    </w:p>
    <w:p w:rsidRDefault="00DE43DA" w:rsidP="00DE43DA" w:rsidR="00DE43DA">
      <w:pPr>
        <w:jc w:val="center"/>
      </w:pPr>
    </w:p>
    <w:p w:rsidRDefault="00DE43DA" w:rsidP="00DE43DA" w:rsidR="00DE43DA">
      <w:pPr>
        <w:jc w:val="both"/>
      </w:pPr>
      <w:r>
        <w:tab/>
        <w:t>Pozivaju se vjerovnici i stečajni upravitelj da pristupe na zakazano ročište.</w:t>
      </w:r>
    </w:p>
    <w:p w:rsidRDefault="00DE43DA" w:rsidP="00DE43DA" w:rsidR="00DE43DA" w:rsidRPr="00FF3D0E">
      <w:pPr>
        <w:jc w:val="center"/>
      </w:pPr>
    </w:p>
    <w:p w:rsidRDefault="00DE43DA" w:rsidP="00DE43DA" w:rsidR="00DE43DA">
      <w:pPr>
        <w:jc w:val="center"/>
      </w:pPr>
      <w:r>
        <w:t>Obrazloženje</w:t>
      </w:r>
    </w:p>
    <w:p w:rsidRDefault="00DE43DA" w:rsidP="00DE43DA" w:rsidR="00DE43DA">
      <w:pPr>
        <w:jc w:val="center"/>
      </w:pPr>
    </w:p>
    <w:p w:rsidRDefault="00DE43DA" w:rsidP="00DE43DA" w:rsidR="00DE43DA" w:rsidRPr="00DE43DA">
      <w:pPr>
        <w:tabs>
          <w:tab w:pos="0" w:val="left"/>
        </w:tabs>
        <w:jc w:val="both"/>
      </w:pPr>
      <w:r w:rsidRPr="00DE43DA">
        <w:tab/>
        <w:t xml:space="preserve">U predmetu nije ispitana tražbina vjerovnika HEP-Opskrba d.o.o., Zagreb, pa je donesena odluka kao u izreci. </w:t>
      </w:r>
    </w:p>
    <w:p w:rsidRDefault="00DE43DA" w:rsidP="00DE43DA" w:rsidR="00DE43DA" w:rsidRPr="00FF3D0E">
      <w:pPr>
        <w:jc w:val="both"/>
      </w:pPr>
    </w:p>
    <w:p w:rsidRDefault="00DE43DA" w:rsidP="00DE43DA" w:rsidR="00DE43DA" w:rsidRPr="00FF3D0E">
      <w:pPr>
        <w:jc w:val="center"/>
      </w:pPr>
      <w:r>
        <w:t>U Pazinu</w:t>
      </w:r>
      <w:r w:rsidRPr="00FF3D0E">
        <w:t xml:space="preserve"> </w:t>
      </w:r>
      <w:r>
        <w:t>20. prosinca</w:t>
      </w:r>
      <w:r w:rsidRPr="00FF3D0E">
        <w:t xml:space="preserve"> 2016. </w:t>
      </w:r>
    </w:p>
    <w:p w:rsidRDefault="00DE43DA" w:rsidP="00DE43DA" w:rsidR="00DE43DA" w:rsidRPr="00FF3D0E">
      <w:pPr>
        <w:jc w:val="center"/>
      </w:pPr>
    </w:p>
    <w:p w:rsidRDefault="00DE43DA" w:rsidP="00DE43DA" w:rsidR="00DE43DA" w:rsidRPr="00FF3D0E">
      <w:pPr>
        <w:jc w:val="center"/>
      </w:pPr>
    </w:p>
    <w:p w:rsidRDefault="00DE43DA" w:rsidP="00DE43DA" w:rsidR="00DE43DA" w:rsidRPr="00FF3D0E">
      <w:pPr>
        <w:jc w:val="both"/>
      </w:pP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  <w:t xml:space="preserve">   </w:t>
      </w:r>
      <w:r w:rsidRPr="00FF3D0E">
        <w:tab/>
        <w:t xml:space="preserve">                           Sudac</w:t>
      </w:r>
    </w:p>
    <w:p w:rsidRDefault="00DE43DA" w:rsidP="00DE43DA" w:rsidR="00DE43DA" w:rsidRPr="00FF3D0E">
      <w:pPr>
        <w:jc w:val="both"/>
      </w:pP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  <w:t xml:space="preserve"> Adrijana Labinjan Skok</w:t>
      </w:r>
      <w:r>
        <w:t>, v.r.</w:t>
      </w:r>
    </w:p>
    <w:p w:rsidRDefault="00DE43DA" w:rsidP="00DE43DA" w:rsidR="00DE43DA" w:rsidRPr="00FF3D0E">
      <w:pPr>
        <w:jc w:val="both"/>
      </w:pPr>
    </w:p>
    <w:p w:rsidRDefault="00DE43DA" w:rsidP="00DE43DA" w:rsidR="00DE43DA" w:rsidRPr="00FF3D0E">
      <w:pPr>
        <w:jc w:val="both"/>
      </w:pPr>
    </w:p>
    <w:p w:rsidRDefault="00DE43DA" w:rsidP="00DE43DA" w:rsidR="00DE43DA" w:rsidRPr="00FF3D0E">
      <w:pPr>
        <w:jc w:val="both"/>
      </w:pPr>
    </w:p>
    <w:p w:rsidRDefault="00DE43DA" w:rsidP="00DE43DA" w:rsidR="00DE43DA">
      <w:r>
        <w:t>UPUTA O PRAVNOM LIJEKU:</w:t>
      </w:r>
    </w:p>
    <w:p w:rsidRDefault="00DE43DA" w:rsidP="00DE43DA" w:rsidR="00DE43DA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DE43DA" w:rsidP="00DE43DA" w:rsidR="00DE43DA" w:rsidRPr="00FF3D0E">
      <w:pPr>
        <w:jc w:val="both"/>
      </w:pPr>
    </w:p>
    <w:p w:rsidRDefault="00DE43DA" w:rsidP="00DE43DA" w:rsidR="00DE43DA" w:rsidRPr="00FF3D0E">
      <w:pPr>
        <w:jc w:val="both"/>
      </w:pPr>
      <w:r w:rsidRPr="00FF3D0E">
        <w:t>DNA:</w:t>
      </w:r>
    </w:p>
    <w:p w:rsidRDefault="00DE43DA" w:rsidP="00DE43DA" w:rsidR="00DE43DA">
      <w:pPr>
        <w:jc w:val="both"/>
      </w:pPr>
      <w:r w:rsidRPr="00FF3D0E">
        <w:t>- stečajni upravitelj</w:t>
      </w:r>
      <w:r>
        <w:t xml:space="preserve"> Zdravko Kuzmić, Zagreb, Horvatovac 13</w:t>
      </w:r>
    </w:p>
    <w:p w:rsidRDefault="00DE43DA" w:rsidP="00DE43DA" w:rsidR="00DE43DA">
      <w:pPr>
        <w:jc w:val="both"/>
      </w:pPr>
      <w:r w:rsidRPr="00FF3D0E">
        <w:t xml:space="preserve">- e-oglasna ploča </w:t>
      </w:r>
      <w:r>
        <w:t>8 dana</w:t>
      </w:r>
    </w:p>
    <w:p w:rsidRDefault="00372E0A" w:rsidR="00500701"/>
    <w:sectPr w:rsidSect="00E86D78" w:rsidR="005007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2E0A" w:rsidR="00000000">
      <w:r>
        <w:separator/>
      </w:r>
    </w:p>
  </w:endnote>
  <w:endnote w:id="0" w:type="continuationSeparator">
    <w:p w:rsidRDefault="00372E0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43DA" w:rsidP="00E25409" w:rsidR="00E2540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2E0A" w:rsidR="00E2540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E0A" w:rsidP="00E25409" w:rsidR="00E25409">
    <w:pPr>
      <w:pStyle w:val="Podnoje"/>
      <w:framePr w:y="1" w:xAlign="center" w:vAnchor="text" w:hAnchor="margin" w:wrap="around"/>
      <w:rPr>
        <w:rStyle w:val="Brojstranice"/>
      </w:rPr>
    </w:pPr>
  </w:p>
  <w:p w:rsidRDefault="00372E0A" w:rsidR="00E254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2E0A" w:rsidR="00000000">
      <w:r>
        <w:separator/>
      </w:r>
    </w:p>
  </w:footnote>
  <w:footnote w:id="0" w:type="continuationSeparator">
    <w:p w:rsidRDefault="00372E0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43DA" w:rsidP="00E25409" w:rsidR="00E254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2E0A" w:rsidR="00E254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43DA" w:rsidR="0036331A">
    <w:pPr>
      <w:pStyle w:val="Zaglavlje"/>
      <w:jc w:val="cen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  <w:r>
      <w:tab/>
      <w:t>Posl.br.</w:t>
    </w:r>
    <w:r w:rsidRPr="0036331A">
      <w:t>: 2 St-11/15-</w:t>
    </w:r>
    <w:r>
      <w:t>567</w:t>
    </w:r>
  </w:p>
  <w:p w:rsidRDefault="00DE43DA" w:rsidP="0036331A" w:rsidR="0036331A" w:rsidRPr="0036331A">
    <w:pPr>
      <w:pStyle w:val="Zaglavlje"/>
      <w:jc w:val="right"/>
    </w:pPr>
    <w:r>
      <w:t>(prije: 17 St-45/11)</w:t>
    </w:r>
  </w:p>
  <w:p w:rsidRDefault="00372E0A" w:rsidP="00E25409" w:rsidR="00E2540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2E0A" w:rsidP="00E25409" w:rsidR="00E25409" w:rsidRPr="0036331A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3DA"/>
    <w:rsid w:val="00372E0A"/>
    <w:rsid w:val="00554328"/>
    <w:rsid w:val="00985388"/>
    <w:rsid w:val="00DE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43D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E43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E43D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E43DA"/>
  </w:style>
  <w:style w:styleId="Zaglavlje" w:type="paragraph">
    <w:name w:val="header"/>
    <w:basedOn w:val="Normal"/>
    <w:link w:val="ZaglavljeChar"/>
    <w:uiPriority w:val="99"/>
    <w:rsid w:val="00DE43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43D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43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43D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2E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E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E0A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E0A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E0A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43D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E43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E43D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E43DA"/>
  </w:style>
  <w:style w:styleId="Zaglavlje" w:type="paragraph">
    <w:name w:val="header"/>
    <w:basedOn w:val="Normal"/>
    <w:link w:val="ZaglavljeChar"/>
    <w:uiPriority w:val="99"/>
    <w:rsid w:val="00DE43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43D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43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43D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2E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E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E0A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E0A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E0A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26.8.16. preslik spisa POSLAN VTS-u
-orig. spisa je u REF. 2</izvorni_sadrzaj>
    <derivirana_varijabla naziv="DomainObject.Predmet.Opis_1">26.8.16. preslik spisa POSLAN VTS-u
-orig. spisa je u REF.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1140</properties:Characters>
  <properties:Lines>48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2016-12-20T13:35:00Z</dcterms:created>
  <dc:creator>Jasmina Matika</dc:creator>
  <cp:lastModifiedBy>Jasmina Matika</cp:lastModifiedBy>
  <dcterms:modified xmlns:xsi="http://www.w3.org/2001/XMLSchema-instance" xsi:type="dcterms:W3CDTF">2016-12-20T14:18:00Z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