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1a93" w14:paraId="2aa1a93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694A3C">
        <w:rPr>
          <w:rFonts w:hAnsi="Times New Roman" w:ascii="Times New Roman"/>
          <w:szCs w:val="24"/>
        </w:rPr>
        <w:t>81/17</w:t>
      </w:r>
      <w:r w:rsidR="001724F7">
        <w:rPr>
          <w:rFonts w:hAnsi="Times New Roman" w:ascii="Times New Roman"/>
          <w:szCs w:val="24"/>
        </w:rPr>
        <w:t>-36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3D64FF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694A3C" w:rsidRPr="00B759DA">
        <w:rPr>
          <w:szCs w:val="24"/>
        </w:rPr>
        <w:t>PRO-MONT VRATA d.o.o. za trgovinu i usluge</w:t>
      </w:r>
      <w:r w:rsidR="00694A3C">
        <w:rPr>
          <w:szCs w:val="24"/>
        </w:rPr>
        <w:t xml:space="preserve"> u stečaju</w:t>
      </w:r>
      <w:r w:rsidR="00694A3C" w:rsidRPr="00B759DA">
        <w:rPr>
          <w:szCs w:val="24"/>
        </w:rPr>
        <w:t>, Zagreb (Grad Zagreb), Remetinečki Gaj 2K, OIB 67902719875</w:t>
      </w:r>
      <w:r w:rsidR="00B22D6E">
        <w:rPr>
          <w:szCs w:val="24"/>
        </w:rPr>
        <w:t xml:space="preserve">, </w:t>
      </w:r>
      <w:r w:rsidRPr="003D64FF">
        <w:rPr>
          <w:szCs w:val="24"/>
        </w:rPr>
        <w:t xml:space="preserve">dana </w:t>
      </w:r>
      <w:r w:rsidR="00517D98">
        <w:rPr>
          <w:szCs w:val="24"/>
        </w:rPr>
        <w:t>7</w:t>
      </w:r>
      <w:r w:rsidRPr="003D64FF">
        <w:rPr>
          <w:szCs w:val="24"/>
        </w:rPr>
        <w:t xml:space="preserve">. </w:t>
      </w:r>
      <w:r w:rsidR="00517D98">
        <w:rPr>
          <w:szCs w:val="24"/>
        </w:rPr>
        <w:t xml:space="preserve">prosinca </w:t>
      </w:r>
      <w:r w:rsidRPr="003D64FF">
        <w:rPr>
          <w:szCs w:val="24"/>
        </w:rPr>
        <w:t xml:space="preserve"> 2018.</w:t>
      </w:r>
      <w:r w:rsidR="001B4FB0" w:rsidRPr="003D64F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694A3C">
        <w:rPr>
          <w:rFonts w:hAnsi="Times New Roman" w:ascii="Times New Roman"/>
          <w:szCs w:val="24"/>
        </w:rPr>
        <w:t>81/17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694A3C" w:rsidRPr="00B759DA">
        <w:rPr>
          <w:rFonts w:hAnsi="Times New Roman" w:ascii="Times New Roman"/>
          <w:szCs w:val="24"/>
        </w:rPr>
        <w:t>PRO-MONT VRATA d.o.o. za trgovinu i usluge, Zagreb (Grad Zagreb), Remetinečki Gaj 2K, OIB 67902719875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694A3C" w:rsidRPr="00B759DA">
        <w:rPr>
          <w:rFonts w:hAnsi="Times New Roman" w:ascii="Times New Roman"/>
          <w:szCs w:val="24"/>
        </w:rPr>
        <w:t>Tomislav Orehovec, Zagreb, S</w:t>
      </w:r>
      <w:r w:rsidR="00694A3C">
        <w:rPr>
          <w:rFonts w:hAnsi="Times New Roman" w:ascii="Times New Roman"/>
          <w:szCs w:val="24"/>
        </w:rPr>
        <w:t>mičiklasova 18, OIB 02009648274</w:t>
      </w:r>
      <w:r w:rsidR="00517D98">
        <w:rPr>
          <w:rFonts w:hAnsi="Times New Roman" w:ascii="Times New Roman"/>
          <w:szCs w:val="24"/>
        </w:rPr>
        <w:t>,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16785" w:rsidR="00B1678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694A3C" w:rsidRPr="00B759DA">
        <w:rPr>
          <w:rFonts w:hAnsi="Times New Roman" w:ascii="Times New Roman"/>
          <w:szCs w:val="24"/>
        </w:rPr>
        <w:t>Tomislav Orehovec, Zagreb, S</w:t>
      </w:r>
      <w:r w:rsidR="00694A3C">
        <w:rPr>
          <w:rFonts w:hAnsi="Times New Roman" w:ascii="Times New Roman"/>
          <w:szCs w:val="24"/>
        </w:rPr>
        <w:t>mičiklasova 18, OIB 02009648274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3D64FF">
        <w:rPr>
          <w:rFonts w:hAnsi="Times New Roman" w:ascii="Times New Roman"/>
          <w:szCs w:val="24"/>
        </w:rPr>
        <w:t xml:space="preserve"> </w:t>
      </w:r>
      <w:r w:rsidR="00694A3C">
        <w:rPr>
          <w:rFonts w:hAnsi="Times New Roman" w:ascii="Times New Roman"/>
          <w:szCs w:val="24"/>
        </w:rPr>
        <w:t>HR0423400093104105305, PBZ d.d. Zagreb.</w:t>
      </w:r>
    </w:p>
    <w:p w:rsidRDefault="00C04849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07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160FF2">
        <w:rPr>
          <w:rFonts w:hAnsi="Times New Roman" w:ascii="Times New Roman"/>
          <w:szCs w:val="24"/>
        </w:rPr>
        <w:t xml:space="preserve">stečajnim </w:t>
      </w:r>
      <w:r w:rsidR="00324F83">
        <w:rPr>
          <w:rFonts w:hAnsi="Times New Roman" w:ascii="Times New Roman"/>
          <w:szCs w:val="24"/>
        </w:rPr>
        <w:t>dužnikom</w:t>
      </w:r>
      <w:r w:rsidR="000B05B5">
        <w:rPr>
          <w:rFonts w:hAnsi="Times New Roman" w:ascii="Times New Roman"/>
          <w:szCs w:val="24"/>
        </w:rPr>
        <w:t xml:space="preserve"> </w:t>
      </w:r>
      <w:r w:rsidR="00E0454A" w:rsidRPr="00B759DA">
        <w:rPr>
          <w:rFonts w:hAnsi="Times New Roman" w:ascii="Times New Roman"/>
          <w:szCs w:val="24"/>
        </w:rPr>
        <w:t>PRO-MONT VRATA d.o.o. za trgovinu i usluge, Zagreb (Grad Zagreb), Remetinečki Gaj 2K, OIB 67902719875</w:t>
      </w:r>
      <w:r w:rsidR="009C24DA">
        <w:rPr>
          <w:rFonts w:hAnsi="Times New Roman" w:ascii="Times New Roman"/>
          <w:szCs w:val="24"/>
        </w:rPr>
        <w:t>, Rješenjem ovog suda br. St-</w:t>
      </w:r>
      <w:r w:rsidR="00E0454A">
        <w:rPr>
          <w:rFonts w:hAnsi="Times New Roman" w:ascii="Times New Roman"/>
          <w:szCs w:val="24"/>
        </w:rPr>
        <w:t>81/17</w:t>
      </w:r>
      <w:r w:rsidR="00F73E44">
        <w:rPr>
          <w:rFonts w:hAnsi="Times New Roman" w:ascii="Times New Roman"/>
          <w:szCs w:val="24"/>
        </w:rPr>
        <w:t xml:space="preserve"> od </w:t>
      </w:r>
      <w:r w:rsidR="000D73EE">
        <w:rPr>
          <w:rFonts w:hAnsi="Times New Roman" w:ascii="Times New Roman"/>
          <w:szCs w:val="24"/>
        </w:rPr>
        <w:t>7</w:t>
      </w:r>
      <w:r w:rsidRPr="003A7F0A">
        <w:rPr>
          <w:rFonts w:hAnsi="Times New Roman" w:ascii="Times New Roman"/>
          <w:szCs w:val="24"/>
        </w:rPr>
        <w:t xml:space="preserve">. </w:t>
      </w:r>
      <w:r w:rsidR="00E0454A">
        <w:rPr>
          <w:rFonts w:hAnsi="Times New Roman" w:ascii="Times New Roman"/>
          <w:szCs w:val="24"/>
        </w:rPr>
        <w:t>ožujka</w:t>
      </w:r>
      <w:r w:rsidR="00324F83">
        <w:rPr>
          <w:rFonts w:hAnsi="Times New Roman" w:ascii="Times New Roman"/>
          <w:szCs w:val="24"/>
        </w:rPr>
        <w:t xml:space="preserve">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E0454A" w:rsidRPr="00B759DA">
        <w:rPr>
          <w:rFonts w:hAnsi="Times New Roman" w:ascii="Times New Roman"/>
          <w:szCs w:val="24"/>
        </w:rPr>
        <w:t>Tomislav Orehovec, Zagreb, S</w:t>
      </w:r>
      <w:r w:rsidR="00E0454A">
        <w:rPr>
          <w:rFonts w:hAnsi="Times New Roman" w:ascii="Times New Roman"/>
          <w:szCs w:val="24"/>
        </w:rPr>
        <w:t>mičiklasova 18, OIB 02009648274.</w:t>
      </w:r>
    </w:p>
    <w:p w:rsidRDefault="000D73EE" w:rsidP="00E41DA8" w:rsidR="000D73EE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 w:rsidRPr="003D64FF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3D64FF">
      <w:pPr>
        <w:jc w:val="center"/>
        <w:rPr>
          <w:rFonts w:hAnsi="Times New Roman" w:ascii="Times New Roman"/>
          <w:szCs w:val="24"/>
        </w:rPr>
      </w:pPr>
      <w:r w:rsidRPr="003D64FF">
        <w:rPr>
          <w:rFonts w:hAnsi="Times New Roman" w:ascii="Times New Roman"/>
          <w:szCs w:val="24"/>
        </w:rPr>
        <w:t xml:space="preserve">U Zagrebu, </w:t>
      </w:r>
      <w:r w:rsidR="002378B4">
        <w:rPr>
          <w:rFonts w:hAnsi="Times New Roman" w:ascii="Times New Roman"/>
          <w:szCs w:val="24"/>
        </w:rPr>
        <w:t>7</w:t>
      </w:r>
      <w:r w:rsidR="00E41DA8" w:rsidRPr="003D64FF">
        <w:rPr>
          <w:rFonts w:hAnsi="Times New Roman" w:ascii="Times New Roman"/>
          <w:szCs w:val="24"/>
        </w:rPr>
        <w:t xml:space="preserve">. </w:t>
      </w:r>
      <w:r w:rsidR="002378B4">
        <w:rPr>
          <w:rFonts w:hAnsi="Times New Roman" w:ascii="Times New Roman"/>
          <w:szCs w:val="24"/>
        </w:rPr>
        <w:t>prosinca</w:t>
      </w:r>
      <w:r w:rsidRPr="003D64FF">
        <w:rPr>
          <w:rFonts w:hAnsi="Times New Roman" w:ascii="Times New Roman"/>
          <w:szCs w:val="24"/>
        </w:rPr>
        <w:t xml:space="preserve"> 2018</w:t>
      </w:r>
      <w:r w:rsidR="00E41DA8" w:rsidRPr="003D64FF">
        <w:rPr>
          <w:rFonts w:hAnsi="Times New Roman" w:ascii="Times New Roman"/>
          <w:szCs w:val="24"/>
        </w:rPr>
        <w:t>.</w:t>
      </w:r>
      <w:r w:rsidR="00B201B6" w:rsidRPr="003D64FF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1724F7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1724F7" w:rsidP="00692346" w:rsidR="001724F7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1724F7" w:rsidP="00C662EE" w:rsidR="001724F7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724F7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E0454A">
      <w:rPr>
        <w:rFonts w:hAnsi="Times New Roman" w:ascii="Times New Roman"/>
        <w:szCs w:val="24"/>
      </w:rPr>
      <w:t>81/17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5275A"/>
    <w:rsid w:val="0007118B"/>
    <w:rsid w:val="000B05B5"/>
    <w:rsid w:val="000D73EE"/>
    <w:rsid w:val="000E76A5"/>
    <w:rsid w:val="000F1B16"/>
    <w:rsid w:val="000F527E"/>
    <w:rsid w:val="000F5B99"/>
    <w:rsid w:val="0011238A"/>
    <w:rsid w:val="00160FF2"/>
    <w:rsid w:val="001724F7"/>
    <w:rsid w:val="00173391"/>
    <w:rsid w:val="00187F07"/>
    <w:rsid w:val="001B4FB0"/>
    <w:rsid w:val="001F5EE9"/>
    <w:rsid w:val="001F6333"/>
    <w:rsid w:val="00210BFB"/>
    <w:rsid w:val="00222E37"/>
    <w:rsid w:val="002378B4"/>
    <w:rsid w:val="002564EF"/>
    <w:rsid w:val="002A0D6F"/>
    <w:rsid w:val="002C146D"/>
    <w:rsid w:val="002E6445"/>
    <w:rsid w:val="00324F83"/>
    <w:rsid w:val="00331AD6"/>
    <w:rsid w:val="00340F9E"/>
    <w:rsid w:val="00351A89"/>
    <w:rsid w:val="003A0251"/>
    <w:rsid w:val="003A409E"/>
    <w:rsid w:val="003A7F0A"/>
    <w:rsid w:val="003C0ABC"/>
    <w:rsid w:val="003C6EE1"/>
    <w:rsid w:val="003D64FF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95B2E"/>
    <w:rsid w:val="004D1F4D"/>
    <w:rsid w:val="004D6D49"/>
    <w:rsid w:val="00516C8F"/>
    <w:rsid w:val="00517D98"/>
    <w:rsid w:val="0055686E"/>
    <w:rsid w:val="00561E7C"/>
    <w:rsid w:val="00585A5E"/>
    <w:rsid w:val="005866B5"/>
    <w:rsid w:val="005C6417"/>
    <w:rsid w:val="00627D4C"/>
    <w:rsid w:val="00632BDD"/>
    <w:rsid w:val="0064618D"/>
    <w:rsid w:val="00646B06"/>
    <w:rsid w:val="00694A3C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43884"/>
    <w:rsid w:val="008630B4"/>
    <w:rsid w:val="00873610"/>
    <w:rsid w:val="00893C73"/>
    <w:rsid w:val="008D0921"/>
    <w:rsid w:val="008E459A"/>
    <w:rsid w:val="009708AF"/>
    <w:rsid w:val="009830EE"/>
    <w:rsid w:val="00994798"/>
    <w:rsid w:val="009A745E"/>
    <w:rsid w:val="009B2C51"/>
    <w:rsid w:val="009C24DA"/>
    <w:rsid w:val="009F466E"/>
    <w:rsid w:val="00A05170"/>
    <w:rsid w:val="00A617A7"/>
    <w:rsid w:val="00A82CC7"/>
    <w:rsid w:val="00AB2D53"/>
    <w:rsid w:val="00AB4468"/>
    <w:rsid w:val="00AC1C53"/>
    <w:rsid w:val="00AC20F5"/>
    <w:rsid w:val="00AE7E6B"/>
    <w:rsid w:val="00AF0414"/>
    <w:rsid w:val="00B16785"/>
    <w:rsid w:val="00B201B6"/>
    <w:rsid w:val="00B22D6E"/>
    <w:rsid w:val="00B66B0C"/>
    <w:rsid w:val="00B73A2E"/>
    <w:rsid w:val="00B86001"/>
    <w:rsid w:val="00B939D7"/>
    <w:rsid w:val="00BB3BB9"/>
    <w:rsid w:val="00BB4D90"/>
    <w:rsid w:val="00BE3772"/>
    <w:rsid w:val="00C03F33"/>
    <w:rsid w:val="00C04849"/>
    <w:rsid w:val="00C04EC9"/>
    <w:rsid w:val="00C05C8D"/>
    <w:rsid w:val="00C71B27"/>
    <w:rsid w:val="00C97F07"/>
    <w:rsid w:val="00CE1771"/>
    <w:rsid w:val="00CF26DA"/>
    <w:rsid w:val="00D0226F"/>
    <w:rsid w:val="00D175D7"/>
    <w:rsid w:val="00D83D69"/>
    <w:rsid w:val="00D84DB7"/>
    <w:rsid w:val="00DB207C"/>
    <w:rsid w:val="00DD6304"/>
    <w:rsid w:val="00DE05C9"/>
    <w:rsid w:val="00E0187B"/>
    <w:rsid w:val="00E0454A"/>
    <w:rsid w:val="00E22D62"/>
    <w:rsid w:val="00E33188"/>
    <w:rsid w:val="00E407E0"/>
    <w:rsid w:val="00E41DA8"/>
    <w:rsid w:val="00E422CB"/>
    <w:rsid w:val="00E72A46"/>
    <w:rsid w:val="00E83261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  <w:rsid w:val="00FD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2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4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4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4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4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2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4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4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4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4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520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2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7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St-81/2017-36</izvorni_sadrzaj>
    <derivirana_varijabla naziv="DomainObject.Oznaka_1">St-81/2017-36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
L</izvorni_sadrzaj>
    <derivirana_varijabla naziv="DomainObject.Predmet.PrimjedbaSuca_1">čeka p
L</derivirana_varijabla>
  </DomainObject.Predmet.PrimjedbaSuca>
  <DomainObject.Predmet.ProtustrankaFormated>
    <izvorni_sadrzaj>  PRO-MONT VRATA d.o.o. zastupanog po punomoćniku Tomas Tutić</izvorni_sadrzaj>
    <derivirana_varijabla naziv="DomainObject.Predmet.ProtustrankaFormated_1">  PRO-MONT VRATA d.o.o. zastupanog po punomoćniku Tomas Tutić</derivirana_varijabla>
  </DomainObject.Predmet.ProtustrankaFormated>
  <DomainObject.Predmet.ProtustrankaFormatedOIB>
    <izvorni_sadrzaj>  PRO-MONT VRATA d.o.o., OIB 67902719875 zastupanog po punomoćniku Tomas Tutić</izvorni_sadrzaj>
    <derivirana_varijabla naziv="DomainObject.Predmet.ProtustrankaFormatedOIB_1">  PRO-MONT VRATA d.o.o., OIB 67902719875 zastupanog po punomoćniku Tomas Tutić</derivirana_varijabla>
  </DomainObject.Predmet.ProtustrankaFormatedOIB>
  <DomainObject.Predmet.ProtustrankaFormatedWithAdress>
    <izvorni_sadrzaj> PRO-MONT VRATA d.o.o., Remetinečki Gaj 2K, 10000 Zagreb zastupanog po punomoćniku Tomas Tutić</izvorni_sadrzaj>
    <derivirana_varijabla naziv="DomainObject.Predmet.ProtustrankaFormatedWithAdress_1"> PRO-MONT VRATA d.o.o., Remetinečki Gaj 2K, 10000 Zagreb zastupanog po punomoćniku Tomas Tutić</derivirana_varijabla>
  </DomainObject.Predmet.ProtustrankaFormatedWithAdress>
  <DomainObject.Predmet.ProtustrankaFormatedWithAdressOIB>
    <izvorni_sadrzaj> PRO-MONT VRATA d.o.o., OIB 67902719875, Remetinečki Gaj 2K, 10000 Zagreb zastupanog po punomoćniku Tomas Tutić</izvorni_sadrzaj>
    <derivirana_varijabla naziv="DomainObject.Predmet.ProtustrankaFormatedWithAdressOIB_1"> PRO-MONT VRATA d.o.o., OIB 67902719875, Remetinečki Gaj 2K, 10000 Zagreb zastupanog po punomoćniku Tomas Tutić</derivirana_varijabla>
  </DomainObject.Predmet.ProtustrankaFormatedWithAdressOIB>
  <DomainObject.Predmet.ProtustrankaWithAdress>
    <izvorni_sadrzaj>PRO-MONT VRATA d.o.o. Remetinečki Gaj 2K, 10000 Zagreb</izvorni_sadrzaj>
    <derivirana_varijabla naziv="DomainObject.Predmet.ProtustrankaWithAdress_1">PRO-MONT VRATA d.o.o. Remetinečki Gaj 2K, 10000 Zagreb</derivirana_varijabla>
  </DomainObject.Predmet.ProtustrankaWithAdress>
  <DomainObject.Predmet.ProtustrankaWithAdressOIB>
    <izvorni_sadrzaj>PRO-MONT VRATA d.o.o., OIB 67902719875, Remetinečki Gaj 2K, 10000 Zagreb</izvorni_sadrzaj>
    <derivirana_varijabla naziv="DomainObject.Predmet.ProtustrankaWithAdressOIB_1">PRO-MONT VRATA d.o.o., OIB 67902719875, Remetinečki Gaj 2K, 10000 Zagreb</derivirana_varijabla>
  </DomainObject.Predmet.ProtustrankaWithAdressOIB>
  <DomainObject.Predmet.ProtustrankaNazivFormated>
    <izvorni_sadrzaj>PRO-MONT VRATA d.o.o.</izvorni_sadrzaj>
    <derivirana_varijabla naziv="DomainObject.Predmet.ProtustrankaNazivFormated_1">PRO-MONT VRATA d.o.o.</derivirana_varijabla>
  </DomainObject.Predmet.ProtustrankaNazivFormated>
  <DomainObject.Predmet.ProtustrankaNazivFormatedOIB>
    <izvorni_sadrzaj>PRO-MONT VRATA d.o.o., OIB 67902719875</izvorni_sadrzaj>
    <derivirana_varijabla naziv="DomainObject.Predmet.ProtustrankaNazivFormatedOIB_1">PRO-MONT VRATA d.o.o., OIB 67902719875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ŽUPANIJSKO DRŽAVNO ODVJETNIŠTVO U ZAGREBU; Tomas Tutić</izvorni_sadrzaj>
    <derivirana_varijabla naziv="DomainObject.Predmet.StrankaFormated_1">  FINA Regionalni centar Zagreb; RH MF Porezna uprava Zagreb zastupanog po punomoćniku ŽUPANIJSKO DRŽAVNO ODVJETNIŠTVO U ZAGREBU; Tomas Tutić</derivirana_varijabla>
  </DomainObject.Predmet.StrankaFormated>
  <DomainObject.Predmet.StrankaFormatedOIB>
    <izvorni_sadrzaj>  FINA Regionalni centar Zagreb, OIB 85821130368; RH MF Porezna uprava Zagreb, OIB 18683136487 zastupanog po punomoćniku ŽUPANIJSKO DRŽAVNO ODVJETNIŠTVO U ZAGREBU; Tomas Tutić, OIB 51674496569</izvorni_sadrzaj>
    <derivirana_varijabla naziv="DomainObject.Predmet.StrankaFormatedOIB_1">  FINA Regionalni centar Zagreb, OIB 85821130368; RH MF Porezna uprava Zagreb, OIB 18683136487 zastupanog po punomoćniku ŽUPANIJSKO DRŽAVNO ODVJETNIŠTVO U ZAGREBU; Tomas Tutić, OIB 51674496569</derivirana_varijabla>
  </DomainObject.Predmet.StrankaFormatedOIB>
  <DomainObject.Predmet.StrankaFormatedWithAdress>
    <izvorni_sadrzaj> FINA Regionalni centar Zagreb, Trg svibanjskih žrtava 1995. 1, 10000 Zagreb; RH MF Porezna uprava Zagreb zastupanog po punomoćniku ŽUPANIJSKO DRŽAVNO ODVJETNIŠTVO U ZAGREBU; Tomas Tutić, Perjasička 4c, 10000 Zagreb</izvorni_sadrzaj>
    <derivirana_varijabla naziv="DomainObject.Predmet.StrankaFormatedWithAdress_1"> FINA Regionalni centar Zagreb, Trg svibanjskih žrtava 1995. 1, 10000 Zagreb; RH MF Porezna uprava Zagreb zastupanog po punomoćniku ŽUPANIJSKO DRŽAVNO ODVJETNIŠTVO U ZAGREBU; Tomas Tutić, Perjasička 4c,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ŽUPANIJSKO DRŽAVNO ODVJETNIŠTVO U ZAGREBU; Tomas Tutić, OIB 51674496569, Perjasička 4c, 10000 Zagreb</izvorni_sadrzaj>
    <derivirana_varijabla naziv="DomainObject.Predmet.StrankaFormatedWithAdressOIB_1"> FINA Regionalni centar Zagreb, OIB 85821130368, Trg svibanjskih žrtava 1995. 1, 10000 Zagreb; RH MF Porezna uprava Zagreb, OIB 18683136487 zastupanog po punomoćniku ŽUPANIJSKO DRŽAVNO ODVJETNIŠTVO U ZAGREBU; Tomas Tutić, OIB 51674496569, Perjasička 4c, 10000 Zagreb</derivirana_varijabla>
  </DomainObject.Predmet.StrankaFormatedWithAdressOIB>
  <DomainObject.Predmet.StrankaWithAdress>
    <izvorni_sadrzaj>FINA Regionalni centar Zagreb Trg svibanjskih žrtava 1995. 1,10000 Zagreb,RH MF Porezna uprava Zagreb ,Tomas Tutić Perjasička 4c,10000 Zagreb</izvorni_sadrzaj>
    <derivirana_varijabla naziv="DomainObject.Predmet.StrankaWithAdress_1">FINA Regionalni centar Zagreb Trg svibanjskih žrtava 1995. 1,10000 Zagreb,RH MF Porezna uprava Zagreb ,Tomas Tutić Perjasička 4c,10000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18683136487,Tomas Tutić, OIB 51674496569, Perjasička 4c,10000 Zagreb</izvorni_sadrzaj>
    <derivirana_varijabla naziv="DomainObject.Predmet.StrankaWithAdressOIB_1">FINA Regionalni centar Zagreb, OIB 85821130368, Trg svibanjskih žrtava 1995. 1,10000 Zagreb,RH MF Porezna uprava Zagreb, OIB 18683136487,Tomas Tutić, OIB 51674496569, Perjasička 4c,10000 Zagreb</derivirana_varijabla>
  </DomainObject.Predmet.StrankaWithAdressOIB>
  <DomainObject.Predmet.StrankaNazivFormated>
    <izvorni_sadrzaj>FINA Regionalni centar Zagreb,RH MF Porezna uprava Zagreb,Tomas Tutić</izvorni_sadrzaj>
    <derivirana_varijabla naziv="DomainObject.Predmet.StrankaNazivFormated_1">FINA Regionalni centar Zagreb,RH MF Porezna uprava Zagreb,Tomas Tutić</derivirana_varijabla>
  </DomainObject.Predmet.StrankaNazivFormated>
  <DomainObject.Predmet.StrankaNazivFormatedOIB>
    <izvorni_sadrzaj>FINA Regionalni centar Zagreb, OIB 85821130368,RH MF Porezna uprava Zagreb, OIB 18683136487,Tomas Tutić, OIB 51674496569</izvorni_sadrzaj>
    <derivirana_varijabla naziv="DomainObject.Predmet.StrankaNazivFormatedOIB_1">FINA Regionalni centar Zagreb, OIB 85821130368,RH MF Porezna uprava Zagreb, OIB 18683136487,Tomas Tutić, OIB 51674496569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ŽUPANIJSKO DRŽAVNO ODVJETNIŠTVO U ZAGREBU</item>
      <item>Tomas Tutić</item>
    </izvorni_sadrzaj>
    <derivirana_varijabla naziv="DomainObject.Predmet.StrankaListFormated_1">
      <item>FINA Regionalni centar Zagreb</item>
      <item>RH MF Porezna uprava Zagreb zastupanog po punomoćniku ŽUPANIJSKO DRŽAVNO ODVJETNIŠTVO U ZAGREBU</item>
      <item>Tomas Tutić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ŽUPANIJSKO DRŽAVNO ODVJETNIŠTVO U ZAGREBU</item>
      <item>Tomas Tutić, OIB 51674496569</item>
    </izvorni_sadrzaj>
    <derivirana_varijabla naziv="DomainObject.Predmet.StrankaListFormatedOIB_1">
      <item>FINA Regionalni centar Zagreb, OIB 85821130368</item>
      <item>RH MF Porezna uprava Zagreb, OIB 18683136487 zastupanog po punomoćniku ŽUPANIJSKO DRŽAVNO ODVJETNIŠTVO U ZAGREBU</item>
      <item>Tomas Tutić, OIB 51674496569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ŽUPANIJSKO DRŽAVNO ODVJETNIŠTVO U ZAGREBU</item>
      <item>Tomas Tutić, Perjasička 4c, 10000 Zagreb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ŽUPANIJSKO DRŽAVNO ODVJETNIŠTVO U ZAGREBU</item>
      <item>Tomas Tutić, Perjasička 4c,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ŽUPANIJSKO DRŽAVNO ODVJETNIŠTVO U ZAGREBU</item>
      <item>Tomas Tutić, OIB 51674496569, Perjasička 4c,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ŽUPANIJSKO DRŽAVNO ODVJETNIŠTVO U ZAGREBU</item>
      <item>Tomas Tutić, OIB 51674496569, Perjasička 4c,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Tomas Tutić</item>
    </izvorni_sadrzaj>
    <derivirana_varijabla naziv="DomainObject.Predmet.StrankaListNazivFormated_1">
      <item>FINA Regionalni centar Zagreb</item>
      <item>RH MF Porezna uprava Zagreb</item>
      <item>Tomas Tutić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Tomas Tutić, OIB 51674496569</item>
    </izvorni_sadrzaj>
    <derivirana_varijabla naziv="DomainObject.Predmet.StrankaListNazivFormatedOIB_1">
      <item>FINA Regionalni centar Zagreb, OIB 85821130368</item>
      <item>RH MF Porezna uprava Zagreb, OIB 18683136487</item>
      <item>Tomas Tutić, OIB 51674496569</item>
    </derivirana_varijabla>
  </DomainObject.Predmet.StrankaListNazivFormatedOIB>
  <DomainObject.Predmet.ProtuStrankaListFormated>
    <izvorni_sadrzaj>
      <item>PRO-MONT VRATA d.o.o. zastupanog po punomoćniku Tomas Tutić</item>
    </izvorni_sadrzaj>
    <derivirana_varijabla naziv="DomainObject.Predmet.ProtuStrankaListFormated_1">
      <item>PRO-MONT VRATA d.o.o. zastupanog po punomoćniku Tomas Tutić</item>
    </derivirana_varijabla>
  </DomainObject.Predmet.ProtuStrankaListFormated>
  <DomainObject.Predmet.ProtuStrankaListFormatedOIB>
    <izvorni_sadrzaj>
      <item>PRO-MONT VRATA d.o.o., OIB 67902719875 zastupanog po punomoćniku Tomas Tutić</item>
    </izvorni_sadrzaj>
    <derivirana_varijabla naziv="DomainObject.Predmet.ProtuStrankaListFormatedOIB_1">
      <item>PRO-MONT VRATA d.o.o., OIB 67902719875 zastupanog po punomoćniku Tomas Tutić</item>
    </derivirana_varijabla>
  </DomainObject.Predmet.ProtuStrankaListFormatedOIB>
  <DomainObject.Predmet.ProtuStrankaListFormatedWithAdress>
    <izvorni_sadrzaj>
      <item>PRO-MONT VRATA d.o.o., Remetinečki Gaj 2K, 10000 Zagreb zastupanog po punomoćniku Tomas Tutić</item>
    </izvorni_sadrzaj>
    <derivirana_varijabla naziv="DomainObject.Predmet.ProtuStrankaListFormatedWithAdress_1">
      <item>PRO-MONT VRATA d.o.o., Remetinečki Gaj 2K, 10000 Zagreb zastupanog po punomoćniku Tomas Tutić</item>
    </derivirana_varijabla>
  </DomainObject.Predmet.ProtuStrankaListFormatedWithAdress>
  <DomainObject.Predmet.ProtuStrankaListFormatedWithAdressOIB>
    <izvorni_sadrzaj>
      <item>PRO-MONT VRATA d.o.o., OIB 67902719875, Remetinečki Gaj 2K, 10000 Zagreb zastupanog po punomoćniku Tomas Tutić</item>
    </izvorni_sadrzaj>
    <derivirana_varijabla naziv="DomainObject.Predmet.ProtuStrankaListFormatedWithAdressOIB_1">
      <item>PRO-MONT VRATA d.o.o., OIB 67902719875, Remetinečki Gaj 2K, 10000 Zagreb zastupanog po punomoćniku Tomas Tutić</item>
    </derivirana_varijabla>
  </DomainObject.Predmet.ProtuStrankaListFormatedWithAdressOIB>
  <DomainObject.Predmet.ProtuStrankaListNazivFormated>
    <izvorni_sadrzaj>
      <item>PRO-MONT VRATA d.o.o.</item>
    </izvorni_sadrzaj>
    <derivirana_varijabla naziv="DomainObject.Predmet.ProtuStrankaListNazivFormated_1">
      <item>PRO-MONT VRATA d.o.o.</item>
    </derivirana_varijabla>
  </DomainObject.Predmet.ProtuStrankaListNazivFormated>
  <DomainObject.Predmet.ProtuStrankaListNazivFormatedOIB>
    <izvorni_sadrzaj>
      <item>PRO-MONT VRATA d.o.o., OIB 67902719875</item>
    </izvorni_sadrzaj>
    <derivirana_varijabla naziv="DomainObject.Predmet.ProtuStrankaListNazivFormatedOIB_1">
      <item>PRO-MONT VRATA d.o.o., OIB 67902719875</item>
    </derivirana_varijabla>
  </DomainObject.Predmet.ProtuStrankaListNazivFormatedOIB>
  <DomainObject.Predmet.OstaliListFormated>
    <izvorni_sadrzaj>
      <item>Tomas Tutić punomoćnik sudionika u postupku PRO-MONT VRATA d.o.o.</item>
      <item>ŽUPANIJSKO DRŽAVNO ODVJETNIŠTVO U ZAGREBU punomoćnik sudionika u postupku RH MF Porezna uprava Zagreb</item>
      <item>KREŠIMIR ZEČEVIĆ</item>
    </izvorni_sadrzaj>
    <derivirana_varijabla naziv="DomainObject.Predmet.OstaliListFormated_1">
      <item>Tomas Tutić punomoćnik sudionika u postupku PRO-MONT VRATA d.o.o.</item>
      <item>ŽUPANIJSKO DRŽAVNO ODVJETNIŠTVO U ZAGREBU punomoćnik sudionika u postupku RH MF Porezna uprava Zagreb</item>
      <item>KREŠIMIR ZEČEVIĆ</item>
    </derivirana_varijabla>
  </DomainObject.Predmet.OstaliListFormated>
  <DomainObject.Predmet.OstaliListFormatedOIB>
    <izvorni_sadrzaj>
      <item>Tomas Tutić, OIB 51674496569 punomoćnik sudionika u postupku PRO-MONT VRATA d.o.o.</item>
      <item>ŽUPANIJSKO DRŽAVNO ODVJETNIŠTVO U ZAGREBU, OIB 16488001145 punomoćnik sudionika u postupku RH MF Porezna uprava Zagreb</item>
      <item>KREŠIMIR ZEČEVIĆ</item>
    </izvorni_sadrzaj>
    <derivirana_varijabla naziv="DomainObject.Predmet.OstaliListFormatedOIB_1">
      <item>Tomas Tutić, OIB 51674496569 punomoćnik sudionika u postupku PRO-MONT VRATA d.o.o.</item>
      <item>ŽUPANIJSKO DRŽAVNO ODVJETNIŠTVO U ZAGREBU, OIB 16488001145 punomoćnik sudionika u postupku RH MF Porezna uprava Zagreb</item>
      <item>KREŠIMIR ZEČEVIĆ</item>
    </derivirana_varijabla>
  </DomainObject.Predmet.OstaliListFormatedOIB>
  <DomainObject.Predmet.OstaliListFormatedWithAdress>
    <izvorni_sadrzaj>
      <item>Tomas Tutić, Perjasička 4c, 10000 Zagreb punomoćnik sudionika u postupku PRO-MONT VRATA d.o.o.</item>
      <item>ŽUPANIJSKO DRŽAVNO ODVJETNIŠTVO U ZAGREBU, Savska Cesta 41, 10000 Zagreb punomoćnik sudionika u postupku RH MF Porezna uprava Zagreb</item>
      <item>KREŠIMIR ZEČEVIĆ, MEDAČKA 18, 10000 Zagreb</item>
    </izvorni_sadrzaj>
    <derivirana_varijabla naziv="DomainObject.Predmet.OstaliListFormatedWithAdress_1">
      <item>Tomas Tutić, Perjasička 4c, 10000 Zagreb punomoćnik sudionika u postupku PRO-MONT VRATA d.o.o.</item>
      <item>ŽUPANIJSKO DRŽAVNO ODVJETNIŠTVO U ZAGREBU, Savska Cesta 41, 10000 Zagreb punomoćnik sudionika u postupku RH MF Porezna uprava Zagreb</item>
      <item>KREŠIMIR ZEČEVIĆ, MEDAČKA 18, 10000 Zagreb</item>
    </derivirana_varijabla>
  </DomainObject.Predmet.OstaliListFormatedWithAdress>
  <DomainObject.Predmet.OstaliListFormatedWithAdressOIB>
    <izvorni_sadrzaj>
      <item>Tomas Tutić, OIB 51674496569, Perjasička 4c, 10000 Zagreb punomoćnik sudionika u postupku PRO-MONT VRATA d.o.o.</item>
      <item>ŽUPANIJSKO DRŽAVNO ODVJETNIŠTVO U ZAGREBU, OIB 16488001145, Savska Cesta 41, 10000 Zagreb punomoćnik sudionika u postupku RH MF Porezna uprava Zagreb</item>
      <item>KREŠIMIR ZEČEVIĆ, MEDAČKA 18, 10000 Zagreb</item>
    </izvorni_sadrzaj>
    <derivirana_varijabla naziv="DomainObject.Predmet.OstaliListFormatedWithAdressOIB_1">
      <item>Tomas Tutić, OIB 51674496569, Perjasička 4c, 10000 Zagreb punomoćnik sudionika u postupku PRO-MONT VRATA d.o.o.</item>
      <item>ŽUPANIJSKO DRŽAVNO ODVJETNIŠTVO U ZAGREBU, OIB 16488001145, Savska Cesta 41, 10000 Zagreb punomoćnik sudionika u postupku RH MF Porezna uprava Zagreb</item>
      <item>KREŠIMIR ZEČEVIĆ, MEDAČKA 18, 10000 Zagreb</item>
    </derivirana_varijabla>
  </DomainObject.Predmet.OstaliListFormatedWithAdressOIB>
  <DomainObject.Predmet.OstaliListNazivFormated>
    <izvorni_sadrzaj>
      <item>Tomas Tutić</item>
      <item>ŽUPANIJSKO DRŽAVNO ODVJETNIŠTVO U ZAGREBU</item>
      <item>KREŠIMIR ZEČEVIĆ</item>
    </izvorni_sadrzaj>
    <derivirana_varijabla naziv="DomainObject.Predmet.OstaliListNazivFormated_1">
      <item>Tomas Tutić</item>
      <item>ŽUPANIJSKO DRŽAVNO ODVJETNIŠTVO U ZAGREBU</item>
      <item>KREŠIMIR ZEČEVIĆ</item>
    </derivirana_varijabla>
  </DomainObject.Predmet.OstaliListNazivFormated>
  <DomainObject.Predmet.OstaliListNazivFormatedOIB>
    <izvorni_sadrzaj>
      <item>Tomas Tutić, OIB 51674496569</item>
      <item>ŽUPANIJSKO DRŽAVNO ODVJETNIŠTVO U ZAGREBU, OIB 16488001145</item>
      <item>KREŠIMIR ZEČEVIĆ</item>
    </izvorni_sadrzaj>
    <derivirana_varijabla naziv="DomainObject.Predmet.OstaliListNazivFormatedOIB_1">
      <item>Tomas Tutić, OIB 51674496569</item>
      <item>ŽUPANIJSKO DRŽAVNO ODVJETNIŠTVO U ZAGREBU, OIB 16488001145</item>
      <item>KREŠIMIR ZEČEVIĆ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St-81/2017-36</izvorni_sadrzaj>
    <derivirana_varijabla naziv="DomainObject.PoslovniBrojDokumenta_1">St-81/2017-36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PRO-MONT VRATA d.o.o.</izvorni_sadrzaj>
    <derivirana_varijabla naziv="DomainObject.Predmet.ProtustrankaIDrugi_1">PRO-MONT VRATA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PRO-MONT VRATA d.o.o., OIB 67902719875, Remetinečki Gaj 2K, 10000 Zagreb</izvorni_sadrzaj>
    <derivirana_varijabla naziv="DomainObject.Predmet.ProtustrankaIDrugiAdressOIB_1">PRO-MONT VRATA d.o.o., OIB 67902719875, Remetinečki Gaj 2K,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PRO-MONT VRATA d.o.o.</item>
      <item>FINA Regionalni centar Zagreb</item>
      <item>RH MF Porezna uprava Zagreb</item>
      <item>Tomas Tutić</item>
      <item>Tomas Tutić</item>
      <item>ŽUPANIJSKO DRŽAVNO ODVJETNIŠTVO U ZAGREBU</item>
      <item>KREŠIMIR ZEČEVIĆ</item>
    </izvorni_sadrzaj>
    <derivirana_varijabla naziv="DomainObject.Predmet.SudioniciListNaziv_1">
      <item>PRO-MONT VRATA d.o.o.</item>
      <item>FINA Regionalni centar Zagreb</item>
      <item>RH MF Porezna uprava Zagreb</item>
      <item>Tomas Tutić</item>
      <item>Tomas Tutić</item>
      <item>ŽUPANIJSKO DRŽAVNO ODVJETNIŠTVO U ZAGREBU</item>
      <item>KREŠIMIR ZEČEVIĆ</item>
    </derivirana_varijabla>
  </DomainObject.Predmet.SudioniciListNaziv>
  <DomainObject.Predmet.SudioniciListAdressOIB>
    <izvorni_sadrzaj>
      <item>PRO-MONT VRATA d.o.o., OIB 67902719875, Remetinečki Gaj 2K,10000 Zagreb</item>
      <item>FINA Regionalni centar Zagreb, OIB 85821130368, Trg svibanjskih žrtava 1995. 1,10000 Zagreb</item>
      <item>RH MF Porezna uprava Zagreb, OIB 18683136487</item>
      <item>Tomas Tutić, OIB 51674496569, Perjasička 4c,10000 Zagreb</item>
      <item>Tomas Tutić, OIB 51674496569, Perjasička 4c,10000 Zagreb</item>
      <item>ŽUPANIJSKO DRŽAVNO ODVJETNIŠTVO U ZAGREBU, OIB 16488001145, Savska Cesta 41,10000 Zagreb</item>
      <item>KREŠIMIR ZEČEVIĆ, MEDAČKA 18,10000 Zagreb</item>
    </izvorni_sadrzaj>
    <derivirana_varijabla naziv="DomainObject.Predmet.SudioniciListAdressOIB_1">
      <item>PRO-MONT VRATA d.o.o., OIB 67902719875, Remetinečki Gaj 2K,10000 Zagreb</item>
      <item>FINA Regionalni centar Zagreb, OIB 85821130368, Trg svibanjskih žrtava 1995. 1,10000 Zagreb</item>
      <item>RH MF Porezna uprava Zagreb, OIB 18683136487</item>
      <item>Tomas Tutić, OIB 51674496569, Perjasička 4c,10000 Zagreb</item>
      <item>Tomas Tutić, OIB 51674496569, Perjasička 4c,10000 Zagreb</item>
      <item>ŽUPANIJSKO DRŽAVNO ODVJETNIŠTVO U ZAGREBU, OIB 16488001145, Savska Cesta 41,10000 Zagreb</item>
      <item>KREŠIMIR ZEČEVIĆ, MEDAČKA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67902719875</item>
      <item>, OIB 85821130368</item>
      <item>, OIB 18683136487</item>
      <item>, OIB 51674496569</item>
      <item>, OIB 51674496569</item>
      <item>, OIB 16488001145</item>
      <item>, OIB null</item>
    </izvorni_sadrzaj>
    <derivirana_varijabla naziv="DomainObject.Predmet.SudioniciListNazivOIB_1">
      <item>, OIB 67902719875</item>
      <item>, OIB 85821130368</item>
      <item>, OIB 18683136487</item>
      <item>, OIB 51674496569</item>
      <item>, OIB 51674496569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St-81/2017-33</izvorni_sadrzaj>
    <derivirana_varijabla naziv="DomainObject.PredzadnjaOdlukaIzPredmeta.Oznaka_1">St-81/2017-33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3212</properties:Characters>
  <properties:Lines>81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2018-12-07T13:51:00Z</dcterms:created>
  <dc:creator>Valentina Kranjčić</dc:creator>
  <cp:lastModifiedBy>Monika Grbac</cp:lastModifiedBy>
  <cp:lastPrinted>2018-12-07T13:53:00Z</cp:lastPrinted>
  <dcterms:modified xmlns:xsi="http://www.w3.org/2001/XMLSchema-instance" xsi:type="dcterms:W3CDTF">2018-12-07T13:55:00Z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St-81/2017-36 / Odluka - Rješenje (st-81-17.docx)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