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2045" w14:paraId="07b2045" w:rsidRDefault="00364943" w:rsidP="00364943" w:rsidR="00C524DC" w:rsidRPr="00C524D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                                </w:t>
      </w:r>
      <w:r w:rsidR="00C524DC" w:rsidRPr="00C524DC">
        <w:rPr>
          <w:rFonts w:hAnsi="Times New Roman" w:ascii="Times New Roman"/>
        </w:rPr>
        <w:t xml:space="preserve">  3  St-</w:t>
      </w:r>
      <w:r w:rsidR="000A50C2">
        <w:rPr>
          <w:rFonts w:hAnsi="Times New Roman" w:ascii="Times New Roman"/>
        </w:rPr>
        <w:t>306</w:t>
      </w:r>
      <w:r w:rsidR="00116177">
        <w:rPr>
          <w:rFonts w:hAnsi="Times New Roman" w:ascii="Times New Roman"/>
        </w:rPr>
        <w:t>/15</w:t>
      </w:r>
      <w:r w:rsidR="00912FE7">
        <w:rPr>
          <w:rFonts w:hAnsi="Times New Roman" w:ascii="Times New Roman"/>
        </w:rPr>
        <w:t>-5</w:t>
      </w:r>
      <w:r w:rsidR="000A50C2">
        <w:rPr>
          <w:rFonts w:hAnsi="Times New Roman" w:ascii="Times New Roman"/>
        </w:rPr>
        <w:t>1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STALNA SLUŽBA </w:t>
      </w:r>
      <w:r w:rsidR="00116177">
        <w:rPr>
          <w:rFonts w:hAnsi="Times New Roman" w:ascii="Times New Roman"/>
        </w:rPr>
        <w:t>U KARLOVCU</w:t>
      </w:r>
    </w:p>
    <w:p w:rsidRDefault="00C524DC" w:rsidP="00C524DC" w:rsidR="00647517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 w:rsidR="00116177">
        <w:rPr>
          <w:rFonts w:hAnsi="Times New Roman" w:ascii="Times New Roman"/>
        </w:rPr>
        <w:t>Trg hrvatskih branitelja 1</w:t>
      </w:r>
    </w:p>
    <w:p w:rsidRDefault="00116177" w:rsidP="00C524DC" w:rsidR="00116177" w:rsidRPr="00C524DC">
      <w:pPr>
        <w:rPr>
          <w:rFonts w:hAnsi="Times New Roman" w:ascii="Times New Roman"/>
        </w:rPr>
      </w:pPr>
    </w:p>
    <w:p w:rsidRDefault="00647517" w:rsidP="00647517" w:rsidR="00C524DC" w:rsidRPr="00C524DC">
      <w:pPr>
        <w:jc w:val="center"/>
        <w:rPr>
          <w:rFonts w:hAnsi="Times New Roman" w:ascii="Times New Roman"/>
        </w:rPr>
      </w:pPr>
      <w:r w:rsidRPr="00647517">
        <w:rPr>
          <w:rFonts w:hAnsi="Times New Roman" w:ascii="Times New Roman"/>
        </w:rPr>
        <w:t>R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E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P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U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B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L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I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K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 xml:space="preserve">A 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H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R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V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A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T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S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K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A</w:t>
      </w: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0A50C2" w:rsidP="00C524DC" w:rsidR="00C524DC" w:rsidRPr="00C524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Stalna služba u Karlovcu, po stečajnom sucu Vesni Fundurulić Perišin, u stečajnom postupku nad imovinom dužnika pojedinca RUŽICA TUTIĆ vl. obrta Frizerski salon za žene "RUŽA", OIB: 19330627544, Zagreb (Grad Zagreb), Lanište 14</w:t>
      </w:r>
      <w:r w:rsidR="000F2C20">
        <w:rPr>
          <w:rFonts w:hAnsi="Times New Roman" w:ascii="Times New Roman"/>
        </w:rPr>
        <w:t xml:space="preserve">,  </w:t>
      </w:r>
      <w:r w:rsidR="000D07CD">
        <w:rPr>
          <w:rFonts w:hAnsi="Times New Roman" w:ascii="Times New Roman"/>
        </w:rPr>
        <w:t>2</w:t>
      </w:r>
      <w:r w:rsidR="00E430E2">
        <w:rPr>
          <w:rFonts w:hAnsi="Times New Roman" w:ascii="Times New Roman"/>
        </w:rPr>
        <w:t>.</w:t>
      </w:r>
      <w:r w:rsidR="00C524DC" w:rsidRPr="00C524DC">
        <w:rPr>
          <w:rFonts w:hAnsi="Times New Roman" w:ascii="Times New Roman"/>
        </w:rPr>
        <w:t xml:space="preserve"> </w:t>
      </w:r>
      <w:r w:rsidR="00116177">
        <w:rPr>
          <w:rFonts w:hAnsi="Times New Roman" w:ascii="Times New Roman"/>
        </w:rPr>
        <w:t>listopada</w:t>
      </w:r>
      <w:r w:rsidR="00C524DC" w:rsidRPr="00C524DC">
        <w:rPr>
          <w:rFonts w:hAnsi="Times New Roman" w:ascii="Times New Roman"/>
        </w:rPr>
        <w:t xml:space="preserve"> 20</w:t>
      </w:r>
      <w:r w:rsidR="004754DF">
        <w:rPr>
          <w:rFonts w:hAnsi="Times New Roman" w:ascii="Times New Roman"/>
        </w:rPr>
        <w:t>1</w:t>
      </w:r>
      <w:r>
        <w:rPr>
          <w:rFonts w:hAnsi="Times New Roman" w:ascii="Times New Roman"/>
        </w:rPr>
        <w:t>8</w:t>
      </w:r>
      <w:r w:rsidR="00C524DC" w:rsidRPr="00C524DC">
        <w:rPr>
          <w:rFonts w:hAnsi="Times New Roman" w:ascii="Times New Roman"/>
        </w:rPr>
        <w:t>.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05785B" w:rsidP="000A50C2" w:rsidR="0005785B" w:rsidRPr="0005785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0A50C2" w:rsidRPr="000A50C2">
        <w:rPr>
          <w:rFonts w:hAnsi="Times New Roman" w:ascii="Times New Roman"/>
        </w:rPr>
        <w:t xml:space="preserve"> </w:t>
      </w:r>
      <w:r w:rsidR="000A50C2" w:rsidRPr="00D71F63">
        <w:rPr>
          <w:rFonts w:hAnsi="Times New Roman" w:ascii="Times New Roman"/>
        </w:rPr>
        <w:t>Mar</w:t>
      </w:r>
      <w:r w:rsidR="000A50C2">
        <w:rPr>
          <w:rFonts w:hAnsi="Times New Roman" w:ascii="Times New Roman"/>
        </w:rPr>
        <w:t>ku</w:t>
      </w:r>
      <w:r w:rsidR="000A50C2" w:rsidRPr="00D71F63">
        <w:rPr>
          <w:rFonts w:hAnsi="Times New Roman" w:ascii="Times New Roman"/>
        </w:rPr>
        <w:t xml:space="preserve"> Duil</w:t>
      </w:r>
      <w:r w:rsidR="000A50C2">
        <w:rPr>
          <w:rFonts w:hAnsi="Times New Roman" w:ascii="Times New Roman"/>
        </w:rPr>
        <w:t xml:space="preserve">u iz </w:t>
      </w:r>
      <w:r w:rsidR="000A50C2" w:rsidRPr="00D71F63">
        <w:rPr>
          <w:rFonts w:hAnsi="Times New Roman" w:ascii="Times New Roman"/>
        </w:rPr>
        <w:t>Zagreba, Puklavčeva 1</w:t>
      </w:r>
      <w:r w:rsidR="000A50C2">
        <w:rPr>
          <w:rFonts w:hAnsi="Times New Roman" w:ascii="Times New Roman"/>
        </w:rPr>
        <w:t>8, OIB 20325880669</w:t>
      </w:r>
      <w:r w:rsidRPr="0005785B">
        <w:rPr>
          <w:rFonts w:hAnsi="Times New Roman" w:ascii="Times New Roman"/>
        </w:rPr>
        <w:t>, dosuđuj</w:t>
      </w:r>
      <w:r w:rsidR="000A50C2">
        <w:rPr>
          <w:rFonts w:hAnsi="Times New Roman" w:ascii="Times New Roman"/>
        </w:rPr>
        <w:t>e</w:t>
      </w:r>
      <w:r w:rsidRPr="0005785B">
        <w:rPr>
          <w:rFonts w:hAnsi="Times New Roman" w:ascii="Times New Roman"/>
        </w:rPr>
        <w:t xml:space="preserve"> se nekretnin</w:t>
      </w:r>
      <w:r w:rsidR="000A50C2">
        <w:rPr>
          <w:rFonts w:hAnsi="Times New Roman" w:ascii="Times New Roman"/>
        </w:rPr>
        <w:t>a</w:t>
      </w:r>
      <w:r w:rsidR="00032DB3" w:rsidRPr="0005785B">
        <w:rPr>
          <w:rFonts w:hAnsi="Times New Roman" w:ascii="Times New Roman"/>
        </w:rPr>
        <w:t xml:space="preserve"> </w:t>
      </w:r>
      <w:r w:rsidR="00C524DC" w:rsidRPr="0005785B">
        <w:rPr>
          <w:rFonts w:hAnsi="Times New Roman" w:ascii="Times New Roman"/>
        </w:rPr>
        <w:t xml:space="preserve">stečajnog dužnika </w:t>
      </w:r>
      <w:r w:rsidR="000A50C2">
        <w:rPr>
          <w:rFonts w:hAnsi="Times New Roman" w:ascii="Times New Roman"/>
        </w:rPr>
        <w:t>RUŽICA TUTIĆ vl. obrta Frizerski salon za žene "RUŽA", OIB: 19330627544, Zagreb (Grad Zagreb), Lanište 14, upisana u zemljišnim knjigama Općinskog suda u Novom Zagrebu, zemljišnoknjižni odjel Samobor, u zk. ul. 1660 k.o. Sveta Nedelja i to ½ suvlasničkog djela, kat. čest. br. 2179/1, ŠUMA BUŠIČKA U BUŠIČKI, površine 1978 m2</w:t>
      </w:r>
      <w:r w:rsidR="00E24497">
        <w:rPr>
          <w:rFonts w:hAnsi="Times New Roman" w:ascii="Times New Roman"/>
        </w:rPr>
        <w:t>.</w:t>
      </w:r>
    </w:p>
    <w:p w:rsidRDefault="00FF6A78" w:rsidP="00635B00" w:rsidR="004F47C2" w:rsidRPr="00635B00">
      <w:pPr>
        <w:jc w:val="both"/>
        <w:rPr>
          <w:rFonts w:hAnsi="Times New Roman" w:ascii="Times New Roman"/>
        </w:rPr>
      </w:pPr>
      <w:r w:rsidRPr="00FF6A78">
        <w:rPr>
          <w:rFonts w:hAnsi="Times New Roman" w:ascii="Times New Roman"/>
        </w:rPr>
        <w:t xml:space="preserve"> </w:t>
      </w:r>
    </w:p>
    <w:p w:rsidRDefault="009A7F32" w:rsidP="00C524DC" w:rsidR="00F70D58" w:rsidRPr="000D07CD">
      <w:pPr>
        <w:jc w:val="both"/>
        <w:rPr>
          <w:rFonts w:hAnsi="Times New Roman" w:ascii="Times New Roman"/>
        </w:rPr>
      </w:pPr>
      <w:r w:rsidRPr="000D07CD">
        <w:rPr>
          <w:rFonts w:hAnsi="Times New Roman" w:ascii="Times New Roman"/>
        </w:rPr>
        <w:t>I</w:t>
      </w:r>
      <w:r w:rsidR="0005785B" w:rsidRPr="000D07CD">
        <w:rPr>
          <w:rFonts w:hAnsi="Times New Roman" w:ascii="Times New Roman"/>
        </w:rPr>
        <w:t>I.</w:t>
      </w:r>
      <w:r w:rsidR="005D0B3F" w:rsidRPr="000D07CD">
        <w:rPr>
          <w:rFonts w:hAnsi="Times New Roman" w:ascii="Times New Roman"/>
        </w:rPr>
        <w:t xml:space="preserve">Kupac </w:t>
      </w:r>
      <w:r w:rsidR="000A50C2" w:rsidRPr="00D71F63">
        <w:rPr>
          <w:rFonts w:hAnsi="Times New Roman" w:ascii="Times New Roman"/>
        </w:rPr>
        <w:t>Mar</w:t>
      </w:r>
      <w:r w:rsidR="000A50C2">
        <w:rPr>
          <w:rFonts w:hAnsi="Times New Roman" w:ascii="Times New Roman"/>
        </w:rPr>
        <w:t>ko</w:t>
      </w:r>
      <w:r w:rsidR="000A50C2" w:rsidRPr="00D71F63">
        <w:rPr>
          <w:rFonts w:hAnsi="Times New Roman" w:ascii="Times New Roman"/>
        </w:rPr>
        <w:t xml:space="preserve"> Duil</w:t>
      </w:r>
      <w:r w:rsidR="000A50C2">
        <w:rPr>
          <w:rFonts w:hAnsi="Times New Roman" w:ascii="Times New Roman"/>
        </w:rPr>
        <w:t xml:space="preserve">o iz </w:t>
      </w:r>
      <w:r w:rsidR="000A50C2" w:rsidRPr="00D71F63">
        <w:rPr>
          <w:rFonts w:hAnsi="Times New Roman" w:ascii="Times New Roman"/>
        </w:rPr>
        <w:t>Zagreba, Puklavčeva 1</w:t>
      </w:r>
      <w:r w:rsidR="000A50C2">
        <w:rPr>
          <w:rFonts w:hAnsi="Times New Roman" w:ascii="Times New Roman"/>
        </w:rPr>
        <w:t>8, OIB 20325880669</w:t>
      </w:r>
      <w:r w:rsidR="00C524DC" w:rsidRPr="000D07CD">
        <w:rPr>
          <w:rFonts w:hAnsi="Times New Roman" w:ascii="Times New Roman"/>
        </w:rPr>
        <w:t>, duž</w:t>
      </w:r>
      <w:r w:rsidRPr="000D07CD">
        <w:rPr>
          <w:rFonts w:hAnsi="Times New Roman" w:ascii="Times New Roman"/>
        </w:rPr>
        <w:t>an</w:t>
      </w:r>
      <w:r w:rsidR="00C524DC" w:rsidRPr="000D07CD">
        <w:rPr>
          <w:rFonts w:hAnsi="Times New Roman" w:ascii="Times New Roman"/>
        </w:rPr>
        <w:t xml:space="preserve"> je u roku od 30 dana od dana pravomoćnosti rješenja o dosudi uplatiti razliku kupovnine preko uplaćenog izn</w:t>
      </w:r>
      <w:r w:rsidR="002B7FE6" w:rsidRPr="000D07CD">
        <w:rPr>
          <w:rFonts w:hAnsi="Times New Roman" w:ascii="Times New Roman"/>
        </w:rPr>
        <w:t xml:space="preserve">osa osiguranja i to iznos od </w:t>
      </w:r>
      <w:r w:rsidR="000A50C2">
        <w:rPr>
          <w:rFonts w:hAnsi="Times New Roman" w:ascii="Times New Roman"/>
        </w:rPr>
        <w:t>6.079,50</w:t>
      </w:r>
      <w:r w:rsidR="00C524DC" w:rsidRPr="000D07CD">
        <w:rPr>
          <w:rFonts w:hAnsi="Times New Roman" w:ascii="Times New Roman"/>
        </w:rPr>
        <w:t xml:space="preserve"> kn, na žiro račun </w:t>
      </w:r>
      <w:r w:rsidR="005C4FA3" w:rsidRPr="005C4FA3">
        <w:rPr>
          <w:rFonts w:hAnsi="Times New Roman" w:ascii="Times New Roman"/>
        </w:rPr>
        <w:t xml:space="preserve">Trgovačkog suda u Zagrebu otvorenog kod Hrvatske poštanske banke d.d. Zagreb, broj IBAN: HR9223900011300000460 s pozivom na broj </w:t>
      </w:r>
      <w:r w:rsidR="000A50C2">
        <w:rPr>
          <w:rFonts w:hAnsi="Times New Roman" w:ascii="Times New Roman"/>
        </w:rPr>
        <w:t>306</w:t>
      </w:r>
      <w:r w:rsidR="005C4FA3" w:rsidRPr="005C4FA3">
        <w:rPr>
          <w:rFonts w:hAnsi="Times New Roman" w:ascii="Times New Roman"/>
        </w:rPr>
        <w:t>1</w:t>
      </w:r>
      <w:r w:rsidR="005C4FA3">
        <w:rPr>
          <w:rFonts w:hAnsi="Times New Roman" w:ascii="Times New Roman"/>
        </w:rPr>
        <w:t>5</w:t>
      </w:r>
      <w:r w:rsidR="00C524DC" w:rsidRPr="000D07CD">
        <w:rPr>
          <w:rFonts w:hAnsi="Times New Roman" w:ascii="Times New Roman"/>
        </w:rPr>
        <w:t xml:space="preserve"> (s napomenom "uplata razlike kupovnine").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05785B" w:rsidP="006F02B3" w:rsidR="00C524DC" w:rsidRPr="00C524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C524DC" w:rsidRPr="00C524DC">
        <w:rPr>
          <w:rFonts w:hAnsi="Times New Roman" w:ascii="Times New Roman"/>
        </w:rPr>
        <w:t>Određuje se upis prava vlasništva u korist kupca na dosuđenoj nekretnini, nakon pravomoćnosti ovog rješenja i nakon što kupac uplati razliku kupovine naveden</w:t>
      </w:r>
      <w:r w:rsidR="00647ECE">
        <w:rPr>
          <w:rFonts w:hAnsi="Times New Roman" w:ascii="Times New Roman"/>
        </w:rPr>
        <w:t>u</w:t>
      </w:r>
      <w:r w:rsidR="00C524DC" w:rsidRPr="00C524DC">
        <w:rPr>
          <w:rFonts w:hAnsi="Times New Roman" w:ascii="Times New Roman"/>
        </w:rPr>
        <w:t xml:space="preserve"> u točci II. ovog rješenja.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C6B2F" w:rsid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IV. </w:t>
      </w:r>
      <w:r w:rsidR="00CC6B2F" w:rsidRPr="00CC6B2F">
        <w:rPr>
          <w:rFonts w:hAnsi="Times New Roman" w:ascii="Times New Roman"/>
        </w:rPr>
        <w:t>Određuje se brisanje prava i tereta koji prestaju prodajom i to brisanje</w:t>
      </w:r>
      <w:r w:rsidR="00694D76">
        <w:rPr>
          <w:rFonts w:hAnsi="Times New Roman" w:ascii="Times New Roman"/>
        </w:rPr>
        <w:t xml:space="preserve"> </w:t>
      </w:r>
      <w:r w:rsidR="00AE7266">
        <w:rPr>
          <w:rFonts w:hAnsi="Times New Roman" w:ascii="Times New Roman"/>
        </w:rPr>
        <w:t>prava zaloga</w:t>
      </w:r>
      <w:r w:rsidR="000A50C2">
        <w:rPr>
          <w:rFonts w:hAnsi="Times New Roman" w:ascii="Times New Roman"/>
        </w:rPr>
        <w:t xml:space="preserve"> RH Ministarstvo financija </w:t>
      </w:r>
      <w:r w:rsidR="007950E1">
        <w:rPr>
          <w:rFonts w:hAnsi="Times New Roman" w:ascii="Times New Roman"/>
        </w:rPr>
        <w:t>pod brojem Z-2</w:t>
      </w:r>
      <w:r w:rsidR="000A50C2">
        <w:rPr>
          <w:rFonts w:hAnsi="Times New Roman" w:ascii="Times New Roman"/>
        </w:rPr>
        <w:t>304/10 od 4. lipnja 2010., pod brojem Z-2304/10 od 4.</w:t>
      </w:r>
      <w:r w:rsidR="00C90B06">
        <w:rPr>
          <w:rFonts w:hAnsi="Times New Roman" w:ascii="Times New Roman"/>
        </w:rPr>
        <w:t xml:space="preserve"> lipnja 2010. zabilježba žalbe,</w:t>
      </w:r>
      <w:r w:rsidR="000A50C2">
        <w:rPr>
          <w:rFonts w:hAnsi="Times New Roman" w:ascii="Times New Roman"/>
        </w:rPr>
        <w:t xml:space="preserve"> pod brojem Z-2304/10 od 2. kolovoza 2011. zabilježba odbacivanja žalbe</w:t>
      </w:r>
      <w:r w:rsidR="007950E1">
        <w:rPr>
          <w:rFonts w:hAnsi="Times New Roman" w:ascii="Times New Roman"/>
        </w:rPr>
        <w:t>,</w:t>
      </w:r>
      <w:r w:rsidR="00C90B06">
        <w:rPr>
          <w:rFonts w:hAnsi="Times New Roman" w:ascii="Times New Roman"/>
        </w:rPr>
        <w:t xml:space="preserve"> zabilježba otvaranja stečajnog postupka pod brojem Z-6866/2016 od 22. ožujka 2016., zabilježba prodaje nekretnine pod brojem Z-7245/2016 od 24. ožujka 2016., </w:t>
      </w:r>
      <w:r w:rsidR="007950E1">
        <w:rPr>
          <w:rFonts w:hAnsi="Times New Roman" w:ascii="Times New Roman"/>
        </w:rPr>
        <w:t xml:space="preserve"> </w:t>
      </w:r>
      <w:r w:rsidR="00CC6B2F" w:rsidRPr="00CC6B2F">
        <w:rPr>
          <w:rFonts w:hAnsi="Times New Roman" w:ascii="Times New Roman"/>
        </w:rPr>
        <w:t>nakon pravomoćnosti ovog rješenja.</w:t>
      </w:r>
    </w:p>
    <w:p w:rsidRDefault="00CC6B2F" w:rsidP="00CC6B2F" w:rsidR="00CC6B2F" w:rsidRPr="00C524DC">
      <w:pPr>
        <w:jc w:val="both"/>
        <w:rPr>
          <w:rFonts w:hAnsi="Times New Roman" w:ascii="Times New Roman"/>
        </w:rPr>
      </w:pPr>
    </w:p>
    <w:p w:rsidRDefault="00C524DC" w:rsidP="006F02B3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V. Nalaže se Općinskom </w:t>
      </w:r>
      <w:r w:rsidR="00673DF8">
        <w:rPr>
          <w:rFonts w:hAnsi="Times New Roman" w:ascii="Times New Roman"/>
        </w:rPr>
        <w:t xml:space="preserve">sudu u </w:t>
      </w:r>
      <w:r w:rsidR="000A50C2">
        <w:rPr>
          <w:rFonts w:hAnsi="Times New Roman" w:ascii="Times New Roman"/>
        </w:rPr>
        <w:t xml:space="preserve">Novom </w:t>
      </w:r>
      <w:r w:rsidR="00673DF8">
        <w:rPr>
          <w:rFonts w:hAnsi="Times New Roman" w:ascii="Times New Roman"/>
        </w:rPr>
        <w:t>Zagrebu</w:t>
      </w:r>
      <w:r w:rsidRPr="00C524DC">
        <w:rPr>
          <w:rFonts w:hAnsi="Times New Roman" w:ascii="Times New Roman"/>
        </w:rPr>
        <w:t>, Zemljišno-knjižnom odjelu</w:t>
      </w:r>
      <w:r w:rsidR="00673DF8">
        <w:rPr>
          <w:rFonts w:hAnsi="Times New Roman" w:ascii="Times New Roman"/>
        </w:rPr>
        <w:t xml:space="preserve"> </w:t>
      </w:r>
      <w:r w:rsidR="000A50C2">
        <w:rPr>
          <w:rFonts w:hAnsi="Times New Roman" w:ascii="Times New Roman"/>
        </w:rPr>
        <w:t>Samobor</w:t>
      </w:r>
      <w:r w:rsidRPr="00C524DC">
        <w:rPr>
          <w:rFonts w:hAnsi="Times New Roman" w:ascii="Times New Roman"/>
        </w:rPr>
        <w:t>, izvršiti upis prava vlasništva, te brisanje prava i tereta na temelju pravomoćnost</w:t>
      </w:r>
      <w:r w:rsidR="00EE0486">
        <w:rPr>
          <w:rFonts w:hAnsi="Times New Roman" w:ascii="Times New Roman"/>
        </w:rPr>
        <w:t>i</w:t>
      </w:r>
      <w:r w:rsidRPr="00C524DC">
        <w:rPr>
          <w:rFonts w:hAnsi="Times New Roman" w:ascii="Times New Roman"/>
        </w:rPr>
        <w:t xml:space="preserve"> rješenja </w:t>
      </w:r>
      <w:r w:rsidR="00EE0486">
        <w:rPr>
          <w:rFonts w:hAnsi="Times New Roman" w:ascii="Times New Roman"/>
        </w:rPr>
        <w:t>o</w:t>
      </w:r>
      <w:r w:rsidRPr="00C524DC">
        <w:rPr>
          <w:rFonts w:hAnsi="Times New Roman" w:ascii="Times New Roman"/>
        </w:rPr>
        <w:t xml:space="preserve"> dosudi i potvrde ovog suda da je kupac položio kupovninu.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6F02B3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lastRenderedPageBreak/>
        <w:t>VI. Nekretnin</w:t>
      </w:r>
      <w:r w:rsidR="00D35E05">
        <w:rPr>
          <w:rFonts w:hAnsi="Times New Roman" w:ascii="Times New Roman"/>
        </w:rPr>
        <w:t>a</w:t>
      </w:r>
      <w:r w:rsidRPr="00C524DC">
        <w:rPr>
          <w:rFonts w:hAnsi="Times New Roman" w:ascii="Times New Roman"/>
        </w:rPr>
        <w:t xml:space="preserve"> iz točke I. ovog rješenja predat će se kupcu zaključkom o predaji nekretnina nakon što ovo rješenje postane pravomoćno i nakon što kupac uplati kupovninu umanjenu za iznos osiguranja.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6F02B3" w:rsidR="007B1245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VII. Ako kupac ne uplati raz</w:t>
      </w:r>
      <w:r w:rsidR="007B1245">
        <w:rPr>
          <w:rFonts w:hAnsi="Times New Roman" w:ascii="Times New Roman"/>
        </w:rPr>
        <w:t>liku kupovnine, sud će rješenjem nekretninu dosuditi kupcu koji je ponudio nižu cijenu</w:t>
      </w:r>
      <w:r w:rsidR="003C4A04">
        <w:rPr>
          <w:rFonts w:hAnsi="Times New Roman" w:ascii="Times New Roman"/>
        </w:rPr>
        <w:t xml:space="preserve">. </w:t>
      </w:r>
    </w:p>
    <w:p w:rsidRDefault="007B1245" w:rsidP="006F02B3" w:rsidR="007B1245">
      <w:pPr>
        <w:jc w:val="both"/>
        <w:rPr>
          <w:rFonts w:hAnsi="Times New Roman" w:ascii="Times New Roman"/>
        </w:rPr>
      </w:pPr>
    </w:p>
    <w:p w:rsidRDefault="00C524DC" w:rsidP="006F02B3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VIII. 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891631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IX. Nalaže se </w:t>
      </w:r>
      <w:r w:rsidR="00B92DFD" w:rsidRPr="00B92DFD">
        <w:rPr>
          <w:rFonts w:hAnsi="Times New Roman" w:ascii="Times New Roman"/>
        </w:rPr>
        <w:t xml:space="preserve">Općinskom sudu u </w:t>
      </w:r>
      <w:r w:rsidR="000A50C2">
        <w:rPr>
          <w:rFonts w:hAnsi="Times New Roman" w:ascii="Times New Roman"/>
        </w:rPr>
        <w:t xml:space="preserve">Novom </w:t>
      </w:r>
      <w:r w:rsidR="00B92DFD" w:rsidRPr="00B92DFD">
        <w:rPr>
          <w:rFonts w:hAnsi="Times New Roman" w:ascii="Times New Roman"/>
        </w:rPr>
        <w:t xml:space="preserve">Zagrebu, Zemljišno-knjižnom odjelu </w:t>
      </w:r>
      <w:r w:rsidR="000A50C2">
        <w:rPr>
          <w:rFonts w:hAnsi="Times New Roman" w:ascii="Times New Roman"/>
        </w:rPr>
        <w:t>Samobor</w:t>
      </w:r>
      <w:r w:rsidR="00CF1B6D">
        <w:rPr>
          <w:rFonts w:hAnsi="Times New Roman" w:ascii="Times New Roman"/>
        </w:rPr>
        <w:t xml:space="preserve">, </w:t>
      </w:r>
      <w:r w:rsidRPr="00C524DC">
        <w:rPr>
          <w:rFonts w:hAnsi="Times New Roman" w:ascii="Times New Roman"/>
        </w:rPr>
        <w:t xml:space="preserve">zabilježiti u zemljišnim knjigama dosudu nekretnine navedene u točki I. ovog rješenja.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891631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Obrazloženje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891631" w:rsidR="00C524DC" w:rsidRP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Nekretnina stečajnog dužnika navedena pod točkom I. ovog rješenja prodavala se u ovom stečajnom postupku na prijedlog stečajnog upravitelja temeljem odredbe čl.  164. Stečajnog zakona ("Narodne novine" broj  44/96, 29/99, 129/00, 123/03, 82/06, 116/10, 25/12, 133/12 - dalje SZ) uz odgovarajuću primjenu odredaba pravila o ovrsi na nekretninama.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891631" w:rsidR="00C524DC" w:rsidRP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Na usmenoj javnoj dražbi održanoj </w:t>
      </w:r>
      <w:r w:rsidR="000A50C2">
        <w:rPr>
          <w:rFonts w:hAnsi="Times New Roman" w:ascii="Times New Roman"/>
        </w:rPr>
        <w:t>2. listopada</w:t>
      </w:r>
      <w:r w:rsidR="004B2C3D">
        <w:rPr>
          <w:rFonts w:hAnsi="Times New Roman" w:ascii="Times New Roman"/>
        </w:rPr>
        <w:t xml:space="preserve"> 201</w:t>
      </w:r>
      <w:r w:rsidR="000A50C2">
        <w:rPr>
          <w:rFonts w:hAnsi="Times New Roman" w:ascii="Times New Roman"/>
        </w:rPr>
        <w:t>8</w:t>
      </w:r>
      <w:r w:rsidR="004B2C3D">
        <w:rPr>
          <w:rFonts w:hAnsi="Times New Roman" w:ascii="Times New Roman"/>
        </w:rPr>
        <w:t>.</w:t>
      </w:r>
      <w:r w:rsidRPr="00C524DC">
        <w:rPr>
          <w:rFonts w:hAnsi="Times New Roman" w:ascii="Times New Roman"/>
        </w:rPr>
        <w:t xml:space="preserve"> kupac </w:t>
      </w:r>
      <w:r w:rsidR="000A50C2" w:rsidRPr="00D71F63">
        <w:rPr>
          <w:rFonts w:hAnsi="Times New Roman" w:ascii="Times New Roman"/>
        </w:rPr>
        <w:t>Mar</w:t>
      </w:r>
      <w:r w:rsidR="000A50C2">
        <w:rPr>
          <w:rFonts w:hAnsi="Times New Roman" w:ascii="Times New Roman"/>
        </w:rPr>
        <w:t>ko</w:t>
      </w:r>
      <w:r w:rsidR="000A50C2" w:rsidRPr="00D71F63">
        <w:rPr>
          <w:rFonts w:hAnsi="Times New Roman" w:ascii="Times New Roman"/>
        </w:rPr>
        <w:t xml:space="preserve"> Duil</w:t>
      </w:r>
      <w:r w:rsidR="000A50C2">
        <w:rPr>
          <w:rFonts w:hAnsi="Times New Roman" w:ascii="Times New Roman"/>
        </w:rPr>
        <w:t xml:space="preserve">o iz </w:t>
      </w:r>
      <w:r w:rsidR="000A50C2" w:rsidRPr="00D71F63">
        <w:rPr>
          <w:rFonts w:hAnsi="Times New Roman" w:ascii="Times New Roman"/>
        </w:rPr>
        <w:t>Zagreba, Puklavčeva 1</w:t>
      </w:r>
      <w:r w:rsidR="000A50C2">
        <w:rPr>
          <w:rFonts w:hAnsi="Times New Roman" w:ascii="Times New Roman"/>
        </w:rPr>
        <w:t xml:space="preserve">8, OIB 20325880669 </w:t>
      </w:r>
      <w:r w:rsidRPr="00C524DC">
        <w:rPr>
          <w:rFonts w:hAnsi="Times New Roman" w:ascii="Times New Roman"/>
        </w:rPr>
        <w:t>da</w:t>
      </w:r>
      <w:r w:rsidR="006C5CAF">
        <w:rPr>
          <w:rFonts w:hAnsi="Times New Roman" w:ascii="Times New Roman"/>
        </w:rPr>
        <w:t>o</w:t>
      </w:r>
      <w:r w:rsidRPr="00C524DC">
        <w:rPr>
          <w:rFonts w:hAnsi="Times New Roman" w:ascii="Times New Roman"/>
        </w:rPr>
        <w:t xml:space="preserve"> je najpovolj</w:t>
      </w:r>
      <w:r w:rsidR="00652686">
        <w:rPr>
          <w:rFonts w:hAnsi="Times New Roman" w:ascii="Times New Roman"/>
        </w:rPr>
        <w:t>niju ponudu, te je stoga ispuni</w:t>
      </w:r>
      <w:r w:rsidR="006C5CAF">
        <w:rPr>
          <w:rFonts w:hAnsi="Times New Roman" w:ascii="Times New Roman"/>
        </w:rPr>
        <w:t>o</w:t>
      </w:r>
      <w:r w:rsidRPr="00C524DC">
        <w:rPr>
          <w:rFonts w:hAnsi="Times New Roman" w:ascii="Times New Roman"/>
        </w:rPr>
        <w:t xml:space="preserve"> uvjete da </w:t>
      </w:r>
      <w:r w:rsidR="006C5CAF">
        <w:rPr>
          <w:rFonts w:hAnsi="Times New Roman" w:ascii="Times New Roman"/>
        </w:rPr>
        <w:t>mu</w:t>
      </w:r>
      <w:r w:rsidRPr="00C524DC">
        <w:rPr>
          <w:rFonts w:hAnsi="Times New Roman" w:ascii="Times New Roman"/>
        </w:rPr>
        <w:t xml:space="preserve"> se nekretnina dosudi.</w:t>
      </w:r>
    </w:p>
    <w:p w:rsidRDefault="00C524DC" w:rsidP="00891631" w:rsidR="00C524DC" w:rsidRPr="00C524DC">
      <w:pPr>
        <w:jc w:val="both"/>
        <w:rPr>
          <w:rFonts w:hAnsi="Times New Roman" w:ascii="Times New Roman"/>
        </w:rPr>
      </w:pPr>
    </w:p>
    <w:p w:rsidRDefault="00C524DC" w:rsidP="00891631" w:rsidR="00C524DC" w:rsidRP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Temeljem  odredbi čl. 103. do 109. Ovršnog zakona ("Narodne novine" broj 112/12 - dalje OZ) odlučeno je kao u izreci ovog rješenja, a temeljem odredbe čl. 98. Zakona o zemljišnim knjigama kao u izreci pod točkom IX. ovog rješenja. </w:t>
      </w:r>
    </w:p>
    <w:p w:rsidRDefault="00C524DC" w:rsidP="00891631" w:rsidR="00C524DC" w:rsidRPr="00C524DC">
      <w:pPr>
        <w:jc w:val="both"/>
        <w:rPr>
          <w:rFonts w:hAnsi="Times New Roman" w:ascii="Times New Roman"/>
        </w:rPr>
      </w:pPr>
    </w:p>
    <w:p w:rsidRDefault="00C524DC" w:rsidP="00891631" w:rsid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Nakon pravomoćnosti ovog rješenja o dosudi i nakon što kupac položi kupovninu, sud će posebnim zaključkom odrediti da se nekretnina preda kupcu iz točke I. ovog rješenja. </w:t>
      </w:r>
    </w:p>
    <w:p w:rsidRDefault="00891631" w:rsidP="00250C89" w:rsidR="00891631" w:rsidRPr="00C524DC">
      <w:pPr>
        <w:jc w:val="both"/>
        <w:rPr>
          <w:rFonts w:hAnsi="Times New Roman" w:ascii="Times New Roman"/>
        </w:rPr>
      </w:pPr>
    </w:p>
    <w:p w:rsidRDefault="00621976" w:rsidP="00891631" w:rsid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A50C2">
        <w:rPr>
          <w:rFonts w:hAnsi="Times New Roman" w:ascii="Times New Roman"/>
        </w:rPr>
        <w:t>2. listopada</w:t>
      </w:r>
      <w:r w:rsidR="00C524DC" w:rsidRPr="00C524DC">
        <w:rPr>
          <w:rFonts w:hAnsi="Times New Roman" w:ascii="Times New Roman"/>
        </w:rPr>
        <w:t xml:space="preserve"> 201</w:t>
      </w:r>
      <w:r w:rsidR="000A50C2">
        <w:rPr>
          <w:rFonts w:hAnsi="Times New Roman" w:ascii="Times New Roman"/>
        </w:rPr>
        <w:t>8</w:t>
      </w:r>
      <w:r w:rsidR="00C524DC" w:rsidRPr="00C524DC">
        <w:rPr>
          <w:rFonts w:hAnsi="Times New Roman" w:ascii="Times New Roman"/>
        </w:rPr>
        <w:t>.</w:t>
      </w:r>
    </w:p>
    <w:p w:rsidRDefault="00621976" w:rsidP="00891631" w:rsidR="00621976" w:rsidRPr="00C524DC">
      <w:pPr>
        <w:jc w:val="both"/>
        <w:rPr>
          <w:rFonts w:hAnsi="Times New Roman" w:ascii="Times New Roman"/>
        </w:rPr>
      </w:pP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621976" w:rsidR="00C90B06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  <w:r w:rsidR="005B1947">
        <w:rPr>
          <w:rFonts w:hAnsi="Times New Roman" w:ascii="Times New Roman"/>
        </w:rPr>
        <w:t>,v.r.</w:t>
      </w:r>
    </w:p>
    <w:p w:rsidRDefault="005B1947" w:rsidP="00621976" w:rsidR="005B1947">
      <w:pPr>
        <w:jc w:val="right"/>
        <w:rPr>
          <w:rFonts w:hAnsi="Times New Roman" w:ascii="Times New Roman"/>
        </w:rPr>
      </w:pPr>
    </w:p>
    <w:p w:rsidRDefault="005B1947" w:rsidP="00621976" w:rsidR="005B194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B1947" w:rsidP="00621976" w:rsidR="005B194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B1947" w:rsidP="00621976" w:rsidR="005B194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C90B06" w:rsidP="00621976" w:rsidR="00C90B06">
      <w:pPr>
        <w:jc w:val="right"/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5B1947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sectPr w:rsidSect="00CF1B6D" w:rsidR="00C524DC" w:rsidRPr="00C524DC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78F" w:rsidR="00AF778F">
      <w:r>
        <w:separator/>
      </w:r>
    </w:p>
  </w:endnote>
  <w:endnote w:id="0" w:type="continuationSeparator">
    <w:p w:rsidRDefault="00AF778F" w:rsidR="00AF7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78F" w:rsidR="00AF778F">
      <w:r>
        <w:separator/>
      </w:r>
    </w:p>
  </w:footnote>
  <w:footnote w:id="0" w:type="continuationSeparator">
    <w:p w:rsidRDefault="00AF778F" w:rsidR="00AF7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D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  <w:p w:rsidRDefault="00D06E3E" w:rsidP="00D06E3E" w:rsidR="00D06E3E" w:rsidRPr="00C90B06">
    <w:pPr>
      <w:pStyle w:val="Zaglavlje"/>
      <w:jc w:val="right"/>
      <w:rPr>
        <w:rFonts w:hAnsi="Times New Roman" w:ascii="Times New Roman"/>
      </w:rPr>
    </w:pPr>
    <w:r w:rsidRPr="00C90B06">
      <w:rPr>
        <w:rFonts w:hAnsi="Times New Roman" w:ascii="Times New Roman"/>
      </w:rPr>
      <w:t xml:space="preserve">3  </w:t>
    </w:r>
    <w:r w:rsidR="00912FE7" w:rsidRPr="00C90B06">
      <w:rPr>
        <w:rFonts w:hAnsi="Times New Roman" w:ascii="Times New Roman"/>
      </w:rPr>
      <w:t>St-</w:t>
    </w:r>
    <w:r w:rsidR="00C90B06" w:rsidRPr="00C90B06">
      <w:rPr>
        <w:rFonts w:hAnsi="Times New Roman" w:ascii="Times New Roman"/>
      </w:rPr>
      <w:t>306</w:t>
    </w:r>
    <w:r w:rsidR="00912FE7" w:rsidRPr="00C90B06">
      <w:rPr>
        <w:rFonts w:hAnsi="Times New Roman" w:ascii="Times New Roman"/>
      </w:rPr>
      <w:t>/15-5</w:t>
    </w:r>
    <w:r w:rsidR="00C90B06" w:rsidRPr="00C90B06">
      <w:rPr>
        <w:rFonts w:hAnsi="Times New Roman" w:ascii="Times New Roman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2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D648E5"/>
    <w:multiLevelType w:val="hybridMultilevel"/>
    <w:tmpl w:val="E59ACCF2"/>
    <w:lvl w:tplc="4F1071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1964C7"/>
    <w:multiLevelType w:val="hybridMultilevel"/>
    <w:tmpl w:val="AFEA20F0"/>
    <w:lvl w:tplc="0E124D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8B0A26"/>
    <w:multiLevelType w:val="hybridMultilevel"/>
    <w:tmpl w:val="F4A4F406"/>
    <w:lvl w:tplc="A6603A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A9F70DB"/>
    <w:multiLevelType w:val="hybridMultilevel"/>
    <w:tmpl w:val="01042ECC"/>
    <w:lvl w:tplc="1FCAD9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8"/>
  </w:num>
  <w:num w:numId="9">
    <w:abstractNumId w:val="2"/>
  </w:num>
  <w:num w:numId="10">
    <w:abstractNumId w:val="9"/>
  </w:num>
  <w:num w:numId="11">
    <w:abstractNumId w:val="7"/>
  </w:num>
  <w:num w:numId="12">
    <w:abstractNumId w:val="10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11363"/>
    <w:rsid w:val="000120D2"/>
    <w:rsid w:val="0001695D"/>
    <w:rsid w:val="0002206F"/>
    <w:rsid w:val="00027A10"/>
    <w:rsid w:val="00032DB3"/>
    <w:rsid w:val="00033DB9"/>
    <w:rsid w:val="00035D35"/>
    <w:rsid w:val="00036F6F"/>
    <w:rsid w:val="000439EF"/>
    <w:rsid w:val="000444BF"/>
    <w:rsid w:val="0005785B"/>
    <w:rsid w:val="00073248"/>
    <w:rsid w:val="00095172"/>
    <w:rsid w:val="000969CE"/>
    <w:rsid w:val="000A37BB"/>
    <w:rsid w:val="000A50C2"/>
    <w:rsid w:val="000A5EC7"/>
    <w:rsid w:val="000A775F"/>
    <w:rsid w:val="000B331E"/>
    <w:rsid w:val="000B655F"/>
    <w:rsid w:val="000C0D66"/>
    <w:rsid w:val="000D07CD"/>
    <w:rsid w:val="000D195A"/>
    <w:rsid w:val="000D6986"/>
    <w:rsid w:val="000D6A5E"/>
    <w:rsid w:val="000E10DF"/>
    <w:rsid w:val="000F01D8"/>
    <w:rsid w:val="000F0D8A"/>
    <w:rsid w:val="000F1A10"/>
    <w:rsid w:val="000F2C20"/>
    <w:rsid w:val="000F4D94"/>
    <w:rsid w:val="000F630D"/>
    <w:rsid w:val="00110075"/>
    <w:rsid w:val="00112C45"/>
    <w:rsid w:val="001136AB"/>
    <w:rsid w:val="00113CC2"/>
    <w:rsid w:val="00115E0F"/>
    <w:rsid w:val="00116177"/>
    <w:rsid w:val="00137C3B"/>
    <w:rsid w:val="001549C6"/>
    <w:rsid w:val="00161056"/>
    <w:rsid w:val="00164F69"/>
    <w:rsid w:val="00165D65"/>
    <w:rsid w:val="001709E0"/>
    <w:rsid w:val="00171F6F"/>
    <w:rsid w:val="00174720"/>
    <w:rsid w:val="00175519"/>
    <w:rsid w:val="001829D5"/>
    <w:rsid w:val="0018420C"/>
    <w:rsid w:val="00184536"/>
    <w:rsid w:val="001869EC"/>
    <w:rsid w:val="0019451A"/>
    <w:rsid w:val="00195627"/>
    <w:rsid w:val="001A1E8D"/>
    <w:rsid w:val="001B4565"/>
    <w:rsid w:val="001C6756"/>
    <w:rsid w:val="001E11CA"/>
    <w:rsid w:val="001F52A4"/>
    <w:rsid w:val="001F70E0"/>
    <w:rsid w:val="00201505"/>
    <w:rsid w:val="00210ECA"/>
    <w:rsid w:val="00217409"/>
    <w:rsid w:val="00220174"/>
    <w:rsid w:val="0022072A"/>
    <w:rsid w:val="00222F35"/>
    <w:rsid w:val="00227DC4"/>
    <w:rsid w:val="00231F18"/>
    <w:rsid w:val="00235B38"/>
    <w:rsid w:val="002364B0"/>
    <w:rsid w:val="00240441"/>
    <w:rsid w:val="00246D8A"/>
    <w:rsid w:val="00250C89"/>
    <w:rsid w:val="002649DE"/>
    <w:rsid w:val="00276A61"/>
    <w:rsid w:val="00277FF0"/>
    <w:rsid w:val="00283F4D"/>
    <w:rsid w:val="0028487F"/>
    <w:rsid w:val="00297319"/>
    <w:rsid w:val="00297FE4"/>
    <w:rsid w:val="002A0C7A"/>
    <w:rsid w:val="002A3AC9"/>
    <w:rsid w:val="002A402A"/>
    <w:rsid w:val="002B7FE6"/>
    <w:rsid w:val="002C0248"/>
    <w:rsid w:val="002C0A7C"/>
    <w:rsid w:val="002C0B20"/>
    <w:rsid w:val="002D109C"/>
    <w:rsid w:val="002E144F"/>
    <w:rsid w:val="002F2FEF"/>
    <w:rsid w:val="002F7230"/>
    <w:rsid w:val="003036C0"/>
    <w:rsid w:val="00314A9A"/>
    <w:rsid w:val="00327658"/>
    <w:rsid w:val="003307DE"/>
    <w:rsid w:val="00330F54"/>
    <w:rsid w:val="00333B46"/>
    <w:rsid w:val="0034027A"/>
    <w:rsid w:val="00352994"/>
    <w:rsid w:val="00356C81"/>
    <w:rsid w:val="00357F81"/>
    <w:rsid w:val="00364509"/>
    <w:rsid w:val="00364943"/>
    <w:rsid w:val="00367C55"/>
    <w:rsid w:val="00376C65"/>
    <w:rsid w:val="00381244"/>
    <w:rsid w:val="00381A1D"/>
    <w:rsid w:val="00396A33"/>
    <w:rsid w:val="003A04F2"/>
    <w:rsid w:val="003A758B"/>
    <w:rsid w:val="003A7DD8"/>
    <w:rsid w:val="003B2702"/>
    <w:rsid w:val="003B78EA"/>
    <w:rsid w:val="003C2E7E"/>
    <w:rsid w:val="003C4900"/>
    <w:rsid w:val="003C4A04"/>
    <w:rsid w:val="003C69BB"/>
    <w:rsid w:val="003F625D"/>
    <w:rsid w:val="003F7F49"/>
    <w:rsid w:val="00416E9C"/>
    <w:rsid w:val="004173DB"/>
    <w:rsid w:val="00420247"/>
    <w:rsid w:val="0042179F"/>
    <w:rsid w:val="00422CF0"/>
    <w:rsid w:val="00435951"/>
    <w:rsid w:val="00437413"/>
    <w:rsid w:val="0044437F"/>
    <w:rsid w:val="00466C33"/>
    <w:rsid w:val="004676C0"/>
    <w:rsid w:val="004754DF"/>
    <w:rsid w:val="004865B8"/>
    <w:rsid w:val="00487E42"/>
    <w:rsid w:val="004918D5"/>
    <w:rsid w:val="004966E2"/>
    <w:rsid w:val="004A064A"/>
    <w:rsid w:val="004B1EA0"/>
    <w:rsid w:val="004B2C3D"/>
    <w:rsid w:val="004B4034"/>
    <w:rsid w:val="004C3C50"/>
    <w:rsid w:val="004C45D5"/>
    <w:rsid w:val="004C7792"/>
    <w:rsid w:val="004D5B79"/>
    <w:rsid w:val="004F0BED"/>
    <w:rsid w:val="004F47C2"/>
    <w:rsid w:val="00507C56"/>
    <w:rsid w:val="00507FF5"/>
    <w:rsid w:val="00516BAB"/>
    <w:rsid w:val="00521BEB"/>
    <w:rsid w:val="00534BFF"/>
    <w:rsid w:val="00544EC1"/>
    <w:rsid w:val="005535CD"/>
    <w:rsid w:val="00554CF9"/>
    <w:rsid w:val="00556C38"/>
    <w:rsid w:val="005640BA"/>
    <w:rsid w:val="00581A62"/>
    <w:rsid w:val="00583B43"/>
    <w:rsid w:val="00586D92"/>
    <w:rsid w:val="005911E7"/>
    <w:rsid w:val="00593E76"/>
    <w:rsid w:val="005952DD"/>
    <w:rsid w:val="005966B8"/>
    <w:rsid w:val="005A70C5"/>
    <w:rsid w:val="005B1209"/>
    <w:rsid w:val="005B1947"/>
    <w:rsid w:val="005B736F"/>
    <w:rsid w:val="005C2BDA"/>
    <w:rsid w:val="005C4FA3"/>
    <w:rsid w:val="005D0B3F"/>
    <w:rsid w:val="005D6E3C"/>
    <w:rsid w:val="005E3663"/>
    <w:rsid w:val="005F0D40"/>
    <w:rsid w:val="005F5F78"/>
    <w:rsid w:val="005F631C"/>
    <w:rsid w:val="005F6B53"/>
    <w:rsid w:val="0060022F"/>
    <w:rsid w:val="00601B51"/>
    <w:rsid w:val="00602307"/>
    <w:rsid w:val="00606909"/>
    <w:rsid w:val="00612152"/>
    <w:rsid w:val="00616ECB"/>
    <w:rsid w:val="00617371"/>
    <w:rsid w:val="00621375"/>
    <w:rsid w:val="00621976"/>
    <w:rsid w:val="006266A0"/>
    <w:rsid w:val="0063218E"/>
    <w:rsid w:val="00632C98"/>
    <w:rsid w:val="00633B4B"/>
    <w:rsid w:val="00635973"/>
    <w:rsid w:val="00635B00"/>
    <w:rsid w:val="00636B61"/>
    <w:rsid w:val="00637D9F"/>
    <w:rsid w:val="00640808"/>
    <w:rsid w:val="006450C4"/>
    <w:rsid w:val="00647046"/>
    <w:rsid w:val="00647517"/>
    <w:rsid w:val="00647ECE"/>
    <w:rsid w:val="006506A3"/>
    <w:rsid w:val="00652686"/>
    <w:rsid w:val="00662161"/>
    <w:rsid w:val="0066561B"/>
    <w:rsid w:val="00665C97"/>
    <w:rsid w:val="00665FB1"/>
    <w:rsid w:val="00671292"/>
    <w:rsid w:val="006736EE"/>
    <w:rsid w:val="00673DF8"/>
    <w:rsid w:val="00684701"/>
    <w:rsid w:val="00692284"/>
    <w:rsid w:val="00692C21"/>
    <w:rsid w:val="00694D76"/>
    <w:rsid w:val="006A1BD7"/>
    <w:rsid w:val="006C1E0F"/>
    <w:rsid w:val="006C2658"/>
    <w:rsid w:val="006C5CAF"/>
    <w:rsid w:val="006D0D76"/>
    <w:rsid w:val="006D7AF7"/>
    <w:rsid w:val="006F02B3"/>
    <w:rsid w:val="006F3243"/>
    <w:rsid w:val="006F5EDB"/>
    <w:rsid w:val="006F7B33"/>
    <w:rsid w:val="00700E33"/>
    <w:rsid w:val="00714FCF"/>
    <w:rsid w:val="00716A1E"/>
    <w:rsid w:val="00736DF3"/>
    <w:rsid w:val="007451AA"/>
    <w:rsid w:val="0074549C"/>
    <w:rsid w:val="00746A3B"/>
    <w:rsid w:val="00746C65"/>
    <w:rsid w:val="00761861"/>
    <w:rsid w:val="00764CD6"/>
    <w:rsid w:val="00775DE1"/>
    <w:rsid w:val="00777E17"/>
    <w:rsid w:val="007802CF"/>
    <w:rsid w:val="00780B13"/>
    <w:rsid w:val="00781381"/>
    <w:rsid w:val="007842CD"/>
    <w:rsid w:val="007861ED"/>
    <w:rsid w:val="00790CEF"/>
    <w:rsid w:val="00794B14"/>
    <w:rsid w:val="007950E1"/>
    <w:rsid w:val="0079652E"/>
    <w:rsid w:val="007A1151"/>
    <w:rsid w:val="007A3472"/>
    <w:rsid w:val="007A5605"/>
    <w:rsid w:val="007A7FA6"/>
    <w:rsid w:val="007B1245"/>
    <w:rsid w:val="007C2056"/>
    <w:rsid w:val="007D5135"/>
    <w:rsid w:val="0080192D"/>
    <w:rsid w:val="008074B3"/>
    <w:rsid w:val="00810A60"/>
    <w:rsid w:val="00833FB3"/>
    <w:rsid w:val="008345CF"/>
    <w:rsid w:val="008467F3"/>
    <w:rsid w:val="00846B40"/>
    <w:rsid w:val="008500A2"/>
    <w:rsid w:val="0085470D"/>
    <w:rsid w:val="0087107B"/>
    <w:rsid w:val="008839A1"/>
    <w:rsid w:val="00891631"/>
    <w:rsid w:val="00896A1B"/>
    <w:rsid w:val="008A1283"/>
    <w:rsid w:val="008A2313"/>
    <w:rsid w:val="008A70C9"/>
    <w:rsid w:val="008B3300"/>
    <w:rsid w:val="008B5435"/>
    <w:rsid w:val="008C2E37"/>
    <w:rsid w:val="008E413B"/>
    <w:rsid w:val="008E5AC7"/>
    <w:rsid w:val="009009F9"/>
    <w:rsid w:val="00912EF2"/>
    <w:rsid w:val="00912FE7"/>
    <w:rsid w:val="00913E5D"/>
    <w:rsid w:val="00924497"/>
    <w:rsid w:val="00935D6F"/>
    <w:rsid w:val="009363FF"/>
    <w:rsid w:val="00943418"/>
    <w:rsid w:val="00947831"/>
    <w:rsid w:val="009508A9"/>
    <w:rsid w:val="00952B27"/>
    <w:rsid w:val="00954D04"/>
    <w:rsid w:val="00956F65"/>
    <w:rsid w:val="0096476F"/>
    <w:rsid w:val="0097169F"/>
    <w:rsid w:val="00975589"/>
    <w:rsid w:val="00976610"/>
    <w:rsid w:val="0097746E"/>
    <w:rsid w:val="009779BD"/>
    <w:rsid w:val="00981210"/>
    <w:rsid w:val="009A1424"/>
    <w:rsid w:val="009A438C"/>
    <w:rsid w:val="009A5DE5"/>
    <w:rsid w:val="009A7F32"/>
    <w:rsid w:val="009B0822"/>
    <w:rsid w:val="009B3BDB"/>
    <w:rsid w:val="009C3038"/>
    <w:rsid w:val="009D2277"/>
    <w:rsid w:val="009D275D"/>
    <w:rsid w:val="009F2622"/>
    <w:rsid w:val="009F2760"/>
    <w:rsid w:val="00A011F4"/>
    <w:rsid w:val="00A14581"/>
    <w:rsid w:val="00A1561B"/>
    <w:rsid w:val="00A1673A"/>
    <w:rsid w:val="00A22BE4"/>
    <w:rsid w:val="00A269FE"/>
    <w:rsid w:val="00A33F33"/>
    <w:rsid w:val="00A3656A"/>
    <w:rsid w:val="00A44295"/>
    <w:rsid w:val="00A47640"/>
    <w:rsid w:val="00A50290"/>
    <w:rsid w:val="00A50ADF"/>
    <w:rsid w:val="00A57167"/>
    <w:rsid w:val="00A61392"/>
    <w:rsid w:val="00A715C4"/>
    <w:rsid w:val="00A72C16"/>
    <w:rsid w:val="00A81F85"/>
    <w:rsid w:val="00A83208"/>
    <w:rsid w:val="00AA22F1"/>
    <w:rsid w:val="00AA7C88"/>
    <w:rsid w:val="00AB0B41"/>
    <w:rsid w:val="00AB2C79"/>
    <w:rsid w:val="00AB461A"/>
    <w:rsid w:val="00AB5A1F"/>
    <w:rsid w:val="00AE7266"/>
    <w:rsid w:val="00AF0BB1"/>
    <w:rsid w:val="00AF157E"/>
    <w:rsid w:val="00AF35CA"/>
    <w:rsid w:val="00AF62B4"/>
    <w:rsid w:val="00AF778F"/>
    <w:rsid w:val="00B05221"/>
    <w:rsid w:val="00B113FA"/>
    <w:rsid w:val="00B23F27"/>
    <w:rsid w:val="00B26290"/>
    <w:rsid w:val="00B27D38"/>
    <w:rsid w:val="00B541A4"/>
    <w:rsid w:val="00B82185"/>
    <w:rsid w:val="00B82361"/>
    <w:rsid w:val="00B823A1"/>
    <w:rsid w:val="00B84A75"/>
    <w:rsid w:val="00B92DFD"/>
    <w:rsid w:val="00B93BA3"/>
    <w:rsid w:val="00BA3BA0"/>
    <w:rsid w:val="00BA7184"/>
    <w:rsid w:val="00BC0589"/>
    <w:rsid w:val="00BC0A46"/>
    <w:rsid w:val="00BC1A93"/>
    <w:rsid w:val="00BD0452"/>
    <w:rsid w:val="00BD14D1"/>
    <w:rsid w:val="00BD2448"/>
    <w:rsid w:val="00C12EAD"/>
    <w:rsid w:val="00C14594"/>
    <w:rsid w:val="00C21201"/>
    <w:rsid w:val="00C2689D"/>
    <w:rsid w:val="00C30313"/>
    <w:rsid w:val="00C34369"/>
    <w:rsid w:val="00C35716"/>
    <w:rsid w:val="00C5195F"/>
    <w:rsid w:val="00C524DC"/>
    <w:rsid w:val="00C66E39"/>
    <w:rsid w:val="00C85D2B"/>
    <w:rsid w:val="00C86DD4"/>
    <w:rsid w:val="00C879B5"/>
    <w:rsid w:val="00C904C5"/>
    <w:rsid w:val="00C90B06"/>
    <w:rsid w:val="00C950E6"/>
    <w:rsid w:val="00C9631B"/>
    <w:rsid w:val="00CA1FB8"/>
    <w:rsid w:val="00CB1D68"/>
    <w:rsid w:val="00CB3291"/>
    <w:rsid w:val="00CC3673"/>
    <w:rsid w:val="00CC6B2F"/>
    <w:rsid w:val="00CD3996"/>
    <w:rsid w:val="00CD735C"/>
    <w:rsid w:val="00CE3D37"/>
    <w:rsid w:val="00CE42EC"/>
    <w:rsid w:val="00CF1B6D"/>
    <w:rsid w:val="00CF4C6F"/>
    <w:rsid w:val="00CF5DF9"/>
    <w:rsid w:val="00D06E3E"/>
    <w:rsid w:val="00D07934"/>
    <w:rsid w:val="00D07D2D"/>
    <w:rsid w:val="00D169B1"/>
    <w:rsid w:val="00D25BA7"/>
    <w:rsid w:val="00D35E05"/>
    <w:rsid w:val="00D35FC8"/>
    <w:rsid w:val="00D438B3"/>
    <w:rsid w:val="00D54837"/>
    <w:rsid w:val="00D5506C"/>
    <w:rsid w:val="00D74B7B"/>
    <w:rsid w:val="00D848A7"/>
    <w:rsid w:val="00D87BFC"/>
    <w:rsid w:val="00D92FAE"/>
    <w:rsid w:val="00D97C59"/>
    <w:rsid w:val="00DA3172"/>
    <w:rsid w:val="00DA35E3"/>
    <w:rsid w:val="00DB1AD3"/>
    <w:rsid w:val="00DB4047"/>
    <w:rsid w:val="00DC5986"/>
    <w:rsid w:val="00DD4D98"/>
    <w:rsid w:val="00DD656E"/>
    <w:rsid w:val="00DE6726"/>
    <w:rsid w:val="00E02446"/>
    <w:rsid w:val="00E02F29"/>
    <w:rsid w:val="00E0367B"/>
    <w:rsid w:val="00E04160"/>
    <w:rsid w:val="00E06BD8"/>
    <w:rsid w:val="00E11B88"/>
    <w:rsid w:val="00E17198"/>
    <w:rsid w:val="00E2108D"/>
    <w:rsid w:val="00E24497"/>
    <w:rsid w:val="00E25A43"/>
    <w:rsid w:val="00E26B29"/>
    <w:rsid w:val="00E33FB8"/>
    <w:rsid w:val="00E430E2"/>
    <w:rsid w:val="00E52014"/>
    <w:rsid w:val="00E6573F"/>
    <w:rsid w:val="00E65B6A"/>
    <w:rsid w:val="00E80E30"/>
    <w:rsid w:val="00E82A86"/>
    <w:rsid w:val="00EA325E"/>
    <w:rsid w:val="00EA37EE"/>
    <w:rsid w:val="00EA6FB0"/>
    <w:rsid w:val="00EB4096"/>
    <w:rsid w:val="00EC2726"/>
    <w:rsid w:val="00EC4D5A"/>
    <w:rsid w:val="00ED1937"/>
    <w:rsid w:val="00ED7984"/>
    <w:rsid w:val="00EE0486"/>
    <w:rsid w:val="00EF1F83"/>
    <w:rsid w:val="00EF5C0B"/>
    <w:rsid w:val="00EF655D"/>
    <w:rsid w:val="00EF704E"/>
    <w:rsid w:val="00F06822"/>
    <w:rsid w:val="00F07C2F"/>
    <w:rsid w:val="00F23C7D"/>
    <w:rsid w:val="00F32C9F"/>
    <w:rsid w:val="00F40D59"/>
    <w:rsid w:val="00F42C49"/>
    <w:rsid w:val="00F4546B"/>
    <w:rsid w:val="00F52BC8"/>
    <w:rsid w:val="00F52F46"/>
    <w:rsid w:val="00F56C56"/>
    <w:rsid w:val="00F56FED"/>
    <w:rsid w:val="00F60A50"/>
    <w:rsid w:val="00F70D58"/>
    <w:rsid w:val="00F72FA0"/>
    <w:rsid w:val="00F76200"/>
    <w:rsid w:val="00F810F2"/>
    <w:rsid w:val="00F844B7"/>
    <w:rsid w:val="00F851B9"/>
    <w:rsid w:val="00F867EA"/>
    <w:rsid w:val="00F93FBA"/>
    <w:rsid w:val="00F95921"/>
    <w:rsid w:val="00F97B88"/>
    <w:rsid w:val="00FA043F"/>
    <w:rsid w:val="00FB1C01"/>
    <w:rsid w:val="00FB4B8D"/>
    <w:rsid w:val="00FC0937"/>
    <w:rsid w:val="00FC2EBB"/>
    <w:rsid w:val="00FE4792"/>
    <w:rsid w:val="00FF0397"/>
    <w:rsid w:val="00FF6A78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3649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49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06E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06E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9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9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9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9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364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49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06E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06E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9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9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9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9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Ružica Tutić</izvorni_sadrzaj>
    <derivirana_varijabla naziv="DomainObject.Predmet.ProtustrankaFormated_1">  Ružica Tutić</derivirana_varijabla>
  </DomainObject.Predmet.ProtustrankaFormated>
  <DomainObject.Predmet.ProtustrankaFormatedOIB>
    <izvorni_sadrzaj>  Ružica Tutić, OIB 19330627544</izvorni_sadrzaj>
    <derivirana_varijabla naziv="DomainObject.Predmet.ProtustrankaFormatedOIB_1">  Ružica Tutić, OIB 19330627544</derivirana_varijabla>
  </DomainObject.Predmet.ProtustrankaFormatedOIB>
  <DomainObject.Predmet.ProtustrankaFormatedWithAdress>
    <izvorni_sadrzaj> Ružica Tutić, Lanište 14, 10000 Zagreb</izvorni_sadrzaj>
    <derivirana_varijabla naziv="DomainObject.Predmet.ProtustrankaFormatedWithAdress_1"> Ružica Tutić, Lanište 14, 10000 Zagreb</derivirana_varijabla>
  </DomainObject.Predmet.ProtustrankaFormatedWithAdress>
  <DomainObject.Predmet.ProtustrankaFormatedWithAdressOIB>
    <izvorni_sadrzaj> Ružica Tutić, OIB 19330627544, Lanište 14, 10000 Zagreb</izvorni_sadrzaj>
    <derivirana_varijabla naziv="DomainObject.Predmet.ProtustrankaFormatedWithAdressOIB_1"> Ružica Tutić, OIB 19330627544, Lanište 14, 10000 Zagreb</derivirana_varijabla>
  </DomainObject.Predmet.ProtustrankaFormatedWithAdressOIB>
  <DomainObject.Predmet.ProtustrankaWithAdress>
    <izvorni_sadrzaj>Ružica Tutić Lanište 14, 10000 Zagreb</izvorni_sadrzaj>
    <derivirana_varijabla naziv="DomainObject.Predmet.ProtustrankaWithAdress_1">Ružica Tutić Lanište 14, 10000 Zagreb</derivirana_varijabla>
  </DomainObject.Predmet.ProtustrankaWithAdress>
  <DomainObject.Predmet.ProtustrankaWithAdressOIB>
    <izvorni_sadrzaj>Ružica Tutić, OIB 19330627544, Lanište 14, 10000 Zagreb</izvorni_sadrzaj>
    <derivirana_varijabla naziv="DomainObject.Predmet.ProtustrankaWithAdressOIB_1">Ružica Tutić, OIB 19330627544, Lanište 14, 10000 Zagreb</derivirana_varijabla>
  </DomainObject.Predmet.ProtustrankaWithAdressOIB>
  <DomainObject.Predmet.ProtustrankaNazivFormated>
    <izvorni_sadrzaj>Ružica Tutić</izvorni_sadrzaj>
    <derivirana_varijabla naziv="DomainObject.Predmet.ProtustrankaNazivFormated_1">Ružica Tutić</derivirana_varijabla>
  </DomainObject.Predmet.ProtustrankaNazivFormated>
  <DomainObject.Predmet.ProtustrankaNazivFormatedOIB>
    <izvorni_sadrzaj>Ružica Tutić, OIB 19330627544</izvorni_sadrzaj>
    <derivirana_varijabla naziv="DomainObject.Predmet.ProtustrankaNazivFormatedOIB_1">Ružica Tutić, OIB 19330627544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</izvorni_sadrzaj>
    <derivirana_varijabla naziv="DomainObject.Predmet.StrankaFormated_1">  Fina, RC Zagreb</derivirana_varijabla>
  </DomainObject.Predmet.StrankaFormated>
  <DomainObject.Predmet.StrankaFormatedOIB>
    <izvorni_sadrzaj>  Fina, RC Zagreb, OIB 85821130368</izvorni_sadrzaj>
    <derivirana_varijabla naziv="DomainObject.Predmet.StrankaFormatedOIB_1">  Fina, RC Zagreb, OIB 85821130368</derivirana_varijabla>
  </DomainObject.Predmet.StrankaFormatedOIB>
  <DomainObject.Predmet.StrankaFormatedWithAdress>
    <izvorni_sadrzaj> Fina, RC Zagreb, Ul. grada Vukovara 70, 10000 Zagreb</izvorni_sadrzaj>
    <derivirana_varijabla naziv="DomainObject.Predmet.StrankaFormatedWithAdress_1"> Fina, RC Zagreb, Ul. grada Vukovara 70, 10000 Zagreb</derivirana_varijabla>
  </DomainObject.Predmet.StrankaFormatedWithAdress>
  <DomainObject.Predmet.StrankaFormatedWithAdressOIB>
    <izvorni_sadrzaj> Fina, RC Zagreb, OIB 85821130368, Ul. grada Vukovara 70, 10000 Zagreb</izvorni_sadrzaj>
    <derivirana_varijabla naziv="DomainObject.Predmet.StrankaFormatedWithAdressOIB_1"> Fina, RC Zagreb, OIB 85821130368, Ul. grada Vukovara 70, 10000 Zagreb</derivirana_varijabla>
  </DomainObject.Predmet.StrankaFormatedWithAdressOIB>
  <DomainObject.Predmet.StrankaWithAdress>
    <izvorni_sadrzaj>Fina, RC Zagreb Ul. grada Vukovara 70,10000 Zagreb</izvorni_sadrzaj>
    <derivirana_varijabla naziv="DomainObject.Predmet.StrankaWithAdress_1">Fina, RC Zagreb Ul. grada Vukovara 70,10000 Zagreb</derivirana_varijabla>
  </DomainObject.Predmet.StrankaWithAdress>
  <DomainObject.Predmet.StrankaWithAdressOIB>
    <izvorni_sadrzaj>Fina, RC Zagreb, OIB 85821130368, Ul. grada Vukovara 70,10000 Zagreb</izvorni_sadrzaj>
    <derivirana_varijabla naziv="DomainObject.Predmet.StrankaWithAdressOIB_1">Fina, RC Zagreb, OIB 85821130368, Ul. grada Vukovara 70,10000 Zagreb</derivirana_varijabla>
  </DomainObject.Predmet.StrankaWithAdressOIB>
  <DomainObject.Predmet.StrankaNazivFormated>
    <izvorni_sadrzaj>Fina, RC Zagreb</izvorni_sadrzaj>
    <derivirana_varijabla naziv="DomainObject.Predmet.StrankaNazivFormated_1">Fina, RC Zagreb</derivirana_varijabla>
  </DomainObject.Predmet.StrankaNazivFormated>
  <DomainObject.Predmet.StrankaNazivFormatedOIB>
    <izvorni_sadrzaj>Fina, RC Zagreb, OIB 85821130368</izvorni_sadrzaj>
    <derivirana_varijabla naziv="DomainObject.Predmet.StrankaNazivFormatedOIB_1">Fina,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Fina, RC Zagreb</item>
    </izvorni_sadrzaj>
    <derivirana_varijabla naziv="DomainObject.Predmet.StrankaListFormated_1">
      <item>Fina, RC Zagreb</item>
    </derivirana_varijabla>
  </DomainObject.Predmet.StrankaListFormated>
  <DomainObject.Predmet.StrankaListFormatedOIB>
    <izvorni_sadrzaj>
      <item>Fina, RC Zagreb, OIB 85821130368</item>
    </izvorni_sadrzaj>
    <derivirana_varijabla naziv="DomainObject.Predmet.StrankaListFormatedOIB_1">
      <item>Fina, RC Zagreb, OIB 85821130368</item>
    </derivirana_varijabla>
  </DomainObject.Predmet.StrankaListFormatedOIB>
  <DomainObject.Predmet.StrankaListFormatedWithAdress>
    <izvorni_sadrzaj>
      <item>Fina, RC Zagreb, Ul. grada Vukovara 70, 10000 Zagreb</item>
    </izvorni_sadrzaj>
    <derivirana_varijabla naziv="DomainObject.Predmet.StrankaListFormatedWithAdress_1">
      <item>Fina, RC Zagreb, Ul. grada Vukovara 70, 10000 Zagreb</item>
    </derivirana_varijabla>
  </DomainObject.Predmet.StrankaListFormatedWithAdress>
  <DomainObject.Predmet.StrankaListFormatedWithAdressOIB>
    <izvorni_sadrzaj>
      <item>Fina, RC Zagreb, OIB 85821130368, Ul. grada Vukovara 70, 10000 Zagreb</item>
    </izvorni_sadrzaj>
    <derivirana_varijabla naziv="DomainObject.Predmet.StrankaListFormatedWithAdressOIB_1">
      <item>Fina, RC Zagreb, OIB 85821130368, Ul. grada Vukovara 70, 10000 Zagreb</item>
    </derivirana_varijabla>
  </DomainObject.Predmet.StrankaListFormatedWithAdressOIB>
  <DomainObject.Predmet.StrankaListNazivFormated>
    <izvorni_sadrzaj>
      <item>Fina, RC Zagreb</item>
    </izvorni_sadrzaj>
    <derivirana_varijabla naziv="DomainObject.Predmet.StrankaListNazivFormated_1">
      <item>Fina, RC Zagreb</item>
    </derivirana_varijabla>
  </DomainObject.Predmet.StrankaListNazivFormated>
  <DomainObject.Predmet.StrankaListNazivFormatedOIB>
    <izvorni_sadrzaj>
      <item>Fina, RC Zagreb, OIB 85821130368</item>
    </izvorni_sadrzaj>
    <derivirana_varijabla naziv="DomainObject.Predmet.StrankaListNazivFormatedOIB_1">
      <item>Fina, RC Zagreb, OIB 85821130368</item>
    </derivirana_varijabla>
  </DomainObject.Predmet.StrankaListNazivFormatedOIB>
  <DomainObject.Predmet.ProtuStrankaListFormated>
    <izvorni_sadrzaj>
      <item>Ružica Tutić</item>
    </izvorni_sadrzaj>
    <derivirana_varijabla naziv="DomainObject.Predmet.ProtuStrankaListFormated_1">
      <item>Ružica Tutić</item>
    </derivirana_varijabla>
  </DomainObject.Predmet.ProtuStrankaListFormated>
  <DomainObject.Predmet.ProtuStrankaListFormatedOIB>
    <izvorni_sadrzaj>
      <item>Ružica Tutić, OIB 19330627544</item>
    </izvorni_sadrzaj>
    <derivirana_varijabla naziv="DomainObject.Predmet.ProtuStrankaListFormatedOIB_1">
      <item>Ružica Tutić, OIB 19330627544</item>
    </derivirana_varijabla>
  </DomainObject.Predmet.ProtuStrankaListFormatedOIB>
  <DomainObject.Predmet.ProtuStrankaListFormatedWithAdress>
    <izvorni_sadrzaj>
      <item>Ružica Tutić, Lanište 14, 10000 Zagreb</item>
    </izvorni_sadrzaj>
    <derivirana_varijabla naziv="DomainObject.Predmet.ProtuStrankaListFormatedWithAdress_1">
      <item>Ružica Tutić, Lanište 14, 10000 Zagreb</item>
    </derivirana_varijabla>
  </DomainObject.Predmet.ProtuStrankaListFormatedWithAdress>
  <DomainObject.Predmet.ProtuStrankaListFormatedWithAdressOIB>
    <izvorni_sadrzaj>
      <item>Ružica Tutić, OIB 19330627544, Lanište 14, 10000 Zagreb</item>
    </izvorni_sadrzaj>
    <derivirana_varijabla naziv="DomainObject.Predmet.ProtuStrankaListFormatedWithAdressOIB_1">
      <item>Ružica Tutić, OIB 19330627544, Lanište 14, 10000 Zagreb</item>
    </derivirana_varijabla>
  </DomainObject.Predmet.ProtuStrankaListFormatedWithAdressOIB>
  <DomainObject.Predmet.ProtuStrankaListNazivFormated>
    <izvorni_sadrzaj>
      <item>Ružica Tutić</item>
    </izvorni_sadrzaj>
    <derivirana_varijabla naziv="DomainObject.Predmet.ProtuStrankaListNazivFormated_1">
      <item>Ružica Tutić</item>
    </derivirana_varijabla>
  </DomainObject.Predmet.ProtuStrankaListNazivFormated>
  <DomainObject.Predmet.ProtuStrankaListNazivFormatedOIB>
    <izvorni_sadrzaj>
      <item>Ružica Tutić, OIB 19330627544</item>
    </izvorni_sadrzaj>
    <derivirana_varijabla naziv="DomainObject.Predmet.ProtuStrankaListNazivFormatedOIB_1">
      <item>Ružica Tutić, OIB 19330627544</item>
    </derivirana_varijabla>
  </DomainObject.Predmet.ProtuStrankaListNazivFormatedOIB>
  <DomainObject.Predmet.OstaliListFormated>
    <izvorni_sadrzaj>
      <item>Mate Balenović</item>
      <item>RH. MF. Porezna uprava</item>
      <item>ŽDO Velika Gorica</item>
    </izvorni_sadrzaj>
    <derivirana_varijabla naziv="DomainObject.Predmet.OstaliListFormated_1">
      <item>Mate Balenović</item>
      <item>RH. MF. Porezna uprava</item>
      <item>ŽDO Velika Gorica</item>
    </derivirana_varijabla>
  </DomainObject.Predmet.OstaliListFormated>
  <DomainObject.Predmet.OstaliListFormatedOIB>
    <izvorni_sadrzaj>
      <item>Mate Balenović, OIB 50117846393</item>
      <item>RH. MF. Porezna uprava</item>
      <item>ŽDO Velika Gorica</item>
    </izvorni_sadrzaj>
    <derivirana_varijabla naziv="DomainObject.Predmet.OstaliListFormatedOIB_1">
      <item>Mate Balenović, OIB 50117846393</item>
      <item>RH. MF. Porezna uprava</item>
      <item>ŽDO Velika Gorica</item>
    </derivirana_varijabla>
  </DomainObject.Predmet.OstaliListFormatedOIB>
  <DomainObject.Predmet.OstaliListFormatedWithAdress>
    <izvorni_sadrzaj>
      <item>Mate Balenović, Zeleni Dol 6a, 10000 Zagreb</item>
      <item>RH. MF. Porezna uprava, Av. Dubrovnik 32, 10000 Zagreb</item>
      <item>ŽDO Velika Gorica, Hrv. bratske zajednice 1, 10410 Velika Gorica</item>
    </izvorni_sadrzaj>
    <derivirana_varijabla naziv="DomainObject.Predmet.OstaliListFormatedWithAdress_1">
      <item>Mate Balenović, Zeleni Dol 6a, 10000 Zagreb</item>
      <item>RH. MF. Porezna uprava, Av. Dubrovnik 32, 10000 Zagreb</item>
      <item>ŽDO Velika Gorica, Hrv. bratske zajednice 1, 10410 Velika Gorica</item>
    </derivirana_varijabla>
  </DomainObject.Predmet.OstaliListFormatedWithAdress>
  <DomainObject.Predmet.OstaliListFormatedWithAdressOIB>
    <izvorni_sadrzaj>
      <item>Mate Balenović, OIB 50117846393, Zeleni Dol 6a, 10000 Zagreb</item>
      <item>RH. MF. Porezna uprava, Av. Dubrovnik 32, 10000 Zagreb</item>
      <item>ŽDO Velika Gorica, Hrv. bratske zajednice 1, 10410 Velika Gorica</item>
    </izvorni_sadrzaj>
    <derivirana_varijabla naziv="DomainObject.Predmet.OstaliListFormatedWithAdressOIB_1">
      <item>Mate Balenović, OIB 50117846393, Zeleni Dol 6a, 10000 Zagreb</item>
      <item>RH. MF. Porezna uprava, Av. Dubrovnik 32, 10000 Zagreb</item>
      <item>ŽDO Velika Gorica, Hrv. bratske zajednice 1, 10410 Velika Gorica</item>
    </derivirana_varijabla>
  </DomainObject.Predmet.OstaliListFormatedWithAdressOIB>
  <DomainObject.Predmet.OstaliListNazivFormated>
    <izvorni_sadrzaj>
      <item>Mate Balenović</item>
      <item>RH. MF. Porezna uprava</item>
      <item>ŽDO Velika Gorica</item>
    </izvorni_sadrzaj>
    <derivirana_varijabla naziv="DomainObject.Predmet.OstaliListNazivFormated_1">
      <item>Mate Balenović</item>
      <item>RH. MF. Porezna uprava</item>
      <item>ŽDO Velika Gorica</item>
    </derivirana_varijabla>
  </DomainObject.Predmet.OstaliListNazivFormated>
  <DomainObject.Predmet.OstaliListNazivFormatedOIB>
    <izvorni_sadrzaj>
      <item>Mate Balenović, OIB 50117846393</item>
      <item>RH. MF. Porezna uprava</item>
      <item>ŽDO Velika Gorica</item>
    </izvorni_sadrzaj>
    <derivirana_varijabla naziv="DomainObject.Predmet.OstaliListNazivFormatedOIB_1">
      <item>Mate Balenović, OIB 50117846393</item>
      <item>RH. MF. Porezna uprava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</izvorni_sadrzaj>
    <derivirana_varijabla naziv="DomainObject.Predmet.StrankaIDrugi_1">Fina, RC Zagreb</derivirana_varijabla>
  </DomainObject.Predmet.StrankaIDrugi>
  <DomainObject.Predmet.ProtustrankaIDrugi>
    <izvorni_sadrzaj>Ružica Tutić</izvorni_sadrzaj>
    <derivirana_varijabla naziv="DomainObject.Predmet.ProtustrankaIDrugi_1">Ružica Tutić</derivirana_varijabla>
  </DomainObject.Predmet.ProtustrankaIDrugi>
  <DomainObject.Predmet.StrankaIDrugiAdressOIB>
    <izvorni_sadrzaj>Fina, RC Zagreb, OIB 85821130368, Ul. grada Vukovara 70, 10000 Zagreb</izvorni_sadrzaj>
    <derivirana_varijabla naziv="DomainObject.Predmet.StrankaIDrugiAdressOIB_1">Fina, RC Zagreb, OIB 85821130368, Ul. grada Vukovara 70, 10000 Zagreb</derivirana_varijabla>
  </DomainObject.Predmet.StrankaIDrugiAdressOIB>
  <DomainObject.Predmet.ProtustrankaIDrugiAdressOIB>
    <izvorni_sadrzaj>Ružica Tutić, OIB 19330627544, Lanište 14, 10000 Zagreb</izvorni_sadrzaj>
    <derivirana_varijabla naziv="DomainObject.Predmet.ProtustrankaIDrugiAdressOIB_1">Ružica Tutić, OIB 19330627544, Lanište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</item>
      <item>Ružica Tutić</item>
      <item>Mate Balenović</item>
      <item>RH. MF. Porezna uprava</item>
      <item>ŽDO Velika Gorica</item>
    </izvorni_sadrzaj>
    <derivirana_varijabla naziv="DomainObject.Predmet.SudioniciListNaziv_1">
      <item>Fina, RC Zagreb</item>
      <item>Ružica Tutić</item>
      <item>Mate Balenović</item>
      <item>RH. MF. Porezna uprava</item>
      <item>ŽDO Velika Gorica</item>
    </derivirana_varijabla>
  </DomainObject.Predmet.SudioniciListNaziv>
  <DomainObject.Predmet.SudioniciListAdressOIB>
    <izvorni_sadrzaj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uprava, Av. Dubrovnik 32,10000 Zagreb</item>
      <item>ŽDO Velika Gorica, Hrv. bratske zajednice 1,10410 Velika Gorica</item>
    </izvorni_sadrzaj>
    <derivirana_varijabla naziv="DomainObject.Predmet.SudioniciListAdressOIB_1"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uprava, Av. Dubrovnik 32,10000 Zagreb</item>
      <item>ŽDO Velika Gorica, Hrv.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19330627544</item>
      <item>, OIB 50117846393</item>
      <item>, OIB null</item>
      <item>, OIB null</item>
    </izvorni_sadrzaj>
    <derivirana_varijabla naziv="DomainObject.Predmet.SudioniciListNazivOIB_1">
      <item>, OIB 85821130368</item>
      <item>, OIB 19330627544</item>
      <item>, OIB 50117846393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0E5B8-A360-40D8-BF9A-03BCD87F42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3548</properties:Characters>
  <properties:Lines>91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2018-10-02T08:19:00Z</dcterms:created>
  <dc:creator>Korisnik</dc:creator>
  <cp:lastModifiedBy>Žana Livaja</cp:lastModifiedBy>
  <cp:lastPrinted>2018-10-02T08:37:00Z</cp:lastPrinted>
  <dcterms:modified xmlns:xsi="http://www.w3.org/2001/XMLSchema-instance" xsi:type="dcterms:W3CDTF">2018-10-02T08:37:00Z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(St-306-15- Dosuda -RUŽICA TUTIĆ.docx)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