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1136" w14:paraId="5701136" w:rsidRDefault="004F3563" w:rsidP="004F3563" w:rsidR="004F3563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/>
        </w:rPr>
        <w:t xml:space="preserve">     </w:t>
      </w:r>
      <w:r w:rsidR="002E075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>
        <w:rPr>
          <w:rFonts w:eastAsia="MS Mincho" w:hAnsi="Times New Roman" w:ascii="Times New Roman"/>
          <w:bCs/>
        </w:rPr>
        <w:t xml:space="preserve">  </w:t>
      </w:r>
      <w:r w:rsidRPr="00920ED0">
        <w:rPr>
          <w:rFonts w:eastAsia="MS Mincho" w:hAnsi="Times New Roman" w:ascii="Times New Roman"/>
          <w:bCs/>
        </w:rPr>
        <w:t>REPUBLIKA HRVATSKA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920ED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  <w:lang w:val="de-DE"/>
        </w:rPr>
        <w:t xml:space="preserve">Trgovački sud u Rijeci, </w:t>
      </w:r>
      <w:r w:rsidR="00182A48" w:rsidRPr="00F572AE">
        <w:rPr>
          <w:rFonts w:hAnsi="Times New Roman" w:ascii="Times New Roman"/>
          <w:lang w:val="de-DE"/>
        </w:rPr>
        <w:t xml:space="preserve">na osnovu </w:t>
      </w:r>
      <w:r w:rsidR="00B0403F" w:rsidRPr="00F572AE">
        <w:rPr>
          <w:rFonts w:hAnsi="Times New Roman" w:ascii="Times New Roman"/>
          <w:lang w:val="de-DE"/>
        </w:rPr>
        <w:t xml:space="preserve">ovosudnog </w:t>
      </w:r>
      <w:r w:rsidR="00182A48" w:rsidRPr="00F572AE">
        <w:rPr>
          <w:rFonts w:hAnsi="Times New Roman" w:ascii="Times New Roman"/>
          <w:lang w:val="de-DE"/>
        </w:rPr>
        <w:t>zaključka posl. br.</w:t>
      </w:r>
      <w:r w:rsidR="00A65B00" w:rsidRPr="00372311">
        <w:rPr>
          <w:rFonts w:hAnsi="Times New Roman" w:ascii="Times New Roman"/>
        </w:rPr>
        <w:t xml:space="preserve"> 7 Stpn-</w:t>
      </w:r>
      <w:r w:rsidR="001D7484">
        <w:rPr>
          <w:rFonts w:hAnsi="Times New Roman" w:ascii="Times New Roman"/>
        </w:rPr>
        <w:t>4</w:t>
      </w:r>
      <w:r w:rsidR="004E54FD">
        <w:rPr>
          <w:rFonts w:hAnsi="Times New Roman" w:ascii="Times New Roman"/>
        </w:rPr>
        <w:t>8</w:t>
      </w:r>
      <w:r w:rsidR="00A65B00" w:rsidRPr="00372311">
        <w:rPr>
          <w:rFonts w:hAnsi="Times New Roman" w:ascii="Times New Roman"/>
        </w:rPr>
        <w:t>/1</w:t>
      </w:r>
      <w:r w:rsidR="00A65B00">
        <w:rPr>
          <w:rFonts w:hAnsi="Times New Roman" w:ascii="Times New Roman"/>
        </w:rPr>
        <w:t>5</w:t>
      </w:r>
      <w:r w:rsidR="004E54FD">
        <w:rPr>
          <w:rFonts w:hAnsi="Times New Roman" w:ascii="Times New Roman"/>
        </w:rPr>
        <w:t>-</w:t>
      </w:r>
      <w:r w:rsidR="00CA226F">
        <w:rPr>
          <w:rFonts w:hAnsi="Times New Roman" w:ascii="Times New Roman"/>
        </w:rPr>
        <w:t>10</w:t>
      </w:r>
      <w:r w:rsidR="00A65B00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  <w:lang w:val="de-DE"/>
        </w:rPr>
        <w:t xml:space="preserve">od </w:t>
      </w:r>
      <w:r w:rsidR="00AC4D8F">
        <w:rPr>
          <w:rFonts w:hAnsi="Times New Roman" w:ascii="Times New Roman"/>
        </w:rPr>
        <w:t>1</w:t>
      </w:r>
      <w:r w:rsidR="004E54FD">
        <w:rPr>
          <w:rFonts w:hAnsi="Times New Roman" w:ascii="Times New Roman"/>
        </w:rPr>
        <w:t>9</w:t>
      </w:r>
      <w:r w:rsidR="00AC4D8F">
        <w:rPr>
          <w:rFonts w:hAnsi="Times New Roman" w:ascii="Times New Roman"/>
        </w:rPr>
        <w:t xml:space="preserve">. siječnja </w:t>
      </w:r>
      <w:r w:rsidR="00AC4D8F" w:rsidRPr="000254C9">
        <w:rPr>
          <w:rFonts w:hAnsi="Times New Roman" w:ascii="Times New Roman"/>
        </w:rPr>
        <w:t>201</w:t>
      </w:r>
      <w:r w:rsidR="00AC4D8F">
        <w:rPr>
          <w:rFonts w:hAnsi="Times New Roman" w:ascii="Times New Roman"/>
        </w:rPr>
        <w:t>6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predstečajne nagodbe </w:t>
      </w:r>
      <w:r w:rsidR="00F572AE" w:rsidRPr="003436B3">
        <w:rPr>
          <w:rFonts w:hAnsi="Times New Roman" w:ascii="Times New Roman"/>
        </w:rPr>
        <w:t>dužnik</w:t>
      </w:r>
      <w:r w:rsidR="00E555CD">
        <w:rPr>
          <w:rFonts w:hAnsi="Times New Roman" w:ascii="Times New Roman"/>
        </w:rPr>
        <w:t xml:space="preserve">a </w:t>
      </w:r>
      <w:r w:rsidR="004E54FD" w:rsidRPr="001B4388">
        <w:rPr>
          <w:rFonts w:hAnsi="Times New Roman" w:ascii="Times New Roman"/>
        </w:rPr>
        <w:t>FANGO jednostavno društvo s ograničenom odgovornošću za usluge Rijeka, Orlići 4 ( MBS 040317253 -  OIB 16574422484 )</w:t>
      </w:r>
      <w:r w:rsidR="00E555CD">
        <w:rPr>
          <w:rFonts w:hAnsi="Times New Roman" w:ascii="Times New Roman"/>
        </w:rPr>
        <w:t xml:space="preserve"> i njegovih vjerovnika </w:t>
      </w:r>
      <w:r w:rsidR="00A65B00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predstečajnoj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AC4D8F" w:rsidP="00AC4D8F" w:rsidR="00AC4D8F" w:rsidRPr="00AB746D">
      <w:pPr>
        <w:jc w:val="center"/>
        <w:rPr>
          <w:rFonts w:hAnsi="Times New Roman" w:ascii="Times New Roman"/>
        </w:rPr>
      </w:pPr>
    </w:p>
    <w:p w:rsidRDefault="00AC4D8F" w:rsidP="00CA226F" w:rsidR="00CA226F" w:rsidRPr="00D36B64">
      <w:pPr>
        <w:jc w:val="both"/>
        <w:rPr>
          <w:rFonts w:hAnsi="Times New Roman" w:ascii="Times New Roman"/>
        </w:rPr>
      </w:pPr>
      <w:r w:rsidRPr="00AB746D">
        <w:rPr>
          <w:rFonts w:hAnsi="Times New Roman" w:ascii="Times New Roman"/>
        </w:rPr>
        <w:tab/>
      </w:r>
      <w:r w:rsidR="00CA226F" w:rsidRPr="00AB746D">
        <w:rPr>
          <w:rFonts w:hAnsi="Times New Roman" w:ascii="Times New Roman"/>
        </w:rPr>
        <w:t xml:space="preserve">Ročište radi sklapanja predstečajne nagodbe dužnika </w:t>
      </w:r>
      <w:r w:rsidR="00CA226F" w:rsidRPr="001B4388">
        <w:rPr>
          <w:rFonts w:hAnsi="Times New Roman" w:ascii="Times New Roman"/>
        </w:rPr>
        <w:t xml:space="preserve">FANGO jednostavno društvo s ograničenom odgovornošću za usluge Rijeka, Orlići 4 ( MBS 040317253 - OIB 16574422484 </w:t>
      </w:r>
      <w:r w:rsidR="00CA226F" w:rsidRPr="00AB746D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CA226F" w:rsidP="00CA226F" w:rsidR="00CA226F" w:rsidRPr="00D36B64">
      <w:pPr>
        <w:jc w:val="both"/>
        <w:rPr>
          <w:rFonts w:hAnsi="Times New Roman" w:ascii="Times New Roman"/>
        </w:rPr>
      </w:pPr>
    </w:p>
    <w:p w:rsidRDefault="00CA226F" w:rsidP="00CA226F" w:rsidR="00CA226F" w:rsidRPr="00D36B6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>8. ožujka 2016</w:t>
      </w:r>
      <w:r w:rsidRPr="00D36B64">
        <w:rPr>
          <w:rFonts w:hAnsi="Times New Roman" w:ascii="Times New Roman"/>
          <w:lang w:eastAsia="hr-HR"/>
        </w:rPr>
        <w:t xml:space="preserve">. u </w:t>
      </w:r>
      <w:r>
        <w:rPr>
          <w:rFonts w:hAnsi="Times New Roman" w:ascii="Times New Roman"/>
          <w:lang w:eastAsia="hr-HR"/>
        </w:rPr>
        <w:t>10</w:t>
      </w:r>
      <w:r w:rsidRPr="00D36B64">
        <w:rPr>
          <w:rFonts w:hAnsi="Times New Roman" w:ascii="Times New Roman"/>
        </w:rPr>
        <w:t>,00 sati</w:t>
      </w:r>
    </w:p>
    <w:p w:rsidRDefault="00CA226F" w:rsidP="00CA226F" w:rsidR="00CA226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kod Trgovačkog suda u Rijeci, Zadarska 1 i 3</w:t>
      </w:r>
    </w:p>
    <w:p w:rsidRDefault="00CA226F" w:rsidP="00CA226F" w:rsidR="00CA226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sudnica 11. I. kat</w:t>
      </w:r>
    </w:p>
    <w:p w:rsidRDefault="00CA226F" w:rsidP="00CA226F" w:rsidR="00CA226F" w:rsidRPr="00D36B64">
      <w:pPr>
        <w:jc w:val="center"/>
        <w:rPr>
          <w:rFonts w:hAnsi="Times New Roman" w:ascii="Times New Roman"/>
        </w:rPr>
      </w:pPr>
    </w:p>
    <w:p w:rsidRDefault="00CA226F" w:rsidP="00CA226F" w:rsidR="00CA226F" w:rsidRPr="00D36B64">
      <w:pPr>
        <w:jc w:val="center"/>
        <w:rPr>
          <w:rFonts w:hAnsi="Times New Roman" w:ascii="Times New Roman"/>
        </w:rPr>
      </w:pPr>
    </w:p>
    <w:p w:rsidRDefault="00CA226F" w:rsidP="00CA226F" w:rsidR="00AC4D8F" w:rsidRPr="00D36B64">
      <w:pPr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 xml:space="preserve">O ročištu se dužnik i svi vjerovnici koji su prihvatili plan financijskog restrukturiranja obavještavaju oglasom koji se objavljuje na </w:t>
      </w:r>
      <w:r>
        <w:rPr>
          <w:rFonts w:hAnsi="Times New Roman" w:ascii="Times New Roman"/>
        </w:rPr>
        <w:t xml:space="preserve">mrežnoj stranici e-oglasne ploče suda </w:t>
      </w:r>
      <w:r w:rsidRPr="00D36B64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>
      <w:pPr>
        <w:ind w:left="2832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       </w:t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  <w:t xml:space="preserve"> </w:t>
      </w:r>
      <w:r w:rsidR="00F94803">
        <w:rPr>
          <w:rFonts w:hAnsi="Times New Roman" w:ascii="Times New Roman"/>
        </w:rPr>
        <w:t xml:space="preserve">        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B75DE6" w:rsidP="00B75DE6" w:rsidR="00B75DE6" w:rsidRPr="00F572AE">
      <w:pPr>
        <w:rPr>
          <w:rFonts w:hAnsi="Times New Roman" w:ascii="Times New Roman"/>
          <w:b/>
        </w:rPr>
      </w:pPr>
    </w:p>
    <w:p w:rsidRDefault="00182A48" w:rsidP="004F3563" w:rsidR="00C66D14" w:rsidRPr="00F572AE">
      <w:pPr>
        <w:rPr>
          <w:rFonts w:hAnsi="Times New Roman" w:ascii="Times New Roman"/>
        </w:rPr>
      </w:pPr>
      <w:r w:rsidRPr="00F572AE">
        <w:rPr>
          <w:rFonts w:hAnsi="Times New Roman" w:ascii="Times New Roman"/>
          <w:b/>
        </w:rPr>
        <w:t xml:space="preserve"> </w:t>
      </w:r>
      <w:r w:rsidR="00C66D14" w:rsidRPr="00F572AE">
        <w:rPr>
          <w:rFonts w:hAnsi="Times New Roman" w:ascii="Times New Roman"/>
        </w:rPr>
        <w:t>DNA</w:t>
      </w:r>
    </w:p>
    <w:p w:rsidRDefault="00C66D14" w:rsidP="00517E07" w:rsidR="00C66D14" w:rsidRPr="00F572AE">
      <w:pPr>
        <w:jc w:val="both"/>
        <w:rPr>
          <w:rFonts w:hAnsi="Times New Roman" w:ascii="Times New Roman"/>
        </w:rPr>
      </w:pP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objaviti na</w:t>
      </w:r>
      <w:r w:rsidR="00E555CD">
        <w:rPr>
          <w:rFonts w:hAnsi="Times New Roman" w:ascii="Times New Roman"/>
        </w:rPr>
        <w:t xml:space="preserve"> mrežnoj stranici e-oglasne ploče suda </w:t>
      </w:r>
      <w:r w:rsidRPr="00F572AE">
        <w:rPr>
          <w:rFonts w:hAnsi="Times New Roman" w:ascii="Times New Roman"/>
        </w:rPr>
        <w:t xml:space="preserve"> </w:t>
      </w: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F572AE">
      <w:pPr>
        <w:jc w:val="both"/>
        <w:rPr>
          <w:rFonts w:hAnsi="Times New Roman" w:ascii="Times New Roman"/>
        </w:rPr>
      </w:pPr>
    </w:p>
    <w:p w:rsidRDefault="00C66D14" w:rsidP="004E7799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U Rijeci</w:t>
      </w:r>
      <w:r w:rsidR="00371B91">
        <w:rPr>
          <w:rFonts w:hAnsi="Times New Roman" w:ascii="Times New Roman"/>
        </w:rPr>
        <w:t>,</w:t>
      </w:r>
      <w:r w:rsidRPr="00F572AE">
        <w:rPr>
          <w:rFonts w:hAnsi="Times New Roman" w:ascii="Times New Roman"/>
        </w:rPr>
        <w:t xml:space="preserve"> </w:t>
      </w:r>
      <w:r w:rsidR="00CA226F">
        <w:rPr>
          <w:rFonts w:hAnsi="Times New Roman" w:ascii="Times New Roman"/>
        </w:rPr>
        <w:t>16</w:t>
      </w:r>
      <w:r w:rsidR="00CA226F" w:rsidRPr="001B4388">
        <w:rPr>
          <w:rFonts w:hAnsi="Times New Roman" w:ascii="Times New Roman"/>
        </w:rPr>
        <w:t xml:space="preserve">. </w:t>
      </w:r>
      <w:r w:rsidR="00CA226F">
        <w:rPr>
          <w:rFonts w:hAnsi="Times New Roman" w:ascii="Times New Roman"/>
        </w:rPr>
        <w:t xml:space="preserve">veljače </w:t>
      </w:r>
      <w:r w:rsidR="00CA226F" w:rsidRPr="001B4388">
        <w:rPr>
          <w:rFonts w:hAnsi="Times New Roman" w:ascii="Times New Roman"/>
        </w:rPr>
        <w:t>2016</w:t>
      </w:r>
      <w:r w:rsidRPr="00F572AE">
        <w:rPr>
          <w:rFonts w:hAnsi="Times New Roman" w:ascii="Times New Roman"/>
        </w:rPr>
        <w:t xml:space="preserve">. </w:t>
      </w:r>
    </w:p>
    <w:sectPr w:rsidR="00C66D14" w:rsidRPr="00F572A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FB5" w:rsidR="00A66FB5">
      <w:r>
        <w:separator/>
      </w:r>
    </w:p>
  </w:endnote>
  <w:endnote w:id="0" w:type="continuationSeparator">
    <w:p w:rsidRDefault="00A66FB5" w:rsidR="00A6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2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FB5" w:rsidR="00A66FB5">
      <w:r>
        <w:separator/>
      </w:r>
    </w:p>
  </w:footnote>
  <w:footnote w:id="0" w:type="continuationSeparator">
    <w:p w:rsidRDefault="00A66FB5" w:rsidR="00A66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467477">
      <w:rPr>
        <w:rFonts w:hAnsi="Times New Roman" w:ascii="Times New Roman"/>
      </w:rPr>
      <w:t>4</w:t>
    </w:r>
    <w:r w:rsidR="004E54FD">
      <w:rPr>
        <w:rFonts w:hAnsi="Times New Roman" w:ascii="Times New Roman"/>
      </w:rPr>
      <w:t>8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CA226F">
      <w:rPr>
        <w:rFonts w:hAnsi="Times New Roman" w:ascii="Times New Roman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E7DFA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03036"/>
    <w:rsid w:val="00813049"/>
    <w:rsid w:val="008718B4"/>
    <w:rsid w:val="008C0670"/>
    <w:rsid w:val="008C6D84"/>
    <w:rsid w:val="008D61AE"/>
    <w:rsid w:val="00931BFC"/>
    <w:rsid w:val="0093453D"/>
    <w:rsid w:val="00951FDE"/>
    <w:rsid w:val="00977F58"/>
    <w:rsid w:val="009B048D"/>
    <w:rsid w:val="009B183D"/>
    <w:rsid w:val="009C47F4"/>
    <w:rsid w:val="009D3A53"/>
    <w:rsid w:val="00A15315"/>
    <w:rsid w:val="00A17513"/>
    <w:rsid w:val="00A43E41"/>
    <w:rsid w:val="00A65B00"/>
    <w:rsid w:val="00A66FB5"/>
    <w:rsid w:val="00A717C4"/>
    <w:rsid w:val="00A94AD7"/>
    <w:rsid w:val="00AA4274"/>
    <w:rsid w:val="00AC212B"/>
    <w:rsid w:val="00AC4D8F"/>
    <w:rsid w:val="00AE1D40"/>
    <w:rsid w:val="00B0124A"/>
    <w:rsid w:val="00B0403F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2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2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2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2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FANGO j.d.o..o</izvorni_sadrzaj>
    <derivirana_varijabla naziv="DomainObject.Predmet.StrankaFormated_1">  FANGO j.d.o..o</derivirana_varijabla>
  </DomainObject.Predmet.StrankaFormated>
  <DomainObject.Predmet.StrankaFormatedOIB>
    <izvorni_sadrzaj>  FANGO j.d.o..o, OIB 16574422484</izvorni_sadrzaj>
    <derivirana_varijabla naziv="DomainObject.Predmet.StrankaFormatedOIB_1">  FANGO j.d.o..o, OIB 16574422484</derivirana_varijabla>
  </DomainObject.Predmet.StrankaFormatedOIB>
  <DomainObject.Predmet.StrankaFormatedWithAdress>
    <izvorni_sadrzaj> FANGO j.d.o..o, Orlići 4, 51000 Rijeka</izvorni_sadrzaj>
    <derivirana_varijabla naziv="DomainObject.Predmet.StrankaFormatedWithAdress_1"> FANGO j.d.o..o, Orlići 4, 51000 Rijeka</derivirana_varijabla>
  </DomainObject.Predmet.StrankaFormatedWithAdress>
  <DomainObject.Predmet.StrankaFormatedWithAdressOIB>
    <izvorni_sadrzaj> FANGO j.d.o..o, OIB 16574422484, Orlići 4, 51000 Rijeka</izvorni_sadrzaj>
    <derivirana_varijabla naziv="DomainObject.Predmet.StrankaFormatedWithAdressOIB_1"> FANGO j.d.o..o, OIB 16574422484, Orlići 4, 51000 Rijeka</derivirana_varijabla>
  </DomainObject.Predmet.StrankaFormatedWithAdressOIB>
  <DomainObject.Predmet.StrankaWithAdress>
    <izvorni_sadrzaj>FANGO j.d.o..o Orlići 4,51000 Rijeka</izvorni_sadrzaj>
    <derivirana_varijabla naziv="DomainObject.Predmet.StrankaWithAdress_1">FANGO j.d.o..o Orlići 4,51000 Rijeka</derivirana_varijabla>
  </DomainObject.Predmet.StrankaWithAdress>
  <DomainObject.Predmet.StrankaWithAdressOIB>
    <izvorni_sadrzaj>FANGO j.d.o..o, OIB 16574422484, Orlići 4,51000 Rijeka</izvorni_sadrzaj>
    <derivirana_varijabla naziv="DomainObject.Predmet.StrankaWithAdressOIB_1">FANGO j.d.o..o, OIB 16574422484, Orlići 4,51000 Rijeka</derivirana_varijabla>
  </DomainObject.Predmet.StrankaWithAdressOIB>
  <DomainObject.Predmet.StrankaNazivFormated>
    <izvorni_sadrzaj>FANGO j.d.o..o</izvorni_sadrzaj>
    <derivirana_varijabla naziv="DomainObject.Predmet.StrankaNazivFormated_1">FANGO j.d.o..o</derivirana_varijabla>
  </DomainObject.Predmet.StrankaNazivFormated>
  <DomainObject.Predmet.StrankaNazivFormatedOIB>
    <izvorni_sadrzaj>FANGO j.d.o..o, OIB 16574422484</izvorni_sadrzaj>
    <derivirana_varijabla naziv="DomainObject.Predmet.StrankaNazivFormatedOIB_1">FANGO j.d.o..o, OIB 16574422484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FANGO j.d.o..o</item>
    </izvorni_sadrzaj>
    <derivirana_varijabla naziv="DomainObject.Predmet.StrankaListFormated_1">
      <item>FANGO j.d.o..o</item>
    </derivirana_varijabla>
  </DomainObject.Predmet.StrankaListFormated>
  <DomainObject.Predmet.StrankaListFormatedOIB>
    <izvorni_sadrzaj>
      <item>FANGO j.d.o..o, OIB 16574422484</item>
    </izvorni_sadrzaj>
    <derivirana_varijabla naziv="DomainObject.Predmet.StrankaListFormatedOIB_1">
      <item>FANGO j.d.o..o, OIB 16574422484</item>
    </derivirana_varijabla>
  </DomainObject.Predmet.StrankaListFormatedOIB>
  <DomainObject.Predmet.StrankaListFormatedWithAdress>
    <izvorni_sadrzaj>
      <item>FANGO j.d.o..o, Orlići 4, 51000 Rijeka</item>
    </izvorni_sadrzaj>
    <derivirana_varijabla naziv="DomainObject.Predmet.StrankaListFormatedWithAdress_1">
      <item>FANGO j.d.o..o, Orlići 4, 51000 Rijeka</item>
    </derivirana_varijabla>
  </DomainObject.Predmet.StrankaListFormatedWithAdress>
  <DomainObject.Predmet.StrankaListFormatedWithAdressOIB>
    <izvorni_sadrzaj>
      <item>FANGO j.d.o..o, OIB 16574422484, Orlići 4, 51000 Rijeka</item>
    </izvorni_sadrzaj>
    <derivirana_varijabla naziv="DomainObject.Predmet.StrankaListFormatedWithAdressOIB_1">
      <item>FANGO j.d.o..o, OIB 16574422484, Orlići 4, 51000 Rijeka</item>
    </derivirana_varijabla>
  </DomainObject.Predmet.StrankaListFormatedWithAdressOIB>
  <DomainObject.Predmet.StrankaListNazivFormated>
    <izvorni_sadrzaj>
      <item>FANGO j.d.o..o</item>
    </izvorni_sadrzaj>
    <derivirana_varijabla naziv="DomainObject.Predmet.StrankaListNazivFormated_1">
      <item>FANGO j.d.o..o</item>
    </derivirana_varijabla>
  </DomainObject.Predmet.StrankaListNazivFormated>
  <DomainObject.Predmet.StrankaListNazivFormatedOIB>
    <izvorni_sadrzaj>
      <item>FANGO j.d.o..o, OIB 16574422484</item>
    </izvorni_sadrzaj>
    <derivirana_varijabla naziv="DomainObject.Predmet.StrankaListNazivFormatedOIB_1">
      <item>FANGO j.d.o..o, OIB 16574422484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FANGO j.d.o..o</izvorni_sadrzaj>
    <derivirana_varijabla naziv="DomainObject.Predmet.StrankaIDrugi_1">FANGO j.d.o..o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FANGO j.d.o..o, OIB 16574422484, Orlići 4, 51000 Rijeka</izvorni_sadrzaj>
    <derivirana_varijabla naziv="DomainObject.Predmet.StrankaIDrugiAdressOIB_1">FANGO j.d.o..o, OIB 16574422484, Orlići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FANGO j.d.o..o</item>
    </izvorni_sadrzaj>
    <derivirana_varijabla naziv="DomainObject.Predmet.SudioniciListNaziv_1">
      <item>FANGO j.d.o..o</item>
    </derivirana_varijabla>
  </DomainObject.Predmet.SudioniciListNaziv>
  <DomainObject.Predmet.SudioniciListAdressOIB>
    <izvorni_sadrzaj>
      <item>FANGO j.d.o..o, OIB 16574422484, Orlići 4,51000 Rijeka</item>
    </izvorni_sadrzaj>
    <derivirana_varijabla naziv="DomainObject.Predmet.SudioniciListAdressOIB_1">
      <item>FANGO j.d.o..o, OIB 16574422484, Orlići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16574422484</item>
    </izvorni_sadrzaj>
    <derivirana_varijabla naziv="DomainObject.Predmet.SudioniciListNazivOIB_1">
      <item>, OIB 16574422484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1120</properties:Characters>
  <properties:Lines>46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2016-02-16T12:02:00Z</dcterms:created>
  <dc:creator>ksarlija</dc:creator>
  <cp:lastModifiedBy>Tanja Fidel</cp:lastModifiedBy>
  <cp:lastPrinted>2016-02-16T12:02:00Z</cp:lastPrinted>
  <dcterms:modified xmlns:xsi="http://www.w3.org/2001/XMLSchema-instance" xsi:type="dcterms:W3CDTF">2016-02-16T12:17:00Z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