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c2d62" w14:paraId="98c2d62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0273BE">
        <w:rPr>
          <w:rFonts w:hAnsi="Times New Roman" w:ascii="Times New Roman"/>
        </w:rPr>
        <w:t>3871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0560F0">
        <w:rPr>
          <w:rFonts w:hAnsi="Times New Roman" w:ascii="Times New Roman"/>
          <w:szCs w:val="24"/>
          <w:lang w:val="hr-HR"/>
        </w:rPr>
        <w:t>BGS-ELEKTROTRANSMONT</w:t>
      </w:r>
      <w:r w:rsidR="00391848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 </w:t>
      </w:r>
      <w:proofErr w:type="spellStart"/>
      <w:r w:rsidR="000560F0">
        <w:rPr>
          <w:rFonts w:hAnsi="Times New Roman" w:ascii="Times New Roman"/>
          <w:szCs w:val="24"/>
        </w:rPr>
        <w:t>Prigorje</w:t>
      </w:r>
      <w:proofErr w:type="spellEnd"/>
      <w:r w:rsidR="000560F0">
        <w:rPr>
          <w:rFonts w:hAnsi="Times New Roman" w:ascii="Times New Roman"/>
          <w:szCs w:val="24"/>
        </w:rPr>
        <w:t xml:space="preserve"> </w:t>
      </w:r>
      <w:proofErr w:type="spellStart"/>
      <w:r w:rsidR="000560F0">
        <w:rPr>
          <w:rFonts w:hAnsi="Times New Roman" w:ascii="Times New Roman"/>
          <w:szCs w:val="24"/>
        </w:rPr>
        <w:t>Brdovečko</w:t>
      </w:r>
      <w:proofErr w:type="spellEnd"/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0560F0">
        <w:rPr>
          <w:rFonts w:hAnsi="Times New Roman" w:ascii="Times New Roman"/>
          <w:szCs w:val="24"/>
        </w:rPr>
        <w:t>Zagrebačka</w:t>
      </w:r>
      <w:proofErr w:type="spellEnd"/>
      <w:r w:rsidR="000560F0">
        <w:rPr>
          <w:rFonts w:hAnsi="Times New Roman" w:ascii="Times New Roman"/>
          <w:szCs w:val="24"/>
        </w:rPr>
        <w:t xml:space="preserve"> 27/A</w:t>
      </w:r>
      <w:r w:rsidR="00391848">
        <w:rPr>
          <w:rFonts w:hAnsi="Times New Roman" w:ascii="Times New Roman"/>
          <w:szCs w:val="24"/>
        </w:rPr>
        <w:t xml:space="preserve">, </w:t>
      </w:r>
      <w:r w:rsidR="00A53096" w:rsidRPr="00A53096">
        <w:rPr>
          <w:rFonts w:hAnsi="Times New Roman" w:ascii="Times New Roman"/>
          <w:szCs w:val="24"/>
        </w:rPr>
        <w:t>OIB: 43524141121</w:t>
      </w:r>
      <w:r w:rsidR="00A53096">
        <w:rPr>
          <w:rFonts w:hAnsi="Times New Roman" w:ascii="Times New Roman"/>
          <w:szCs w:val="24"/>
        </w:rPr>
        <w:t xml:space="preserve">, </w:t>
      </w:r>
      <w:r w:rsidR="00391848">
        <w:rPr>
          <w:rFonts w:hAnsi="Times New Roman" w:ascii="Times New Roman"/>
          <w:szCs w:val="24"/>
        </w:rPr>
        <w:t xml:space="preserve">MBS: </w:t>
      </w:r>
      <w:r w:rsidR="000560F0">
        <w:rPr>
          <w:rFonts w:hAnsi="Times New Roman" w:ascii="Times New Roman"/>
          <w:szCs w:val="24"/>
        </w:rPr>
        <w:t>080757064</w:t>
      </w:r>
      <w:r w:rsidR="00A53096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F42E73" w:rsidRPr="00F42E73">
        <w:rPr>
          <w:rFonts w:hAnsi="Times New Roman" w:ascii="Times New Roman"/>
          <w:szCs w:val="24"/>
          <w:lang w:val="hr-HR"/>
        </w:rPr>
        <w:t>12.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53096" w:rsidRPr="00A53096">
        <w:rPr>
          <w:rFonts w:hAnsi="Times New Roman" w:ascii="Times New Roman"/>
          <w:szCs w:val="24"/>
          <w:lang w:val="hr-HR"/>
        </w:rPr>
        <w:t>BGS-ELEKTROTRANSMONT d.o.o. Prigorje Brdovečko, Zagrebačka 27/A, OIB: 43524141121, MBS: 080757064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F42E73" w:rsidRPr="00F42E73">
        <w:rPr>
          <w:rFonts w:hAnsi="Times New Roman" w:ascii="Times New Roman"/>
          <w:szCs w:val="24"/>
        </w:rPr>
        <w:t>12. prosinca 2017. godine</w:t>
      </w:r>
      <w:r w:rsidR="00F42E73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F42E73">
        <w:rPr>
          <w:rFonts w:hAnsi="Times New Roman" w:ascii="Times New Roman"/>
          <w:szCs w:val="24"/>
        </w:rPr>
        <w:t>1</w:t>
      </w:r>
      <w:r w:rsidR="00D74676">
        <w:rPr>
          <w:rFonts w:hAnsi="Times New Roman" w:ascii="Times New Roman"/>
          <w:szCs w:val="24"/>
        </w:rPr>
        <w:t xml:space="preserve"> sati i </w:t>
      </w:r>
      <w:r w:rsidR="00F42E73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D55772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D55772" w:rsidRPr="00D55772">
        <w:rPr>
          <w:rFonts w:hAnsi="Times New Roman" w:ascii="Times New Roman"/>
          <w:szCs w:val="24"/>
        </w:rPr>
        <w:t xml:space="preserve">Petra </w:t>
      </w:r>
      <w:proofErr w:type="spellStart"/>
      <w:r w:rsidR="00D55772" w:rsidRPr="00D55772">
        <w:rPr>
          <w:rFonts w:hAnsi="Times New Roman" w:ascii="Times New Roman"/>
          <w:szCs w:val="24"/>
        </w:rPr>
        <w:t>Gjurašić</w:t>
      </w:r>
      <w:proofErr w:type="spellEnd"/>
      <w:r w:rsidR="00D55772" w:rsidRPr="00D55772">
        <w:rPr>
          <w:rFonts w:hAnsi="Times New Roman" w:ascii="Times New Roman"/>
          <w:szCs w:val="24"/>
        </w:rPr>
        <w:t xml:space="preserve">, OIB: 42344632101, </w:t>
      </w:r>
      <w:proofErr w:type="spellStart"/>
      <w:r w:rsidR="00D55772" w:rsidRPr="00D55772">
        <w:rPr>
          <w:rFonts w:hAnsi="Times New Roman" w:ascii="Times New Roman"/>
          <w:szCs w:val="24"/>
        </w:rPr>
        <w:t>iz</w:t>
      </w:r>
      <w:proofErr w:type="spellEnd"/>
      <w:r w:rsidR="00D55772" w:rsidRPr="00D55772">
        <w:rPr>
          <w:rFonts w:hAnsi="Times New Roman" w:ascii="Times New Roman"/>
          <w:szCs w:val="24"/>
        </w:rPr>
        <w:t xml:space="preserve"> </w:t>
      </w:r>
      <w:proofErr w:type="spellStart"/>
      <w:r w:rsidR="00D55772" w:rsidRPr="00D55772">
        <w:rPr>
          <w:rFonts w:hAnsi="Times New Roman" w:ascii="Times New Roman"/>
          <w:szCs w:val="24"/>
        </w:rPr>
        <w:t>Zagreba</w:t>
      </w:r>
      <w:proofErr w:type="spellEnd"/>
      <w:r w:rsidR="00D55772" w:rsidRPr="00D55772">
        <w:rPr>
          <w:rFonts w:hAnsi="Times New Roman" w:ascii="Times New Roman"/>
          <w:szCs w:val="24"/>
        </w:rPr>
        <w:t xml:space="preserve">, </w:t>
      </w:r>
      <w:proofErr w:type="spellStart"/>
      <w:r w:rsidR="00D55772" w:rsidRPr="00D55772">
        <w:rPr>
          <w:rFonts w:hAnsi="Times New Roman" w:ascii="Times New Roman"/>
          <w:szCs w:val="24"/>
        </w:rPr>
        <w:t>Petrinjska</w:t>
      </w:r>
      <w:proofErr w:type="spellEnd"/>
      <w:r w:rsidR="00D55772" w:rsidRPr="00D55772">
        <w:rPr>
          <w:rFonts w:hAnsi="Times New Roman" w:ascii="Times New Roman"/>
          <w:szCs w:val="24"/>
        </w:rPr>
        <w:t xml:space="preserve"> 28.</w:t>
      </w:r>
    </w:p>
    <w:p w:rsidRDefault="00D55772" w:rsidP="00D55772" w:rsidR="00D55772" w:rsidRPr="00D55772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53096" w:rsidRPr="00A53096">
        <w:rPr>
          <w:rFonts w:hAnsi="Times New Roman" w:ascii="Times New Roman"/>
          <w:szCs w:val="24"/>
        </w:rPr>
        <w:t>BGS-ELEKTROTRANSMONT d.o.o. Prigorje Brdovečko, Zagrebačka 27/A, OIB: 43524141121, MBS: 080757064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A53096" w:rsidRPr="00A53096">
        <w:rPr>
          <w:rFonts w:hAnsi="Times New Roman" w:ascii="Times New Roman"/>
          <w:szCs w:val="24"/>
        </w:rPr>
        <w:t>BGS-ELEKTROTRANSMONT d.o.o. Prigorje Brdovečko, Zagrebačka 27/A, OIB: 43524141121, MBS: 080757064</w:t>
      </w:r>
      <w:r w:rsidR="00A53096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560F0">
        <w:rPr>
          <w:rFonts w:hAnsi="Times New Roman" w:ascii="Times New Roman"/>
          <w:lang w:val="hr-HR"/>
        </w:rPr>
        <w:t>17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566F9A" w:rsidP="003E1354" w:rsidR="00566F9A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0560F0">
        <w:rPr>
          <w:rFonts w:hAnsi="Times New Roman" w:ascii="Times New Roman"/>
        </w:rPr>
        <w:t>St-3871/2015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42E73" w:rsidRPr="00F42E73">
        <w:rPr>
          <w:rFonts w:hAnsi="Times New Roman" w:ascii="Times New Roman"/>
          <w:szCs w:val="24"/>
          <w:lang w:val="hr-HR"/>
        </w:rPr>
        <w:t>12.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402FA7">
        <w:rPr>
          <w:rFonts w:hAnsi="Times New Roman" w:ascii="Times New Roman"/>
          <w:lang w:val="hr-HR"/>
        </w:rPr>
        <w:t>, 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402FA7" w:rsidP="00402FA7" w:rsidR="00402FA7" w:rsidRPr="00402FA7">
      <w:pPr>
        <w:jc w:val="center"/>
        <w:rPr>
          <w:rFonts w:hAnsi="Times New Roman" w:ascii="Times New Roman"/>
          <w:lang w:val="hr-HR"/>
        </w:rPr>
      </w:pP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402FA7">
        <w:rPr>
          <w:rFonts w:hAnsi="Times New Roman" w:ascii="Times New Roman"/>
          <w:lang w:val="hr-HR"/>
        </w:rPr>
        <w:t>otpravka</w:t>
      </w:r>
      <w:proofErr w:type="spellEnd"/>
      <w:r w:rsidRPr="00402FA7">
        <w:rPr>
          <w:rFonts w:hAnsi="Times New Roman" w:ascii="Times New Roman"/>
          <w:lang w:val="hr-HR"/>
        </w:rPr>
        <w:t>:</w:t>
      </w:r>
    </w:p>
    <w:p w:rsidRDefault="00402FA7" w:rsidP="00402FA7" w:rsidR="00402FA7" w:rsidRPr="00402FA7">
      <w:pPr>
        <w:jc w:val="center"/>
        <w:rPr>
          <w:rFonts w:hAnsi="Times New Roman" w:ascii="Times New Roman"/>
          <w:lang w:val="hr-HR"/>
        </w:rPr>
      </w:pP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  <w:t>Ovlašteni službenik</w:t>
      </w:r>
    </w:p>
    <w:p w:rsidRDefault="00402FA7" w:rsidP="00402FA7" w:rsidR="00D74676">
      <w:pPr>
        <w:jc w:val="center"/>
        <w:rPr>
          <w:rFonts w:hAnsi="Times New Roman" w:ascii="Times New Roman"/>
          <w:lang w:val="hr-HR"/>
        </w:rPr>
      </w:pP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</w:r>
      <w:r w:rsidRPr="00402FA7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02FA7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66F9A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4329A"/>
    <w:rsid w:val="00A53096"/>
    <w:rsid w:val="00A53228"/>
    <w:rsid w:val="00A74195"/>
    <w:rsid w:val="00AA4C98"/>
    <w:rsid w:val="00AE518C"/>
    <w:rsid w:val="00AF31AD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55772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42E73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3871</izvorni_sadrzaj>
    <derivirana_varijabla naziv="DomainObject.Predmet.Broj_1">3871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St-3871/2015</izvorni_sadrzaj>
    <derivirana_varijabla naziv="DomainObject.Predmet.OznakaBroj_1">St-3871/2015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BGS-ELEKTROTRANSMONT d.o.o.</izvorni_sadrzaj>
    <derivirana_varijabla naziv="DomainObject.Predmet.ProtustrankaFormated_1">  BGS-ELEKTROTRANSMONT d.o.o.</derivirana_varijabla>
  </DomainObject.Predmet.ProtustrankaFormated>
  <DomainObject.Predmet.ProtustrankaFormatedOIB>
    <izvorni_sadrzaj>  BGS-ELEKTROTRANSMONT d.o.o., OIB 43524141121</izvorni_sadrzaj>
    <derivirana_varijabla naziv="DomainObject.Predmet.ProtustrankaFormatedOIB_1">  BGS-ELEKTROTRANSMONT d.o.o., OIB 43524141121</derivirana_varijabla>
  </DomainObject.Predmet.ProtustrankaFormatedOIB>
  <DomainObject.Predmet.ProtustrankaFormatedWithAdress>
    <izvorni_sadrzaj> BGS-ELEKTROTRANSMONT d.o.o., Zagrebačka 27/A, 10291 Prigorje Brdovečko</izvorni_sadrzaj>
    <derivirana_varijabla naziv="DomainObject.Predmet.ProtustrankaFormatedWithAdress_1"> BGS-ELEKTROTRANSMONT d.o.o., Zagrebačka 27/A, 10291 Prigorje Brdovečko</derivirana_varijabla>
  </DomainObject.Predmet.ProtustrankaFormatedWithAdress>
  <DomainObject.Predmet.ProtustrankaFormatedWithAdressOIB>
    <izvorni_sadrzaj> BGS-ELEKTROTRANSMONT d.o.o., OIB 43524141121, Zagrebačka 27/A, 10291 Prigorje Brdovečko</izvorni_sadrzaj>
    <derivirana_varijabla naziv="DomainObject.Predmet.ProtustrankaFormatedWithAdressOIB_1"> BGS-ELEKTROTRANSMONT d.o.o., OIB 43524141121, Zagrebačka 27/A, 10291 Prigorje Brdovečko</derivirana_varijabla>
  </DomainObject.Predmet.ProtustrankaFormatedWithAdressOIB>
  <DomainObject.Predmet.ProtustrankaWithAdress>
    <izvorni_sadrzaj>BGS-ELEKTROTRANSMONT d.o.o. Zagrebačka 27/A, 10291 Prigorje Brdovečko</izvorni_sadrzaj>
    <derivirana_varijabla naziv="DomainObject.Predmet.ProtustrankaWithAdress_1">BGS-ELEKTROTRANSMONT d.o.o. Zagrebačka 27/A, 10291 Prigorje Brdovečko</derivirana_varijabla>
  </DomainObject.Predmet.ProtustrankaWithAdress>
  <DomainObject.Predmet.ProtustrankaWithAdressOIB>
    <izvorni_sadrzaj>BGS-ELEKTROTRANSMONT d.o.o., OIB 43524141121, Zagrebačka 27/A, 10291 Prigorje Brdovečko</izvorni_sadrzaj>
    <derivirana_varijabla naziv="DomainObject.Predmet.ProtustrankaWithAdressOIB_1">BGS-ELEKTROTRANSMONT d.o.o., OIB 43524141121, Zagrebačka 27/A, 10291 Prigorje Brdovečko</derivirana_varijabla>
  </DomainObject.Predmet.ProtustrankaWithAdressOIB>
  <DomainObject.Predmet.ProtustrankaNazivFormated>
    <izvorni_sadrzaj>BGS-ELEKTROTRANSMONT d.o.o.</izvorni_sadrzaj>
    <derivirana_varijabla naziv="DomainObject.Predmet.ProtustrankaNazivFormated_1">BGS-ELEKTROTRANSMONT d.o.o.</derivirana_varijabla>
  </DomainObject.Predmet.ProtustrankaNazivFormated>
  <DomainObject.Predmet.ProtustrankaNazivFormatedOIB>
    <izvorni_sadrzaj>BGS-ELEKTROTRANSMONT d.o.o., OIB 43524141121</izvorni_sadrzaj>
    <derivirana_varijabla naziv="DomainObject.Predmet.ProtustrankaNazivFormatedOIB_1">BGS-ELEKTROTRANSMONT d.o.o., OIB 43524141121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BGS-ELEKTROTRANSMONT d.o.o.</item>
    </izvorni_sadrzaj>
    <derivirana_varijabla naziv="DomainObject.Predmet.ProtuStrankaListFormated_1">
      <item>BGS-ELEKTROTRANSMONT d.o.o.</item>
    </derivirana_varijabla>
  </DomainObject.Predmet.ProtuStrankaListFormated>
  <DomainObject.Predmet.ProtuStrankaListFormatedOIB>
    <izvorni_sadrzaj>
      <item>BGS-ELEKTROTRANSMONT d.o.o., OIB 43524141121</item>
    </izvorni_sadrzaj>
    <derivirana_varijabla naziv="DomainObject.Predmet.ProtuStrankaListFormatedOIB_1">
      <item>BGS-ELEKTROTRANSMONT d.o.o., OIB 43524141121</item>
    </derivirana_varijabla>
  </DomainObject.Predmet.ProtuStrankaListFormatedOIB>
  <DomainObject.Predmet.ProtuStrankaListFormatedWithAdress>
    <izvorni_sadrzaj>
      <item>BGS-ELEKTROTRANSMONT d.o.o., Zagrebačka 27/A, 10291 Prigorje Brdovečko</item>
    </izvorni_sadrzaj>
    <derivirana_varijabla naziv="DomainObject.Predmet.ProtuStrankaListFormatedWithAdress_1">
      <item>BGS-ELEKTROTRANSMONT d.o.o., Zagrebačka 27/A, 10291 Prigorje Brdovečko</item>
    </derivirana_varijabla>
  </DomainObject.Predmet.ProtuStrankaListFormatedWithAdress>
  <DomainObject.Predmet.ProtuStrankaListFormatedWithAdressOIB>
    <izvorni_sadrzaj>
      <item>BGS-ELEKTROTRANSMONT d.o.o., OIB 43524141121, Zagrebačka 27/A, 10291 Prigorje Brdovečko</item>
    </izvorni_sadrzaj>
    <derivirana_varijabla naziv="DomainObject.Predmet.ProtuStrankaListFormatedWithAdressOIB_1">
      <item>BGS-ELEKTROTRANSMONT d.o.o., OIB 43524141121, Zagrebačka 27/A, 10291 Prigorje Brdovečko</item>
    </derivirana_varijabla>
  </DomainObject.Predmet.ProtuStrankaListFormatedWithAdressOIB>
  <DomainObject.Predmet.ProtuStrankaListNazivFormated>
    <izvorni_sadrzaj>
      <item>BGS-ELEKTROTRANSMONT d.o.o.</item>
    </izvorni_sadrzaj>
    <derivirana_varijabla naziv="DomainObject.Predmet.ProtuStrankaListNazivFormated_1">
      <item>BGS-ELEKTROTRANSMONT d.o.o.</item>
    </derivirana_varijabla>
  </DomainObject.Predmet.ProtuStrankaListNazivFormated>
  <DomainObject.Predmet.ProtuStrankaListNazivFormatedOIB>
    <izvorni_sadrzaj>
      <item>BGS-ELEKTROTRANSMONT d.o.o., OIB 43524141121</item>
    </izvorni_sadrzaj>
    <derivirana_varijabla naziv="DomainObject.Predmet.ProtuStrankaListNazivFormatedOIB_1">
      <item>BGS-ELEKTROTRANSMONT d.o.o., OIB 43524141121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BGS-ELEKTROTRANSMONT d.o.o.</izvorni_sadrzaj>
    <derivirana_varijabla naziv="DomainObject.Predmet.ProtustrankaIDrugi_1">BGS-ELEKTROTRANSMONT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BGS-ELEKTROTRANSMONT d.o.o., OIB 43524141121, Zagrebačka 27/A, 10291 Prigorje Brdovečko</izvorni_sadrzaj>
    <derivirana_varijabla naziv="DomainObject.Predmet.ProtustrankaIDrugiAdressOIB_1">BGS-ELEKTROTRANSMONT d.o.o., OIB 43524141121, Zagrebačka 27/A,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BGS-ELEKTROTRANSMONT d.o.o.</item>
    </izvorni_sadrzaj>
    <derivirana_varijabla naziv="DomainObject.Predmet.SudioniciListNaziv_1">
      <item>FINA Regionalni centar Zagreb</item>
      <item>BGS-ELEKTROTRANSMONT d.o.o.</item>
    </derivirana_varijabla>
  </DomainObject.Predmet.SudioniciListNaziv>
  <DomainObject.Predmet.SudioniciListAdressOIB>
    <izvorni_sadrzaj>
      <item>BGS-ELEKTROTRANSMONT d.o.o., OIB 43524141121, Zagrebačka 27/A,10291 Prigorje Brdovečko</item>
      <item>FINA Regionalni centar Zagreb, OIB 85821130368, Trg svibanjskih žrtava 1995 br. 1,10000 Zagreb</item>
    </izvorni_sadrzaj>
    <derivirana_varijabla naziv="DomainObject.Predmet.SudioniciListAdressOIB_1">
      <item>BGS-ELEKTROTRANSMONT d.o.o., OIB 43524141121, Zagrebačka 27/A,10291 Prigorje Brdovečko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43524141121</item>
    </izvorni_sadrzaj>
    <derivirana_varijabla naziv="DomainObject.Predmet.SudioniciListNazivOIB_1">
      <item>, OIB 85821130368</item>
      <item>, OIB 43524141121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CCAF4-9D40-4C17-BEDB-BA70C1C27B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2273</properties:Characters>
  <properties:Lines>77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2016-06-17T08:26:00Z</dcterms:created>
  <dc:creator>Mirna Panjan</dc:creator>
  <cp:lastModifiedBy>Mirna Panjan</cp:lastModifiedBy>
  <cp:lastPrinted>2017-12-12T09:11:00Z</cp:lastPrinted>
  <dcterms:modified xmlns:xsi="http://www.w3.org/2001/XMLSchema-instance" xsi:type="dcterms:W3CDTF">2017-12-12T09:13:00Z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