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628d" w14:paraId="50f628d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E5546E">
        <w:t>736</w:t>
      </w:r>
      <w:r w:rsidR="005D1C46">
        <w:t>/</w:t>
      </w:r>
      <w:r w:rsidR="005305D3">
        <w:t>20</w:t>
      </w:r>
      <w:r w:rsidR="00E5546E">
        <w:t>16</w:t>
      </w:r>
      <w:r>
        <w:t>-</w:t>
      </w:r>
      <w:r w:rsidR="00E5546E">
        <w:t>70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6346C3">
        <w:t>1</w:t>
      </w:r>
      <w:r w:rsidR="00CA0FBD">
        <w:t>2</w:t>
      </w:r>
      <w:r w:rsidR="00EA025E">
        <w:t xml:space="preserve">. </w:t>
      </w:r>
      <w:r w:rsidR="006346C3">
        <w:t>lipnja</w:t>
      </w:r>
      <w:r w:rsidR="00EA025E">
        <w:t xml:space="preserve"> </w:t>
      </w:r>
      <w:r w:rsidR="003009D8">
        <w:t>2018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E5546E">
        <w:t xml:space="preserve">MANDALINA d.o.o., Benkovac, </w:t>
      </w:r>
      <w:proofErr w:type="spellStart"/>
      <w:r w:rsidR="00E5546E">
        <w:t>Podlug</w:t>
      </w:r>
      <w:proofErr w:type="spellEnd"/>
      <w:r w:rsidR="00E5546E">
        <w:t xml:space="preserve">, </w:t>
      </w:r>
      <w:r w:rsidR="00E5546E" w:rsidRPr="007A679F">
        <w:t xml:space="preserve"> </w:t>
      </w:r>
      <w:r w:rsidR="00E5546E">
        <w:t xml:space="preserve">Benkovac, </w:t>
      </w:r>
      <w:r w:rsidR="00E5546E" w:rsidRPr="007A679F">
        <w:t xml:space="preserve">OIB: </w:t>
      </w:r>
      <w:r w:rsidR="00E5546E">
        <w:t>06985269640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 xml:space="preserve">Ante </w:t>
      </w:r>
      <w:proofErr w:type="spellStart"/>
      <w:r w:rsidR="003009D8">
        <w:t>Rubelj</w:t>
      </w:r>
      <w:proofErr w:type="spellEnd"/>
      <w:r w:rsidRPr="00FD1DC8">
        <w:t>, zapisničar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Utvrđuje se da su na današnje ročište pristupili za vjerovnike:</w:t>
      </w:r>
    </w:p>
    <w:p w:rsidRDefault="001B78F5" w:rsidP="001B78F5" w:rsidR="00317CD1">
      <w:pPr>
        <w:pStyle w:val="Odlomakpopisa"/>
        <w:numPr>
          <w:ilvl w:val="0"/>
          <w:numId w:val="15"/>
        </w:numPr>
        <w:jc w:val="both"/>
      </w:pPr>
      <w:r>
        <w:t xml:space="preserve">Lidija </w:t>
      </w:r>
      <w:proofErr w:type="spellStart"/>
      <w:r>
        <w:t>Vitaljić</w:t>
      </w:r>
      <w:proofErr w:type="spellEnd"/>
      <w:r>
        <w:t>, zastupnica u ŽDO-u</w:t>
      </w:r>
    </w:p>
    <w:p w:rsidRDefault="00CA0FBD" w:rsidP="001B78F5" w:rsidR="00CA0FBD" w:rsidRPr="00FD1DC8">
      <w:pPr>
        <w:pStyle w:val="Odlomakpopisa"/>
        <w:ind w:left="1080"/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E5546E">
        <w:t>11</w:t>
      </w:r>
      <w:r w:rsidR="00D06028">
        <w:t>,</w:t>
      </w:r>
      <w:r w:rsidR="00702300">
        <w:t>58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317CD1" w:rsidP="00317CD1" w:rsidR="00317CD1">
      <w:pPr>
        <w:jc w:val="both"/>
      </w:pPr>
      <w:r w:rsidRPr="00FD1DC8">
        <w:t xml:space="preserve">Utvrđuje se da </w:t>
      </w:r>
      <w:r w:rsidR="006346C3">
        <w:t>je</w:t>
      </w:r>
      <w:r w:rsidRPr="00FD1DC8">
        <w:t xml:space="preserve"> pristupio </w:t>
      </w:r>
      <w:r w:rsidR="00E5546E">
        <w:t>Ivica Matas</w:t>
      </w:r>
      <w:r w:rsidRPr="00FD1DC8">
        <w:t>, stečajni upravitelj.</w:t>
      </w:r>
    </w:p>
    <w:p w:rsidRDefault="006346C3" w:rsidP="006346C3" w:rsidR="006346C3" w:rsidRPr="00FD1DC8">
      <w:pPr>
        <w:jc w:val="both"/>
      </w:pPr>
    </w:p>
    <w:p w:rsidRDefault="006346C3" w:rsidP="006346C3" w:rsidR="006346C3">
      <w:pPr>
        <w:jc w:val="both"/>
      </w:pPr>
      <w:r w:rsidRPr="00FD1DC8">
        <w:t xml:space="preserve">Utvrđuje se da je oglas o održavanju današnjeg ročišta oglašen </w:t>
      </w:r>
      <w:r w:rsidR="00E5546E">
        <w:t>na e-oglasnoj ploči suda dana 1</w:t>
      </w:r>
      <w:r>
        <w:t xml:space="preserve">. </w:t>
      </w:r>
      <w:r w:rsidR="00E5546E">
        <w:t>lipnja</w:t>
      </w:r>
      <w:r>
        <w:t xml:space="preserve"> 2018.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Sudac utvrđuje da je riječ o prodaji nekretnina i to:</w:t>
      </w:r>
    </w:p>
    <w:p w:rsidRDefault="006346C3" w:rsidP="006346C3" w:rsidR="006346C3">
      <w:pPr>
        <w:jc w:val="both"/>
      </w:pPr>
    </w:p>
    <w:p w:rsidRDefault="00E5546E" w:rsidP="00E5546E" w:rsidR="00E5546E">
      <w:pPr>
        <w:pStyle w:val="Odlomakpopisa"/>
        <w:numPr>
          <w:ilvl w:val="0"/>
          <w:numId w:val="21"/>
        </w:numPr>
        <w:jc w:val="both"/>
      </w:pPr>
      <w:r w:rsidRPr="006F1FF1">
        <w:t xml:space="preserve">kat. čest. </w:t>
      </w:r>
      <w:proofErr w:type="spellStart"/>
      <w:r>
        <w:t>zem</w:t>
      </w:r>
      <w:proofErr w:type="spellEnd"/>
      <w:r>
        <w:t>. 761</w:t>
      </w:r>
      <w:r w:rsidRPr="006F1FF1">
        <w:t>/</w:t>
      </w:r>
      <w:r>
        <w:t>1</w:t>
      </w:r>
      <w:r w:rsidRPr="006F1FF1">
        <w:t xml:space="preserve"> k.o. </w:t>
      </w:r>
      <w:proofErr w:type="spellStart"/>
      <w:r>
        <w:t>Mandalina</w:t>
      </w:r>
      <w:proofErr w:type="spellEnd"/>
      <w:r w:rsidRPr="006F1FF1">
        <w:t xml:space="preserve">, </w:t>
      </w:r>
      <w:proofErr w:type="spellStart"/>
      <w:r w:rsidRPr="006F1FF1">
        <w:t>zk</w:t>
      </w:r>
      <w:proofErr w:type="spellEnd"/>
      <w:r w:rsidRPr="006F1FF1">
        <w:t xml:space="preserve">. ul. </w:t>
      </w:r>
      <w:r>
        <w:t>501,</w:t>
      </w:r>
      <w:r w:rsidRPr="006F1FF1">
        <w:t xml:space="preserve"> površine </w:t>
      </w:r>
      <w:r>
        <w:t>2906</w:t>
      </w:r>
      <w:r w:rsidRPr="006F1FF1">
        <w:t xml:space="preserve"> m2, u naravi </w:t>
      </w:r>
      <w:r>
        <w:t xml:space="preserve">pašnjak u </w:t>
      </w:r>
      <w:proofErr w:type="spellStart"/>
      <w:r>
        <w:t>križinama</w:t>
      </w:r>
      <w:proofErr w:type="spellEnd"/>
    </w:p>
    <w:p w:rsidRDefault="00887967" w:rsidP="001330EA" w:rsidR="00887967">
      <w:pPr>
        <w:pStyle w:val="Odlomakpopisa"/>
        <w:jc w:val="both"/>
      </w:pPr>
    </w:p>
    <w:p w:rsidRDefault="006346C3" w:rsidP="006346C3" w:rsidR="006346C3" w:rsidRPr="001C3168">
      <w:pPr>
        <w:pStyle w:val="Odlomakpopisa"/>
        <w:ind w:left="1440"/>
        <w:jc w:val="both"/>
      </w:pPr>
    </w:p>
    <w:p w:rsidRDefault="006346C3" w:rsidP="006346C3" w:rsidR="006346C3">
      <w:pPr>
        <w:jc w:val="both"/>
      </w:pPr>
      <w:r>
        <w:t xml:space="preserve">u vlasništvu stečajnog dužnika </w:t>
      </w:r>
      <w:r w:rsidRPr="007B4460">
        <w:t xml:space="preserve">na kojem je upisano razlučno pravo </w:t>
      </w:r>
      <w:r w:rsidR="00E5546E">
        <w:t>REPUBLIKE HRVATSKE</w:t>
      </w:r>
      <w:r w:rsidRPr="007B4460">
        <w:t xml:space="preserve">, te da treba odrediti početnu cijenu za prodaju iste. 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Stečajni upravitelj predlaže da početna vrijednost navedene nekretnine bude </w:t>
      </w:r>
      <w:r w:rsidR="00702300">
        <w:t>1.888.900,00</w:t>
      </w:r>
      <w:r>
        <w:t xml:space="preserve"> kuna.</w:t>
      </w:r>
    </w:p>
    <w:p w:rsidRDefault="006346C3" w:rsidP="006346C3" w:rsidR="006346C3">
      <w:pPr>
        <w:jc w:val="both"/>
      </w:pPr>
    </w:p>
    <w:p w:rsidRDefault="00702300" w:rsidP="006346C3" w:rsidR="00702300">
      <w:pPr>
        <w:jc w:val="both"/>
      </w:pPr>
      <w:r>
        <w:t>Zastupnica RH je suglasna s prijedlogom.</w:t>
      </w:r>
    </w:p>
    <w:p w:rsidRDefault="00702300" w:rsidP="006346C3" w:rsidR="00702300">
      <w:pPr>
        <w:jc w:val="both"/>
      </w:pPr>
    </w:p>
    <w:p w:rsidRDefault="006346C3" w:rsidP="006346C3" w:rsidR="006346C3">
      <w:pPr>
        <w:jc w:val="both"/>
      </w:pPr>
      <w:r>
        <w:t>Odluka će biti donesena u zakonskom roku.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Daljnjih prijedloga nema. 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 xml:space="preserve">Dovršeno u </w:t>
      </w:r>
      <w:r w:rsidR="00702300">
        <w:t>11,59</w:t>
      </w:r>
      <w:r w:rsidRPr="00FD1DC8">
        <w:t xml:space="preserve"> sati.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VJEROVNICI</w:t>
      </w:r>
    </w:p>
    <w:p w:rsidRDefault="00DB052E" w:rsidP="006346C3" w:rsidR="00DB052E">
      <w:pPr>
        <w:jc w:val="both"/>
      </w:pPr>
    </w:p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30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6346C3">
          <w:t>379</w:t>
        </w:r>
        <w:r>
          <w:t>/</w:t>
        </w:r>
        <w:r w:rsidR="006346C3">
          <w:t>2017</w:t>
        </w:r>
        <w:r>
          <w:t>-</w:t>
        </w:r>
        <w:r w:rsidR="006346C3">
          <w:t>60</w:t>
        </w:r>
      </w:p>
      <w:p w:rsidRDefault="005B32CF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BA177E"/>
    <w:multiLevelType w:val="hybridMultilevel"/>
    <w:tmpl w:val="404E7D94"/>
    <w:lvl w:tplc="47A27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7"/>
  </w:num>
  <w:num w:numId="3">
    <w:abstractNumId w:val="2"/>
  </w:num>
  <w:num w:numId="4">
    <w:abstractNumId w:val="15"/>
  </w:num>
  <w:num w:numId="5">
    <w:abstractNumId w:val="20"/>
  </w:num>
  <w:num w:numId="6">
    <w:abstractNumId w:val="9"/>
  </w:num>
  <w:num w:numId="7">
    <w:abstractNumId w:val="13"/>
  </w:num>
  <w:num w:numId="8">
    <w:abstractNumId w:val="16"/>
  </w:num>
  <w:num w:numId="9">
    <w:abstractNumId w:val="8"/>
  </w:num>
  <w:num w:numId="10">
    <w:abstractNumId w:val="18"/>
  </w:num>
  <w:num w:numId="11">
    <w:abstractNumId w:val="0"/>
  </w:num>
  <w:num w:numId="12">
    <w:abstractNumId w:val="14"/>
  </w:num>
  <w:num w:numId="13">
    <w:abstractNumId w:val="7"/>
  </w:num>
  <w:num w:numId="14">
    <w:abstractNumId w:val="6"/>
  </w:num>
  <w:num w:numId="15">
    <w:abstractNumId w:val="19"/>
  </w:num>
  <w:num w:numId="16">
    <w:abstractNumId w:val="5"/>
  </w:num>
  <w:num w:numId="17">
    <w:abstractNumId w:val="1"/>
  </w:num>
  <w:num w:numId="18">
    <w:abstractNumId w:val="12"/>
  </w:num>
  <w:num w:numId="19">
    <w:abstractNumId w:val="3"/>
  </w:num>
  <w:num w:numId="20">
    <w:abstractNumId w:val="4"/>
  </w:num>
  <w:num w:numId="2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43FE2"/>
    <w:rsid w:val="000814F8"/>
    <w:rsid w:val="000A4643"/>
    <w:rsid w:val="001330EA"/>
    <w:rsid w:val="001B78F5"/>
    <w:rsid w:val="001E30DA"/>
    <w:rsid w:val="002635C4"/>
    <w:rsid w:val="00270DDA"/>
    <w:rsid w:val="002A1F3F"/>
    <w:rsid w:val="002B2082"/>
    <w:rsid w:val="003009D8"/>
    <w:rsid w:val="003027CB"/>
    <w:rsid w:val="00302D11"/>
    <w:rsid w:val="00307C2E"/>
    <w:rsid w:val="00317CD1"/>
    <w:rsid w:val="003261E1"/>
    <w:rsid w:val="004F260B"/>
    <w:rsid w:val="005211FA"/>
    <w:rsid w:val="005305D3"/>
    <w:rsid w:val="005A172B"/>
    <w:rsid w:val="005B32CF"/>
    <w:rsid w:val="005D1C46"/>
    <w:rsid w:val="006346C3"/>
    <w:rsid w:val="0067481E"/>
    <w:rsid w:val="0069162D"/>
    <w:rsid w:val="006F249E"/>
    <w:rsid w:val="00702300"/>
    <w:rsid w:val="00705044"/>
    <w:rsid w:val="00736778"/>
    <w:rsid w:val="007A1BF0"/>
    <w:rsid w:val="007A715F"/>
    <w:rsid w:val="00887967"/>
    <w:rsid w:val="008D5CB9"/>
    <w:rsid w:val="009C674C"/>
    <w:rsid w:val="009E0678"/>
    <w:rsid w:val="00A230C1"/>
    <w:rsid w:val="00A57FDF"/>
    <w:rsid w:val="00AC25AC"/>
    <w:rsid w:val="00AE225C"/>
    <w:rsid w:val="00CA0FBD"/>
    <w:rsid w:val="00CE6639"/>
    <w:rsid w:val="00D06028"/>
    <w:rsid w:val="00D21DDB"/>
    <w:rsid w:val="00D96664"/>
    <w:rsid w:val="00DB052E"/>
    <w:rsid w:val="00DD6E13"/>
    <w:rsid w:val="00E21F85"/>
    <w:rsid w:val="00E2638C"/>
    <w:rsid w:val="00E5546E"/>
    <w:rsid w:val="00EA025E"/>
    <w:rsid w:val="00EF0204"/>
    <w:rsid w:val="00F13B20"/>
    <w:rsid w:val="00F8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2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2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2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2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2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2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2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2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11:58</izvorni_sadrzaj>
    <derivirana_varijabla naziv="DomainObject.StvarniPocetakVrijeme_1">11:58</derivirana_varijabla>
  </DomainObject.StvarniPocetakVrijeme>
  <DomainObject.StvarniZavrsetakVrijeme>
    <izvorni_sadrzaj>11:59</izvorni_sadrzaj>
    <derivirana_varijabla naziv="DomainObject.StvarniZavrsetakVrijeme_1">11:59</derivirana_varijabla>
  </DomainObject.StvarniZavrsetakVrijeme>
  <DomainObject.PlaniraniZavrsetakVrijeme>
    <izvorni_sadrzaj>11:50</izvorni_sadrzaj>
    <derivirana_varijabla naziv="DomainObject.PlaniraniZavrsetakVrijeme_1">11:50</derivirana_varijabla>
  </DomainObject.PlaniraniZavrsetakVrijeme>
  <DomainObject.PlaniraniPocetakVrijeme>
    <izvorni_sadrzaj>11:45</izvorni_sadrzaj>
    <derivirana_varijabla naziv="DomainObject.PlaniraniPocetakVrijeme_1">11:45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St-736/2016-60</izvorni_sadrzaj>
    <derivirana_varijabla naziv="DomainObject.Zapisnik.Oznaka_1">St-736/2016-60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MANDALINA d.o.o. za poslovanje nekretninama</izvorni_sadrzaj>
    <derivirana_varijabla naziv="DomainObject.Predmet.ProtustrankaFormated_1">  MANDALINA d.o.o. za poslovanje nekretninama</derivirana_varijabla>
  </DomainObject.Predmet.ProtustrankaFormated>
  <DomainObject.Predmet.ProtustrankaFormatedOIB>
    <izvorni_sadrzaj>  MANDALINA d.o.o. za poslovanje nekretninama, OIB 06985269640</izvorni_sadrzaj>
    <derivirana_varijabla naziv="DomainObject.Predmet.ProtustrankaFormatedOIB_1">  MANDALINA d.o.o. za poslovanje nekretninama, OIB 06985269640</derivirana_varijabla>
  </DomainObject.Predmet.ProtustrankaFormatedOIB>
  <DomainObject.Predmet.ProtustrankaFormatedWithAdress>
    <izvorni_sadrzaj> MANDALINA d.o.o. za poslovanje nekretninama, Podlug , 23420 Benkovac</izvorni_sadrzaj>
    <derivirana_varijabla naziv="DomainObject.Predmet.ProtustrankaFormatedWithAdress_1"> MANDALINA d.o.o. za poslovanje nekretninama, Podlug , 23420 Benkovac</derivirana_varijabla>
  </DomainObject.Predmet.ProtustrankaFormatedWithAdress>
  <DomainObject.Predmet.ProtustrankaFormatedWithAdressOIB>
    <izvorni_sadrzaj> MANDALINA d.o.o. za poslovanje nekretninama, OIB 06985269640, Podlug , 23420 Benkovac</izvorni_sadrzaj>
    <derivirana_varijabla naziv="DomainObject.Predmet.ProtustrankaFormatedWithAdressOIB_1"> MANDALINA d.o.o. za poslovanje nekretninama, OIB 06985269640, Podlug , 23420 Benkovac</derivirana_varijabla>
  </DomainObject.Predmet.ProtustrankaFormatedWithAdressOIB>
  <DomainObject.Predmet.ProtustrankaWithAdress>
    <izvorni_sadrzaj>MANDALINA d.o.o. za poslovanje nekretninama Podlug , 23420 Benkovac</izvorni_sadrzaj>
    <derivirana_varijabla naziv="DomainObject.Predmet.ProtustrankaWithAdress_1">MANDALINA d.o.o. za poslovanje nekretninama Podlug , 23420 Benkovac</derivirana_varijabla>
  </DomainObject.Predmet.ProtustrankaWithAdress>
  <DomainObject.Predmet.ProtustrankaWithAdressOIB>
    <izvorni_sadrzaj>MANDALINA d.o.o. za poslovanje nekretninama, OIB 06985269640, Podlug , 23420 Benkovac</izvorni_sadrzaj>
    <derivirana_varijabla naziv="DomainObject.Predmet.ProtustrankaWithAdressOIB_1">MANDALINA d.o.o. za poslovanje nekretninama, OIB 06985269640, Podlug , 23420 Benkovac</derivirana_varijabla>
  </DomainObject.Predmet.ProtustrankaWithAdressOIB>
  <DomainObject.Predmet.ProtustrankaNazivFormated>
    <izvorni_sadrzaj>MANDALINA d.o.o. za poslovanje nekretninama</izvorni_sadrzaj>
    <derivirana_varijabla naziv="DomainObject.Predmet.ProtustrankaNazivFormated_1">MANDALINA d.o.o. za poslovanje nekretninama</derivirana_varijabla>
  </DomainObject.Predmet.ProtustrankaNazivFormated>
  <DomainObject.Predmet.ProtustrankaNazivFormatedOIB>
    <izvorni_sadrzaj>MANDALINA d.o.o. za poslovanje nekretninama, OIB 06985269640</izvorni_sadrzaj>
    <derivirana_varijabla naziv="DomainObject.Predmet.ProtustrankaNazivFormatedOIB_1">MANDALINA d.o.o. za poslovanje nekretninama, OIB 06985269640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MANDALINA d.o.o. za poslovanje nekretninama</item>
    </izvorni_sadrzaj>
    <derivirana_varijabla naziv="DomainObject.Predmet.ProtuStrankaListFormated_1">
      <item>MANDALINA d.o.o. za poslovanje nekretninama</item>
    </derivirana_varijabla>
  </DomainObject.Predmet.ProtuStrankaListFormated>
  <DomainObject.Predmet.ProtuStrankaListFormatedOIB>
    <izvorni_sadrzaj>
      <item>MANDALINA d.o.o. za poslovanje nekretninama, OIB 06985269640</item>
    </izvorni_sadrzaj>
    <derivirana_varijabla naziv="DomainObject.Predmet.ProtuStrankaListFormatedOIB_1">
      <item>MANDALINA d.o.o. za poslovanje nekretninama, OIB 06985269640</item>
    </derivirana_varijabla>
  </DomainObject.Predmet.ProtuStrankaListFormatedOIB>
  <DomainObject.Predmet.ProtuStrankaListFormatedWithAdress>
    <izvorni_sadrzaj>
      <item>MANDALINA d.o.o. za poslovanje nekretninama, Podlug , 23420 Benkovac</item>
    </izvorni_sadrzaj>
    <derivirana_varijabla naziv="DomainObject.Predmet.ProtuStrankaListFormatedWithAdress_1">
      <item>MANDALINA d.o.o. za poslovanje nekretninama, Podlug , 23420 Benkovac</item>
    </derivirana_varijabla>
  </DomainObject.Predmet.ProtuStrankaListFormatedWithAdress>
  <DomainObject.Predmet.ProtuStrankaListFormatedWithAdressOIB>
    <izvorni_sadrzaj>
      <item>MANDALINA d.o.o. za poslovanje nekretninama, OIB 06985269640, Podlug , 23420 Benkovac</item>
    </izvorni_sadrzaj>
    <derivirana_varijabla naziv="DomainObject.Predmet.ProtuStrankaListFormatedWithAdressOIB_1">
      <item>MANDALINA d.o.o. za poslovanje nekretninama, OIB 06985269640, Podlug , 23420 Benkovac</item>
    </derivirana_varijabla>
  </DomainObject.Predmet.ProtuStrankaListFormatedWithAdressOIB>
  <DomainObject.Predmet.ProtuStrankaListNazivFormated>
    <izvorni_sadrzaj>
      <item>MANDALINA d.o.o. za poslovanje nekretninama</item>
    </izvorni_sadrzaj>
    <derivirana_varijabla naziv="DomainObject.Predmet.ProtuStrankaListNazivFormated_1">
      <item>MANDALINA d.o.o. za poslovanje nekretninama</item>
    </derivirana_varijabla>
  </DomainObject.Predmet.ProtuStrankaListNazivFormated>
  <DomainObject.Predmet.ProtuStrankaListNazivFormatedOIB>
    <izvorni_sadrzaj>
      <item>MANDALINA d.o.o. za poslovanje nekretninama, OIB 06985269640</item>
    </izvorni_sadrzaj>
    <derivirana_varijabla naziv="DomainObject.Predmet.ProtuStrankaListNazivFormatedOIB_1">
      <item>MANDALINA d.o.o. za poslovanje nekretninama, OIB 06985269640</item>
    </derivirana_varijabla>
  </DomainObject.Predmet.ProtuStrankaListNazivFormatedOIB>
  <DomainObject.Predmet.OstaliListFormated>
    <izvorni_sadrzaj>
      <item>Frane Grgić</item>
    </izvorni_sadrzaj>
    <derivirana_varijabla naziv="DomainObject.Predmet.OstaliListFormated_1">
      <item>Frane Grgić</item>
    </derivirana_varijabla>
  </DomainObject.Predmet.OstaliListFormated>
  <DomainObject.Predmet.OstaliListFormatedOIB>
    <izvorni_sadrzaj>
      <item>Frane Grgić, OIB 14278523184</item>
    </izvorni_sadrzaj>
    <derivirana_varijabla naziv="DomainObject.Predmet.OstaliListFormatedOIB_1">
      <item>Frane Grgić, OIB 14278523184</item>
    </derivirana_varijabla>
  </DomainObject.Predmet.OstaliListFormatedOIB>
  <DomainObject.Predmet.OstaliListFormatedWithAdress>
    <izvorni_sadrzaj>
      <item>Frane Grgić, Franje Petrića 1c, 23000 Zadar</item>
    </izvorni_sadrzaj>
    <derivirana_varijabla naziv="DomainObject.Predmet.OstaliListFormatedWithAdress_1">
      <item>Frane Grgić, Franje Petrića 1c, 23000 Zadar</item>
    </derivirana_varijabla>
  </DomainObject.Predmet.OstaliListFormatedWithAdress>
  <DomainObject.Predmet.OstaliListFormatedWithAdressOIB>
    <izvorni_sadrzaj>
      <item>Frane Grgić, OIB 14278523184, Franje Petrića 1c, 23000 Zadar</item>
    </izvorni_sadrzaj>
    <derivirana_varijabla naziv="DomainObject.Predmet.OstaliListFormatedWithAdressOIB_1">
      <item>Frane Grgić, OIB 14278523184, Franje Petrića 1c, 23000 Zadar</item>
    </derivirana_varijabla>
  </DomainObject.Predmet.OstaliListFormatedWithAdressOIB>
  <DomainObject.Predmet.OstaliListNazivFormated>
    <izvorni_sadrzaj>
      <item>Frane Grgić</item>
    </izvorni_sadrzaj>
    <derivirana_varijabla naziv="DomainObject.Predmet.OstaliListNazivFormated_1">
      <item>Frane Grgić</item>
    </derivirana_varijabla>
  </DomainObject.Predmet.OstaliListNazivFormated>
  <DomainObject.Predmet.OstaliListNazivFormatedOIB>
    <izvorni_sadrzaj>
      <item>Frane Grgić, OIB 14278523184</item>
    </izvorni_sadrzaj>
    <derivirana_varijabla naziv="DomainObject.Predmet.OstaliListNazivFormatedOIB_1">
      <item>Frane Grgić, OIB 14278523184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St-736/2016-60</izvorni_sadrzaj>
    <derivirana_varijabla naziv="DomainObject.PoslovniBrojDokumenta_1">St-736/2016-60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MANDALINA d.o.o. za poslovanje nekretninama</izvorni_sadrzaj>
    <derivirana_varijabla naziv="DomainObject.Predmet.ProtustrankaIDrugi_1">MANDALINA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MANDALINA d.o.o. za poslovanje nekretninama, OIB 06985269640, Podlug , 23420 Benkovac</izvorni_sadrzaj>
    <derivirana_varijabla naziv="DomainObject.Predmet.ProtustrankaIDrugiAdressOIB_1">MANDALINA d.o.o. za poslovanje nekretninama, OIB 06985269640, Podlug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MANDALINA d.o.o. za poslovanje nekretninama</item>
      <item>FINA</item>
      <item>Frane Grgić</item>
    </izvorni_sadrzaj>
    <derivirana_varijabla naziv="DomainObject.Predmet.SudioniciListNaziv_1">
      <item>MANDALINA d.o.o. za poslovanje nekretninama</item>
      <item>FINA</item>
      <item>Frane Grgić</item>
    </derivirana_varijabla>
  </DomainObject.Predmet.SudioniciListNaziv>
  <DomainObject.Predmet.SudioniciListAdressOIB>
    <izvorni_sadrzaj>
      <item>MANDALINA d.o.o. za poslovanje nekretninama, OIB 06985269640, Podlug ,23420 Benkovac</item>
      <item>FINA, OIB 85821130368</item>
      <item>Frane Grgić, OIB 14278523184, Franje Petrića 1c,23000 Zadar</item>
    </izvorni_sadrzaj>
    <derivirana_varijabla naziv="DomainObject.Predmet.SudioniciListAdressOIB_1">
      <item>MANDALINA d.o.o. za poslovanje nekretninama, OIB 06985269640, Podlug ,23420 Benkovac</item>
      <item>FINA, OIB 85821130368</item>
      <item>Frane Grgić, OIB 14278523184, Franje Petrića 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06985269640</item>
      <item>, OIB 85821130368</item>
      <item>, OIB 14278523184</item>
    </izvorni_sadrzaj>
    <derivirana_varijabla naziv="DomainObject.Predmet.SudioniciListNazivOIB_1">
      <item>, OIB 06985269640</item>
      <item>, OIB 85821130368</item>
      <item>, OIB 14278523184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1026</properties:Characters>
  <properties:Lines>49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2018-06-12T05:41:00Z</dcterms:created>
  <dc:creator>wsadmin</dc:creator>
  <cp:lastModifiedBy>Ante Rubelj</cp:lastModifiedBy>
  <cp:lastPrinted>2017-06-08T08:15:00Z</cp:lastPrinted>
  <dcterms:modified xmlns:xsi="http://www.w3.org/2001/XMLSchema-instance" xsi:type="dcterms:W3CDTF">2018-06-12T11:11:00Z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St-736/2016-60 / Zapisnik - Ročište (St-736-16 - radi izjašnjavanja o vrijednosti imovine 12.6.2018.docx)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