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065a" w14:paraId="52e065a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276D04">
        <w:rPr>
          <w:rFonts w:hAnsi="Times New Roman" w:ascii="Times New Roman"/>
          <w:noProof/>
          <w:szCs w:val="24"/>
          <w:lang w:val="hr-HR"/>
        </w:rPr>
        <w:t>7572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276D04" w:rsidRPr="00276D04">
        <w:rPr>
          <w:rFonts w:hAnsi="Times New Roman" w:ascii="Times New Roman"/>
          <w:szCs w:val="24"/>
          <w:lang w:val="hr-HR"/>
        </w:rPr>
        <w:t>APTA d.o.o., Zagr</w:t>
      </w:r>
      <w:r w:rsidR="00276D04">
        <w:rPr>
          <w:rFonts w:hAnsi="Times New Roman" w:ascii="Times New Roman"/>
          <w:szCs w:val="24"/>
          <w:lang w:val="hr-HR"/>
        </w:rPr>
        <w:t xml:space="preserve">eb, Jelenovački potok 2A, OIB: </w:t>
      </w:r>
      <w:r w:rsidR="00276D04" w:rsidRPr="00276D04">
        <w:rPr>
          <w:rFonts w:hAnsi="Times New Roman" w:ascii="Times New Roman"/>
          <w:szCs w:val="24"/>
          <w:lang w:val="hr-HR"/>
        </w:rPr>
        <w:t>53662150967</w:t>
      </w:r>
      <w:r w:rsidR="003523A9" w:rsidRPr="005321A2">
        <w:rPr>
          <w:rFonts w:hAnsi="Times New Roman" w:ascii="Times New Roman"/>
          <w:lang w:val="hr-HR"/>
        </w:rPr>
        <w:t>,</w:t>
      </w:r>
      <w:r w:rsidR="00C0064C" w:rsidRPr="005321A2">
        <w:rPr>
          <w:rFonts w:hAnsi="Times New Roman" w:ascii="Times New Roman"/>
          <w:lang w:val="hr-HR"/>
        </w:rPr>
        <w:t xml:space="preserve"> MBS: </w:t>
      </w:r>
      <w:r w:rsidR="00276D04">
        <w:rPr>
          <w:rFonts w:hAnsi="Times New Roman" w:ascii="Times New Roman"/>
          <w:lang w:val="hr-HR"/>
        </w:rPr>
        <w:t>080159315</w:t>
      </w:r>
      <w:r w:rsidR="00C0064C" w:rsidRPr="00C0064C">
        <w:rPr>
          <w:rFonts w:hAnsi="Times New Roman" w:ascii="Times New Roman"/>
          <w:lang w:val="hr-HR"/>
        </w:rPr>
        <w:t>,</w:t>
      </w:r>
      <w:r w:rsidR="00FA2440" w:rsidRPr="00C0064C">
        <w:rPr>
          <w:rFonts w:hAnsi="Times New Roman" w:ascii="Times New Roman"/>
          <w:lang w:val="hr-HR"/>
        </w:rPr>
        <w:t xml:space="preserve"> dana </w:t>
      </w:r>
      <w:r w:rsidR="00C0064C" w:rsidRPr="00C0064C">
        <w:rPr>
          <w:rFonts w:hAnsi="Times New Roman" w:ascii="Times New Roman"/>
          <w:lang w:val="hr-HR"/>
        </w:rPr>
        <w:t>4</w:t>
      </w:r>
      <w:r w:rsidR="00B62FF3" w:rsidRPr="00C0064C">
        <w:rPr>
          <w:rFonts w:hAnsi="Times New Roman" w:ascii="Times New Roman"/>
          <w:lang w:val="hr-HR"/>
        </w:rPr>
        <w:t>.</w:t>
      </w:r>
      <w:r w:rsidR="00B62FF3" w:rsidRPr="00244DE0">
        <w:rPr>
          <w:rFonts w:hAnsi="Times New Roman" w:ascii="Times New Roman"/>
          <w:lang w:val="hr-HR"/>
        </w:rPr>
        <w:t xml:space="preserve">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276D04" w:rsidRPr="00276D04">
        <w:rPr>
          <w:rFonts w:hAnsi="Times New Roman" w:ascii="Times New Roman"/>
          <w:szCs w:val="24"/>
        </w:rPr>
        <w:t>APTA d.o.o., Zagr</w:t>
      </w:r>
      <w:r w:rsidR="00276D04">
        <w:rPr>
          <w:rFonts w:hAnsi="Times New Roman" w:ascii="Times New Roman"/>
          <w:szCs w:val="24"/>
        </w:rPr>
        <w:t xml:space="preserve">eb, Jelenovački potok 2A, OIB: </w:t>
      </w:r>
      <w:r w:rsidR="00276D04" w:rsidRPr="00276D04">
        <w:rPr>
          <w:rFonts w:hAnsi="Times New Roman" w:ascii="Times New Roman"/>
          <w:szCs w:val="24"/>
        </w:rPr>
        <w:t>53662150967</w:t>
      </w:r>
      <w:r w:rsidR="00276D04" w:rsidRPr="005321A2">
        <w:rPr>
          <w:rFonts w:hAnsi="Times New Roman" w:ascii="Times New Roman"/>
        </w:rPr>
        <w:t xml:space="preserve">, MBS: </w:t>
      </w:r>
      <w:r w:rsidR="00276D04">
        <w:rPr>
          <w:rFonts w:hAnsi="Times New Roman" w:ascii="Times New Roman"/>
        </w:rPr>
        <w:t>080159315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C0064C">
        <w:rPr>
          <w:rFonts w:hAnsi="Times New Roman" w:ascii="Times New Roman"/>
          <w:szCs w:val="24"/>
        </w:rPr>
        <w:t>4</w:t>
      </w:r>
      <w:r w:rsidR="00B62FF3" w:rsidRPr="00E33ACB">
        <w:rPr>
          <w:rFonts w:hAnsi="Times New Roman" w:ascii="Times New Roman"/>
          <w:szCs w:val="24"/>
        </w:rPr>
        <w:t>. travnja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C0064C">
        <w:rPr>
          <w:rFonts w:hAnsi="Times New Roman" w:ascii="Times New Roman"/>
          <w:szCs w:val="24"/>
        </w:rPr>
        <w:t>10,00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276D04" w:rsidRPr="00E33ACB">
        <w:rPr>
          <w:rFonts w:hAnsi="Times New Roman" w:ascii="Times New Roman"/>
          <w:szCs w:val="24"/>
        </w:rPr>
        <w:t>Biserka Šmit-Sabolić, Kutina, Crkvena 26, OIB: 63081779137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276D04" w:rsidRPr="00276D04">
        <w:rPr>
          <w:rFonts w:hAnsi="Times New Roman" w:ascii="Times New Roman"/>
          <w:lang w:val="hr-HR"/>
        </w:rPr>
        <w:t>APTA d.o.o., Zagreb, Jelenovački potok 2A, OIB:  53662150967, MBS: 080159315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E33ACB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r w:rsidR="00244DE0">
        <w:rPr>
          <w:rFonts w:hAnsi="Times New Roman" w:ascii="Times New Roman"/>
          <w:lang w:val="hr-HR"/>
        </w:rPr>
        <w:t xml:space="preserve">. siječnja </w:t>
      </w:r>
      <w:r w:rsidR="00D16595" w:rsidRPr="00E33ACB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276D04">
        <w:rPr>
          <w:rFonts w:hAnsi="Times New Roman" w:ascii="Times New Roman"/>
          <w:lang w:val="hr-HR"/>
        </w:rPr>
        <w:t>02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2016</w:t>
      </w:r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276D04">
        <w:rPr>
          <w:rFonts w:hAnsi="Times New Roman" w:ascii="Times New Roman"/>
          <w:lang w:val="hr-HR"/>
        </w:rPr>
        <w:t>7572</w:t>
      </w:r>
      <w:r w:rsidRPr="00E33ACB"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E80D0E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C0064C">
        <w:rPr>
          <w:rFonts w:hAnsi="Times New Roman" w:ascii="Times New Roman"/>
          <w:lang w:val="hr-HR"/>
        </w:rPr>
        <w:t>4</w:t>
      </w:r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ED1093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ED1093" w:rsidP="00917453" w:rsidR="00ED1093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ED1093" w:rsidP="00917453" w:rsidR="00ED1093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ED1093" w:rsidR="00ED1093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10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D1093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10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09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09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09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09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10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0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09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0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0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7572</izvorni_sadrzaj>
    <derivirana_varijabla naziv="DomainObject.Predmet.Broj_1">7572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St-7572/2015</izvorni_sadrzaj>
    <derivirana_varijabla naziv="DomainObject.Predmet.OznakaBroj_1">St-7572/2015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APTA d.o.o.</izvorni_sadrzaj>
    <derivirana_varijabla naziv="DomainObject.Predmet.ProtustrankaFormated_1">  APTA d.o.o.</derivirana_varijabla>
  </DomainObject.Predmet.ProtustrankaFormated>
  <DomainObject.Predmet.ProtustrankaFormatedOIB>
    <izvorni_sadrzaj>  APTA d.o.o., OIB 53662150967</izvorni_sadrzaj>
    <derivirana_varijabla naziv="DomainObject.Predmet.ProtustrankaFormatedOIB_1">  APTA d.o.o., OIB 53662150967</derivirana_varijabla>
  </DomainObject.Predmet.ProtustrankaFormatedOIB>
  <DomainObject.Predmet.ProtustrankaFormatedWithAdress>
    <izvorni_sadrzaj> APTA d.o.o., Jelenovački potok 2 A, 10000 Zagreb</izvorni_sadrzaj>
    <derivirana_varijabla naziv="DomainObject.Predmet.ProtustrankaFormatedWithAdress_1"> APTA d.o.o., Jelenovački potok 2 A, 10000 Zagreb</derivirana_varijabla>
  </DomainObject.Predmet.ProtustrankaFormatedWithAdress>
  <DomainObject.Predmet.ProtustrankaFormatedWithAdressOIB>
    <izvorni_sadrzaj> APTA d.o.o., OIB 53662150967, Jelenovački potok 2 A, 10000 Zagreb</izvorni_sadrzaj>
    <derivirana_varijabla naziv="DomainObject.Predmet.ProtustrankaFormatedWithAdressOIB_1"> APTA d.o.o., OIB 53662150967, Jelenovački potok 2 A, 10000 Zagreb</derivirana_varijabla>
  </DomainObject.Predmet.ProtustrankaFormatedWithAdressOIB>
  <DomainObject.Predmet.ProtustrankaWithAdress>
    <izvorni_sadrzaj>APTA d.o.o. Jelenovački potok 2 A, 10000 Zagreb</izvorni_sadrzaj>
    <derivirana_varijabla naziv="DomainObject.Predmet.ProtustrankaWithAdress_1">APTA d.o.o. Jelenovački potok 2 A, 10000 Zagreb</derivirana_varijabla>
  </DomainObject.Predmet.ProtustrankaWithAdress>
  <DomainObject.Predmet.ProtustrankaWithAdressOIB>
    <izvorni_sadrzaj>APTA d.o.o., OIB 53662150967, Jelenovački potok 2 A, 10000 Zagreb</izvorni_sadrzaj>
    <derivirana_varijabla naziv="DomainObject.Predmet.ProtustrankaWithAdressOIB_1">APTA d.o.o., OIB 53662150967, Jelenovački potok 2 A, 10000 Zagreb</derivirana_varijabla>
  </DomainObject.Predmet.ProtustrankaWithAdressOIB>
  <DomainObject.Predmet.ProtustrankaNazivFormated>
    <izvorni_sadrzaj>APTA d.o.o.</izvorni_sadrzaj>
    <derivirana_varijabla naziv="DomainObject.Predmet.ProtustrankaNazivFormated_1">APTA d.o.o.</derivirana_varijabla>
  </DomainObject.Predmet.ProtustrankaNazivFormated>
  <DomainObject.Predmet.ProtustrankaNazivFormatedOIB>
    <izvorni_sadrzaj>APTA d.o.o., OIB 53662150967</izvorni_sadrzaj>
    <derivirana_varijabla naziv="DomainObject.Predmet.ProtustrankaNazivFormatedOIB_1">APTA d.o.o., OIB 53662150967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APTA d.o.o.</item>
    </izvorni_sadrzaj>
    <derivirana_varijabla naziv="DomainObject.Predmet.ProtuStrankaListFormated_1">
      <item>APTA d.o.o.</item>
    </derivirana_varijabla>
  </DomainObject.Predmet.ProtuStrankaListFormated>
  <DomainObject.Predmet.ProtuStrankaListFormatedOIB>
    <izvorni_sadrzaj>
      <item>APTA d.o.o., OIB 53662150967</item>
    </izvorni_sadrzaj>
    <derivirana_varijabla naziv="DomainObject.Predmet.ProtuStrankaListFormatedOIB_1">
      <item>APTA d.o.o., OIB 53662150967</item>
    </derivirana_varijabla>
  </DomainObject.Predmet.ProtuStrankaListFormatedOIB>
  <DomainObject.Predmet.ProtuStrankaListFormatedWithAdress>
    <izvorni_sadrzaj>
      <item>APTA d.o.o., Jelenovački potok 2 A, 10000 Zagreb</item>
    </izvorni_sadrzaj>
    <derivirana_varijabla naziv="DomainObject.Predmet.ProtuStrankaListFormatedWithAdress_1">
      <item>APTA d.o.o., Jelenovački potok 2 A, 10000 Zagreb</item>
    </derivirana_varijabla>
  </DomainObject.Predmet.ProtuStrankaListFormatedWithAdress>
  <DomainObject.Predmet.ProtuStrankaListFormatedWithAdressOIB>
    <izvorni_sadrzaj>
      <item>APTA d.o.o., OIB 53662150967, Jelenovački potok 2 A, 10000 Zagreb</item>
    </izvorni_sadrzaj>
    <derivirana_varijabla naziv="DomainObject.Predmet.ProtuStrankaListFormatedWithAdressOIB_1">
      <item>APTA d.o.o., OIB 53662150967, Jelenovački potok 2 A, 10000 Zagreb</item>
    </derivirana_varijabla>
  </DomainObject.Predmet.ProtuStrankaListFormatedWithAdressOIB>
  <DomainObject.Predmet.ProtuStrankaListNazivFormated>
    <izvorni_sadrzaj>
      <item>APTA d.o.o.</item>
    </izvorni_sadrzaj>
    <derivirana_varijabla naziv="DomainObject.Predmet.ProtuStrankaListNazivFormated_1">
      <item>APTA d.o.o.</item>
    </derivirana_varijabla>
  </DomainObject.Predmet.ProtuStrankaListNazivFormated>
  <DomainObject.Predmet.ProtuStrankaListNazivFormatedOIB>
    <izvorni_sadrzaj>
      <item>APTA d.o.o., OIB 53662150967</item>
    </izvorni_sadrzaj>
    <derivirana_varijabla naziv="DomainObject.Predmet.ProtuStrankaListNazivFormatedOIB_1">
      <item>APTA d.o.o., OIB 53662150967</item>
    </derivirana_varijabla>
  </DomainObject.Predmet.ProtuStrankaListNazivFormatedOIB>
  <DomainObject.Predmet.OstaliListFormated>
    <izvorni_sadrzaj>
      <item>Vinko Barišić</item>
    </izvorni_sadrzaj>
    <derivirana_varijabla naziv="DomainObject.Predmet.OstaliListFormated_1">
      <item>Vinko Barišić</item>
    </derivirana_varijabla>
  </DomainObject.Predmet.OstaliListFormated>
  <DomainObject.Predmet.OstaliListFormatedOIB>
    <izvorni_sadrzaj>
      <item>Vinko Barišić, OIB 46665054908</item>
    </izvorni_sadrzaj>
    <derivirana_varijabla naziv="DomainObject.Predmet.OstaliListFormatedOIB_1">
      <item>Vinko Barišić, OIB 46665054908</item>
    </derivirana_varijabla>
  </DomainObject.Predmet.OstaliListFormatedOIB>
  <DomainObject.Predmet.OstaliListFormatedWithAdress>
    <izvorni_sadrzaj>
      <item>Vinko Barišić, Salapekova 8, 10000 Zagreb</item>
    </izvorni_sadrzaj>
    <derivirana_varijabla naziv="DomainObject.Predmet.OstaliListFormatedWithAdress_1">
      <item>Vinko Barišić, Salapekova 8, 10000 Zagreb</item>
    </derivirana_varijabla>
  </DomainObject.Predmet.OstaliListFormatedWithAdress>
  <DomainObject.Predmet.OstaliListFormatedWithAdressOIB>
    <izvorni_sadrzaj>
      <item>Vinko Barišić, OIB 46665054908, Salapekova 8, 10000 Zagreb</item>
    </izvorni_sadrzaj>
    <derivirana_varijabla naziv="DomainObject.Predmet.OstaliListFormatedWithAdressOIB_1">
      <item>Vinko Barišić, OIB 46665054908, Salapekova 8, 10000 Zagreb</item>
    </derivirana_varijabla>
  </DomainObject.Predmet.OstaliListFormatedWithAdressOIB>
  <DomainObject.Predmet.OstaliListNazivFormated>
    <izvorni_sadrzaj>
      <item>Vinko Barišić</item>
    </izvorni_sadrzaj>
    <derivirana_varijabla naziv="DomainObject.Predmet.OstaliListNazivFormated_1">
      <item>Vinko Barišić</item>
    </derivirana_varijabla>
  </DomainObject.Predmet.OstaliListNazivFormated>
  <DomainObject.Predmet.OstaliListNazivFormatedOIB>
    <izvorni_sadrzaj>
      <item>Vinko Barišić, OIB 46665054908</item>
    </izvorni_sadrzaj>
    <derivirana_varijabla naziv="DomainObject.Predmet.OstaliListNazivFormatedOIB_1">
      <item>Vinko Barišić, OIB 46665054908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APTA d.o.o.</izvorni_sadrzaj>
    <derivirana_varijabla naziv="DomainObject.Predmet.ProtustrankaIDrugi_1">APTA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APTA d.o.o., OIB 53662150967, Jelenovački potok 2 A, 10000 Zagreb</izvorni_sadrzaj>
    <derivirana_varijabla naziv="DomainObject.Predmet.ProtustrankaIDrugiAdressOIB_1">APTA d.o.o., OIB 53662150967, Jelenovački potok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APTA d.o.o.</item>
      <item>Vinko Barišić</item>
    </izvorni_sadrzaj>
    <derivirana_varijabla naziv="DomainObject.Predmet.SudioniciListNaziv_1">
      <item>FINA Regionalni centar Zagreb</item>
      <item>APTA d.o.o.</item>
      <item>Vinko Barišić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APTA d.o.o., OIB 53662150967, Jelenovački potok 2 A,10000 Zagreb</item>
      <item>Vinko Barišić, OIB 46665054908, Salapekova 8,10000 Zagreb</item>
    </izvorni_sadrzaj>
    <derivirana_varijabla naziv="DomainObject.Predmet.SudioniciListAdressOIB_1">
      <item>FINA Regionalni centar Zagreb, OIB 85821130368, Trg svibanjskih žrtava 1995. 1,10000 Zagreb</item>
      <item>APTA d.o.o., OIB 53662150967, Jelenovački potok 2 A,10000 Zagreb</item>
      <item>Vinko Barišić, OIB 46665054908, Salapekova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53662150967</item>
      <item>, OIB 46665054908</item>
    </izvorni_sadrzaj>
    <derivirana_varijabla naziv="DomainObject.Predmet.SudioniciListNazivOIB_1">
      <item>, OIB 85821130368</item>
      <item>, OIB 53662150967</item>
      <item>, OIB 46665054908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1993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2016-04-04T07:15:00Z</dcterms:created>
  <dc:creator>Sudsko vijeæe</dc:creator>
  <cp:lastModifiedBy>Ivana Slaviček</cp:lastModifiedBy>
  <cp:lastPrinted>2016-04-04T07:12:00Z</cp:lastPrinted>
  <dcterms:modified xmlns:xsi="http://www.w3.org/2001/XMLSchema-instance" xsi:type="dcterms:W3CDTF">2016-04-04T07:42:00Z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