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d115" w14:paraId="f94d115"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3E28CD">
        <w:t>3</w:t>
      </w:r>
      <w:r w:rsidR="00D76A8E">
        <w:t>7</w:t>
      </w:r>
      <w:r>
        <w:t>/</w:t>
      </w:r>
      <w:r w:rsidR="00E8650F">
        <w:t>1</w:t>
      </w:r>
      <w:r w:rsidR="00EB2CC7">
        <w:t>7</w:t>
      </w:r>
      <w:r>
        <w:t>-</w:t>
      </w:r>
      <w:r w:rsidR="00E1042B">
        <w:t>1</w:t>
      </w:r>
      <w:r w:rsidR="00741DDC">
        <w:t>9</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3E28CD" w:rsidRPr="003E28CD">
        <w:t>Trgovački sud u Osijeku, po sucu mr. sc. Tihomiru Kovačeviću, kao stečajnom sucu, povodom prijedloga FINANCIJSKE AGENCIJE ZAGREB, Regionalni centar Zagreb, Podružnica Zagreb, Trg svibanjskih žrtava 1995. 1, OIB 85821130368 za otvaranje stečajnog postupka nad dužnikom ĆIRILOMETODSKA KNJIŽARA d.o.o. za usluge, Zagreb, Kaptol 29, MBS 080840028, OIB 64356997153</w:t>
      </w:r>
      <w:r w:rsidR="0090669D" w:rsidRPr="0041082E">
        <w:t xml:space="preserve">, dana </w:t>
      </w:r>
      <w:r w:rsidR="00741DDC">
        <w:t>7</w:t>
      </w:r>
      <w:r w:rsidR="0090669D" w:rsidRPr="0041082E">
        <w:t xml:space="preserve">. </w:t>
      </w:r>
      <w:r w:rsidR="00741DDC">
        <w:t>veljače</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741DDC" w:rsidP="003E28CD" w:rsidR="00741DDC">
      <w:pPr>
        <w:numPr>
          <w:ilvl w:val="0"/>
          <w:numId w:val="2"/>
        </w:numPr>
        <w:jc w:val="both"/>
      </w:pPr>
      <w:r>
        <w:t>Razrješava se dužnosti privremenog stečajnog upravitelja Sanda Marinac, Požega, Kralja Krešimira 53</w:t>
      </w:r>
      <w:r w:rsidRPr="00F46700">
        <w:t xml:space="preserve">, OIB </w:t>
      </w:r>
      <w:r>
        <w:t>01875522309</w:t>
      </w:r>
      <w:r w:rsidR="009B0B73">
        <w:t xml:space="preserve">  na vlastiti zahtjev, a temeljem rješenja Ministarstva pravosuđa Klasa: UP/I-133-04/15-01/208, Urbroj: 514-04-02-02-02-18-23 od 16.01.2018.</w:t>
      </w:r>
    </w:p>
    <w:p w:rsidRDefault="009B0B73" w:rsidP="009B0B73" w:rsidR="009B0B73">
      <w:pPr>
        <w:ind w:left="720"/>
        <w:jc w:val="both"/>
      </w:pPr>
    </w:p>
    <w:p w:rsidRDefault="00212370" w:rsidP="00F46700" w:rsidR="00212370">
      <w:pPr>
        <w:numPr>
          <w:ilvl w:val="0"/>
          <w:numId w:val="2"/>
        </w:numPr>
        <w:jc w:val="both"/>
      </w:pPr>
      <w:r>
        <w:t xml:space="preserve">Za privremenog stečajnog upravitelja dužnika imenuje se </w:t>
      </w:r>
      <w:r w:rsidR="009B0B73">
        <w:t xml:space="preserve">Zvonko Tomljanović, </w:t>
      </w:r>
      <w:r w:rsidR="00DB0F56">
        <w:t>Našice, J. Runjanina 7</w:t>
      </w:r>
      <w:r w:rsidR="00F46700" w:rsidRPr="00F46700">
        <w:t xml:space="preserve">, OIB </w:t>
      </w:r>
      <w:r w:rsidR="00DB0F56">
        <w:t>01559486405</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8D1605">
        <w:t>21</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3E28CD"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3E28CD" w:rsidRPr="003E28CD">
        <w:t>ĆIRILOMETODSKA KNJIŽARA d.o.o. za usluge, Zagreb, Kaptol 29, MBS 080840028, OIB 64356997153</w:t>
      </w:r>
    </w:p>
    <w:p w:rsidRDefault="00212370" w:rsidP="00212370" w:rsidR="00212370">
      <w:pPr>
        <w:jc w:val="both"/>
      </w:pPr>
    </w:p>
    <w:p w:rsidRDefault="00212370" w:rsidP="00212370" w:rsidR="00212370">
      <w:pPr>
        <w:jc w:val="both"/>
      </w:pPr>
    </w:p>
    <w:p w:rsidRDefault="00C518AF" w:rsidP="00212370" w:rsidR="00212370">
      <w:pPr>
        <w:ind w:firstLine="720" w:left="2160"/>
      </w:pPr>
      <w:r>
        <w:t>2</w:t>
      </w:r>
      <w:r w:rsidR="008D1605">
        <w:t>7</w:t>
      </w:r>
      <w:r w:rsidR="00212370">
        <w:t xml:space="preserve">. </w:t>
      </w:r>
      <w:r w:rsidR="00D573BD">
        <w:t>veljače</w:t>
      </w:r>
      <w:r w:rsidR="00212370">
        <w:t xml:space="preserve"> 201</w:t>
      </w:r>
      <w:r w:rsidR="00C05FE6">
        <w:t>8</w:t>
      </w:r>
      <w:r w:rsidR="00212370">
        <w:t xml:space="preserve">. u </w:t>
      </w:r>
      <w:r w:rsidR="00BF61C4">
        <w:t>9</w:t>
      </w:r>
      <w:r w:rsidR="00212370">
        <w:t>,</w:t>
      </w:r>
      <w:r w:rsidR="00022DD3">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022DD3" w:rsidP="00022DD3" w:rsidR="00022DD3">
      <w:pPr>
        <w:ind w:firstLine="720"/>
        <w:jc w:val="both"/>
      </w:pPr>
      <w:r>
        <w:t xml:space="preserve">Dana 23.01.2017. zaprimljen je na Trgovačkom sudu u Zagrebu prijedlog FINE Regionalni centar Zagreb, Podružnica Zagreb, klasa: 110-07/17-01/04 Ur. broj 04-06-17-360 od 20.01.2017. godine, za otvaranje stečajnog postupka nad dužnikom </w:t>
      </w:r>
      <w:r w:rsidRPr="000B0B39">
        <w:t>ĆIRILOMETODSKA KNJIŽARA d.o.o. za usluge, Zagreb, Kaptol 29, MBS 080840028, OIB 64356997153</w:t>
      </w:r>
      <w:r>
        <w:t>, temeljem odredbe čl. 110. st. 1. Stečajnog zakona (NN 71/15 i 104/17, dalje: SZ).</w:t>
      </w:r>
    </w:p>
    <w:p w:rsidRDefault="00022DD3" w:rsidP="00022DD3" w:rsidR="00022DD3">
      <w:pPr>
        <w:ind w:firstLine="720"/>
        <w:jc w:val="both"/>
      </w:pPr>
    </w:p>
    <w:p w:rsidRDefault="00022DD3" w:rsidP="00022DD3" w:rsidR="00022DD3">
      <w:pPr>
        <w:ind w:firstLine="720"/>
        <w:jc w:val="both"/>
      </w:pPr>
      <w:r>
        <w:t>U prijedlogu je navela da na dan 19.01.2017. dužnik u Očevidniku redoslijeda osnova za plaćanje ima evidentirane neizvršene osnove za plaćanje u neprekinutom razdoblju od 120 dana, u ukupnom iznosu od 174.321,50 kn, u koji iznos je uračunata kamata i naknada FINE za provedbe ovrhe na novčanim sredstvima dužnika. Navodi da dužnik ima 1 zaposlenog radnika.</w:t>
      </w:r>
    </w:p>
    <w:p w:rsidRDefault="00022DD3" w:rsidP="00022DD3" w:rsidR="00022DD3">
      <w:pPr>
        <w:ind w:firstLine="720"/>
        <w:jc w:val="both"/>
      </w:pPr>
    </w:p>
    <w:p w:rsidRDefault="00022DD3" w:rsidP="00022DD3" w:rsidR="00022DD3">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0A7C75" w:rsidP="00022DD3" w:rsidR="000A7C75">
      <w:pPr>
        <w:ind w:firstLine="720"/>
        <w:jc w:val="both"/>
      </w:pPr>
    </w:p>
    <w:p w:rsidRDefault="000A7C75" w:rsidP="00022DD3" w:rsidR="000A7C75">
      <w:pPr>
        <w:ind w:firstLine="720"/>
        <w:jc w:val="both"/>
      </w:pPr>
      <w:r>
        <w:t>Dana 6.02.2018. zaprimljen je podnesak stečajnog upravitelja Sanda Marinac, Požega, Kralja Krešimira 53</w:t>
      </w:r>
      <w:r w:rsidRPr="00F46700">
        <w:t xml:space="preserve">, OIB </w:t>
      </w:r>
      <w:r>
        <w:t>01875522309 za razrješenje dužnosti privremenog stečajnog upravitelja budući se rješenjem Ministarstva pravosuđa Klasa: UP/I-133-04/15-01/208, Urbroj: 514-04-02-02-02-18-23 od 16.01.2018. privremeno izuzima iz izbora za stečajnog upravitelja prilikom dodjele novih predmeta metodom slučajnog odabira u stečajnom postupku do 31.12.2019., te je sud slijedom navedenoga odlučio kao u t. 1. izreke ovoga rješenja.</w:t>
      </w:r>
    </w:p>
    <w:p w:rsidRDefault="00476653" w:rsidP="00212370" w:rsidR="00476653">
      <w:pPr>
        <w:ind w:firstLine="720"/>
        <w:jc w:val="both"/>
      </w:pPr>
    </w:p>
    <w:p w:rsidRDefault="00314A46" w:rsidP="00314A46" w:rsidR="00314A46">
      <w:pPr>
        <w:ind w:firstLine="720"/>
        <w:jc w:val="both"/>
      </w:pPr>
      <w:r>
        <w:t xml:space="preserve">Predmetni stečajni predmet Trgovačkog suda u Zagrebu dana 13.07.2017. zaprimljen je na Trgovačkom sudu u Osijeku temeljem rješenja Visokog Trgovačkog </w:t>
      </w:r>
      <w:r>
        <w:lastRenderedPageBreak/>
        <w:t>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A73111" w:rsidRPr="00A73111">
        <w:t xml:space="preserve">7. veljače </w:t>
      </w:r>
      <w:r w:rsidR="003A65E4" w:rsidRPr="003A65E4">
        <w:t>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022DD3" w:rsidR="00212370">
      <w:pPr>
        <w:pStyle w:val="Odlomakpopisa"/>
        <w:numPr>
          <w:ilvl w:val="0"/>
          <w:numId w:val="8"/>
        </w:numPr>
      </w:pPr>
      <w:r>
        <w:t xml:space="preserve">Zakonski zastupnik dužnika </w:t>
      </w:r>
      <w:r w:rsidR="00022DD3" w:rsidRPr="00022DD3">
        <w:t>Damir Puljko, Zagreb, Ulica Hrvoja Macanovića 31</w:t>
      </w:r>
    </w:p>
    <w:p w:rsidRDefault="00212370" w:rsidP="00993152" w:rsidR="00212370">
      <w:pPr>
        <w:numPr>
          <w:ilvl w:val="0"/>
          <w:numId w:val="8"/>
        </w:numPr>
        <w:jc w:val="both"/>
      </w:pPr>
      <w:r>
        <w:t>Privremen</w:t>
      </w:r>
      <w:r w:rsidR="001E5C22">
        <w:t>i</w:t>
      </w:r>
      <w:r>
        <w:t xml:space="preserve"> stečajn</w:t>
      </w:r>
      <w:r w:rsidR="001E5C22">
        <w:t>i</w:t>
      </w:r>
      <w:r>
        <w:t xml:space="preserve"> upravitelj </w:t>
      </w:r>
      <w:r w:rsidR="00A73111">
        <w:t xml:space="preserve">Zvonko Tomljanović </w:t>
      </w:r>
      <w:r>
        <w:t xml:space="preserve">uz presliku lista </w:t>
      </w:r>
      <w:r w:rsidR="00052EA6">
        <w:t>2</w:t>
      </w:r>
      <w:r w:rsidR="008026E3">
        <w:t>,</w:t>
      </w:r>
      <w:r w:rsidR="00140CF6">
        <w:t xml:space="preserve"> </w:t>
      </w:r>
      <w:r w:rsidR="009F2043">
        <w:t>1</w:t>
      </w:r>
      <w:r w:rsidR="0048200B">
        <w:t>6</w:t>
      </w:r>
      <w:r w:rsidR="008026E3">
        <w:t xml:space="preserve"> i 24</w:t>
      </w:r>
    </w:p>
    <w:p w:rsidRDefault="00842E2D" w:rsidP="00993152" w:rsidR="00A73111">
      <w:pPr>
        <w:numPr>
          <w:ilvl w:val="0"/>
          <w:numId w:val="8"/>
        </w:numPr>
        <w:jc w:val="both"/>
      </w:pPr>
      <w:r>
        <w:t>Privremeni stečajni upravitelj Sanda Marinac</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CE0BF9">
        <w:t>7</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BC7D8B">
      <w:rPr>
        <w:noProof/>
      </w:rPr>
      <w:t>3</w:t>
    </w:r>
    <w:r>
      <w:fldChar w:fldCharType="end"/>
    </w:r>
  </w:p>
  <w:p w:rsidRDefault="00FD0F32" w:rsidP="00FD0F32" w:rsidR="00FD0F32">
    <w:pPr>
      <w:jc w:val="right"/>
    </w:pPr>
    <w:r>
      <w:tab/>
      <w:t xml:space="preserve">              </w:t>
    </w:r>
    <w:r w:rsidR="00E1042B" w:rsidRPr="00E1042B">
      <w:t>14 St-</w:t>
    </w:r>
    <w:r w:rsidR="00D76A8E" w:rsidRPr="00D76A8E">
      <w:t>12</w:t>
    </w:r>
    <w:r w:rsidR="003E28CD">
      <w:t>3</w:t>
    </w:r>
    <w:r w:rsidR="00D76A8E" w:rsidRPr="00D76A8E">
      <w:t>7/17-1</w:t>
    </w:r>
    <w:r w:rsidR="00741DDC">
      <w:t>9</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2DD3"/>
    <w:rsid w:val="0003421E"/>
    <w:rsid w:val="00044014"/>
    <w:rsid w:val="00052EA6"/>
    <w:rsid w:val="0005765B"/>
    <w:rsid w:val="00061E21"/>
    <w:rsid w:val="000817DB"/>
    <w:rsid w:val="00084DCC"/>
    <w:rsid w:val="000A5797"/>
    <w:rsid w:val="000A7C75"/>
    <w:rsid w:val="000B151E"/>
    <w:rsid w:val="000B1DB2"/>
    <w:rsid w:val="000C1636"/>
    <w:rsid w:val="000D1DAF"/>
    <w:rsid w:val="000E0280"/>
    <w:rsid w:val="000E0D09"/>
    <w:rsid w:val="000E2BEC"/>
    <w:rsid w:val="000E599D"/>
    <w:rsid w:val="000E71D2"/>
    <w:rsid w:val="000F1333"/>
    <w:rsid w:val="000F6394"/>
    <w:rsid w:val="000F786E"/>
    <w:rsid w:val="001032F2"/>
    <w:rsid w:val="00103F04"/>
    <w:rsid w:val="001127C1"/>
    <w:rsid w:val="001146C6"/>
    <w:rsid w:val="0011732E"/>
    <w:rsid w:val="00125D50"/>
    <w:rsid w:val="00127A7F"/>
    <w:rsid w:val="00140CF6"/>
    <w:rsid w:val="00143E24"/>
    <w:rsid w:val="00146C51"/>
    <w:rsid w:val="00150591"/>
    <w:rsid w:val="0015659B"/>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28CD"/>
    <w:rsid w:val="003E3BDF"/>
    <w:rsid w:val="003E509A"/>
    <w:rsid w:val="003F637C"/>
    <w:rsid w:val="00406F6D"/>
    <w:rsid w:val="0041002D"/>
    <w:rsid w:val="0041112D"/>
    <w:rsid w:val="0043315F"/>
    <w:rsid w:val="00440509"/>
    <w:rsid w:val="00443D03"/>
    <w:rsid w:val="00450C50"/>
    <w:rsid w:val="00465059"/>
    <w:rsid w:val="00476653"/>
    <w:rsid w:val="0048200B"/>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1DDC"/>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26E3"/>
    <w:rsid w:val="008034D7"/>
    <w:rsid w:val="0080410E"/>
    <w:rsid w:val="00814644"/>
    <w:rsid w:val="00815C5D"/>
    <w:rsid w:val="0082155F"/>
    <w:rsid w:val="00825AD6"/>
    <w:rsid w:val="008277A4"/>
    <w:rsid w:val="00842E2D"/>
    <w:rsid w:val="008508C3"/>
    <w:rsid w:val="00855D61"/>
    <w:rsid w:val="00857A2E"/>
    <w:rsid w:val="0086404A"/>
    <w:rsid w:val="0086731F"/>
    <w:rsid w:val="0088467F"/>
    <w:rsid w:val="008847F8"/>
    <w:rsid w:val="00884C61"/>
    <w:rsid w:val="00886270"/>
    <w:rsid w:val="00891A16"/>
    <w:rsid w:val="008A0B8A"/>
    <w:rsid w:val="008B7B03"/>
    <w:rsid w:val="008C4203"/>
    <w:rsid w:val="008D160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B73"/>
    <w:rsid w:val="009B0F55"/>
    <w:rsid w:val="009B228A"/>
    <w:rsid w:val="009C71E5"/>
    <w:rsid w:val="009C75A5"/>
    <w:rsid w:val="009D3A79"/>
    <w:rsid w:val="009D704B"/>
    <w:rsid w:val="009D7C3F"/>
    <w:rsid w:val="009E37DF"/>
    <w:rsid w:val="009E42B9"/>
    <w:rsid w:val="009E4CE5"/>
    <w:rsid w:val="009F2043"/>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3111"/>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C7D8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E0BF9"/>
    <w:rsid w:val="00CF4B2A"/>
    <w:rsid w:val="00CF52B9"/>
    <w:rsid w:val="00CF5CBC"/>
    <w:rsid w:val="00D02115"/>
    <w:rsid w:val="00D131ED"/>
    <w:rsid w:val="00D15AFC"/>
    <w:rsid w:val="00D43995"/>
    <w:rsid w:val="00D45D6C"/>
    <w:rsid w:val="00D5401B"/>
    <w:rsid w:val="00D573BD"/>
    <w:rsid w:val="00D601D5"/>
    <w:rsid w:val="00D71D8F"/>
    <w:rsid w:val="00D76A8E"/>
    <w:rsid w:val="00D76E41"/>
    <w:rsid w:val="00D83273"/>
    <w:rsid w:val="00D85221"/>
    <w:rsid w:val="00D939E7"/>
    <w:rsid w:val="00D96576"/>
    <w:rsid w:val="00D97346"/>
    <w:rsid w:val="00DA4393"/>
    <w:rsid w:val="00DB01FB"/>
    <w:rsid w:val="00DB0F56"/>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BC7D8B"/>
    <w:rPr>
      <w:color w:val="808080"/>
      <w:bdr w:space="0" w:sz="0" w:color="auto" w:val="none"/>
      <w:shd w:fill="auto" w:color="auto" w:val="clear"/>
    </w:rPr>
  </w:style>
  <w:style w:customStyle="true" w:styleId="eSPISCCParagraphDefaultFont" w:type="character">
    <w:name w:val="eSPIS_CC_Paragraph Default Font"/>
    <w:basedOn w:val="Zadanifontodlomka"/>
    <w:rsid w:val="00BC7D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D8B"/>
    <w:rPr>
      <w:bdr w:space="0" w:sz="0" w:color="auto" w:val="none"/>
      <w:shd w:fill="FFFFCC" w:color="auto" w:val="clear"/>
      <w:lang w:val="hr-HR"/>
    </w:rPr>
  </w:style>
  <w:style w:customStyle="true" w:styleId="PozadinaSvijetloCrvena" w:type="character">
    <w:name w:val="Pozadina_SvijetloCrvena"/>
    <w:basedOn w:val="eSPISCCParagraphDefaultFont"/>
    <w:rsid w:val="00BC7D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D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BC7D8B"/>
    <w:rPr>
      <w:color w:val="808080"/>
      <w:bdr w:color="auto" w:space="0" w:sz="0" w:val="none"/>
      <w:shd w:color="auto" w:fill="auto" w:val="clear"/>
    </w:rPr>
  </w:style>
  <w:style w:customStyle="1" w:styleId="eSPISCCParagraphDefaultFont" w:type="character">
    <w:name w:val="eSPIS_CC_Paragraph Default Font"/>
    <w:basedOn w:val="Zadanifontodlomka"/>
    <w:rsid w:val="00BC7D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D8B"/>
    <w:rPr>
      <w:bdr w:color="auto" w:space="0" w:sz="0" w:val="none"/>
      <w:shd w:color="auto" w:fill="FFFFCC" w:val="clear"/>
      <w:lang w:val="hr-HR"/>
    </w:rPr>
  </w:style>
  <w:style w:customStyle="1" w:styleId="PozadinaSvijetloCrvena" w:type="character">
    <w:name w:val="Pozadina_SvijetloCrvena"/>
    <w:basedOn w:val="eSPISCCParagraphDefaultFont"/>
    <w:rsid w:val="00BC7D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D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item>Damir Puljko</item>
    </izvorni_sadrzaj>
    <derivirana_varijabla naziv="DomainObject.Predmet.OstaliListFormated_1">
      <item>Damir Puljko</item>
    </derivirana_varijabla>
  </DomainObject.Predmet.OstaliListFormated>
  <DomainObject.Predmet.OstaliListFormatedOIB>
    <izvorni_sadrzaj>
      <item>Damir Puljko, OIB 68074149469</item>
    </izvorni_sadrzaj>
    <derivirana_varijabla naziv="DomainObject.Predmet.OstaliListFormatedOIB_1">
      <item>Damir Puljko, OIB 68074149469</item>
    </derivirana_varijabla>
  </DomainObject.Predmet.OstaliListFormatedOIB>
  <DomainObject.Predmet.OstaliListFormatedWithAdress>
    <izvorni_sadrzaj>
      <item>Damir Puljko, Hrvoja Macanovića 31, 10000 Zagreb</item>
    </izvorni_sadrzaj>
    <derivirana_varijabla naziv="DomainObject.Predmet.OstaliListFormatedWithAdress_1">
      <item>Damir Puljko, Hrvoja Macanovića 31, 10000 Zagreb</item>
    </derivirana_varijabla>
  </DomainObject.Predmet.OstaliListFormatedWithAdress>
  <DomainObject.Predmet.OstaliListFormatedWithAdressOIB>
    <izvorni_sadrzaj>
      <item>Damir Puljko, OIB 68074149469, Hrvoja Macanovića 31, 10000 Zagreb</item>
    </izvorni_sadrzaj>
    <derivirana_varijabla naziv="DomainObject.Predmet.OstaliListFormatedWithAdressOIB_1">
      <item>Damir Puljko, OIB 68074149469, Hrvoja Macanovića 31, 10000 Zagreb</item>
    </derivirana_varijabla>
  </DomainObject.Predmet.OstaliListFormatedWithAdressOIB>
  <DomainObject.Predmet.OstaliListNazivFormated>
    <izvorni_sadrzaj>
      <item>Damir Puljko</item>
    </izvorni_sadrzaj>
    <derivirana_varijabla naziv="DomainObject.Predmet.OstaliListNazivFormated_1">
      <item>Damir Puljko</item>
    </derivirana_varijabla>
  </DomainObject.Predmet.OstaliListNazivFormated>
  <DomainObject.Predmet.OstaliListNazivFormatedOIB>
    <izvorni_sadrzaj>
      <item>Damir Puljko, OIB 68074149469</item>
    </izvorni_sadrzaj>
    <derivirana_varijabla naziv="DomainObject.Predmet.OstaliListNazivFormatedOIB_1">
      <item>Damir Puljko, OIB 68074149469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tem>Damir Puljko</item>
    </izvorni_sadrzaj>
    <derivirana_varijabla naziv="DomainObject.Predmet.SudioniciListNaziv_1">
      <item>ĆIRILOMETODSKA KNJIŽARA d.o.o.</item>
      <item>FINA Regionalni centar Zagreb</item>
      <item>Damir Puljko</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tem>Damir Puljko, OIB 68074149469, Hrvoja Macanovića 31,10000 Zagreb</item>
    </izvorni_sadrzaj>
    <derivirana_varijabla naziv="DomainObject.Predmet.SudioniciListAdressOIB_1">
      <item>ĆIRILOMETODSKA KNJIŽARA d.o.o., OIB 64356997153, Kaptol 29,10000 Zagreb</item>
      <item>FINA Regionalni centar Zagreb, OIB 85821130368, Trg svibanjskih žrtava 1995. 1,10000 Zagreb</item>
      <item>Damir Puljko, OIB 68074149469, Hrvoja Macanovića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tem>, OIB 68074149469</item>
    </izvorni_sadrzaj>
    <derivirana_varijabla naziv="DomainObject.Predmet.SudioniciListNazivOIB_1">
      <item>, OIB 64356997153</item>
      <item>, OIB 85821130368</item>
      <item>, OIB 68074149469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D9A2A6-93B5-4EA6-8688-5057F201F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836</properties:Words>
  <properties:Characters>4941</properties:Characters>
  <properties:Lines>132</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2018-02-07T10:00:00Z</dcterms:created>
  <dc:creator>tkovacevic</dc:creator>
  <cp:lastModifiedBy>Elizabeta Đeke</cp:lastModifiedBy>
  <cp:lastPrinted>2017-12-19T12:25:00Z</cp:lastPrinted>
  <dcterms:modified xmlns:xsi="http://www.w3.org/2001/XMLSchema-instance" xsi:type="dcterms:W3CDTF">2018-02-07T10:29:00Z</dcterms:modified>
  <cp:revision>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