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ad6234" w14:paraId="ead623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B202E">
        <w:rPr>
          <w:rFonts w:hAnsi="Times New Roman" w:ascii="Times New Roman"/>
          <w:sz w:val="24"/>
        </w:rPr>
        <w:t>4049/16</w:t>
      </w:r>
      <w:r w:rsidR="006C238D">
        <w:rPr>
          <w:rFonts w:hAnsi="Times New Roman" w:ascii="Times New Roman"/>
          <w:sz w:val="24"/>
        </w:rPr>
        <w:t>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CB202E">
        <w:rPr>
          <w:rFonts w:hAnsi="Times New Roman" w:ascii="Times New Roman"/>
          <w:sz w:val="24"/>
        </w:rPr>
        <w:t>NAPOLI d.o.o., Lekenik, Zagrebačka 31 A</w:t>
      </w:r>
      <w:r w:rsidR="0087489B">
        <w:rPr>
          <w:rFonts w:hAnsi="Times New Roman" w:ascii="Times New Roman"/>
          <w:sz w:val="24"/>
        </w:rPr>
        <w:t xml:space="preserve">, OIB: </w:t>
      </w:r>
      <w:r w:rsidR="008D5B6B">
        <w:rPr>
          <w:rFonts w:hAnsi="Times New Roman" w:ascii="Times New Roman"/>
          <w:sz w:val="24"/>
        </w:rPr>
        <w:t>22522164585</w:t>
      </w:r>
      <w:r w:rsidR="006D7CE6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3E71E9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8D5B6B">
        <w:rPr>
          <w:bCs/>
          <w:lang w:val="hr-HR"/>
        </w:rPr>
        <w:t xml:space="preserve"> 4049</w:t>
      </w:r>
      <w:r w:rsidR="003E71E9">
        <w:rPr>
          <w:bCs/>
          <w:lang w:val="hr-HR"/>
        </w:rPr>
        <w:t>-16</w:t>
      </w:r>
      <w:r w:rsidRPr="008C2424">
        <w:rPr>
          <w:bCs/>
          <w:lang w:val="hr-HR"/>
        </w:rPr>
        <w:t xml:space="preserve"> opis plaćanja: "St-</w:t>
      </w:r>
      <w:r w:rsidR="008D5B6B">
        <w:rPr>
          <w:bCs/>
          <w:lang w:val="hr-HR"/>
        </w:rPr>
        <w:t>4049</w:t>
      </w:r>
      <w:r w:rsidR="003E71E9">
        <w:rPr>
          <w:bCs/>
          <w:lang w:val="hr-HR"/>
        </w:rPr>
        <w:t>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>na depozitni račun ovoga suda HR92 2390 0011 3000 0046 0, poziv na broj:</w:t>
      </w:r>
      <w:r w:rsidR="00062217">
        <w:rPr>
          <w:rFonts w:hAnsi="Times New Roman" w:ascii="Times New Roman"/>
          <w:sz w:val="24"/>
        </w:rPr>
        <w:t xml:space="preserve"> </w:t>
      </w:r>
      <w:r w:rsidR="008D5B6B">
        <w:rPr>
          <w:rFonts w:hAnsi="Times New Roman" w:ascii="Times New Roman"/>
          <w:sz w:val="24"/>
        </w:rPr>
        <w:t>4049</w:t>
      </w:r>
      <w:r w:rsidR="00102577">
        <w:rPr>
          <w:rFonts w:hAnsi="Times New Roman" w:ascii="Times New Roman"/>
          <w:sz w:val="24"/>
        </w:rPr>
        <w:t>-16</w:t>
      </w:r>
      <w:r w:rsidRPr="00D22A4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  <w:r w:rsidRPr="00D22A4A">
        <w:rPr>
          <w:rFonts w:hAnsi="Times New Roman" w:ascii="Times New Roman"/>
          <w:sz w:val="24"/>
        </w:rPr>
        <w:t>opis plaćanja: "St-</w:t>
      </w:r>
      <w:r w:rsidR="008D5B6B">
        <w:rPr>
          <w:rFonts w:hAnsi="Times New Roman" w:ascii="Times New Roman"/>
          <w:sz w:val="24"/>
        </w:rPr>
        <w:t>4049</w:t>
      </w:r>
      <w:r w:rsidR="00102577">
        <w:rPr>
          <w:rFonts w:hAnsi="Times New Roman" w:ascii="Times New Roman"/>
          <w:sz w:val="24"/>
        </w:rPr>
        <w:t>/16</w:t>
      </w:r>
      <w:r>
        <w:rPr>
          <w:rFonts w:hAnsi="Times New Roman" w:ascii="Times New Roman"/>
          <w:sz w:val="24"/>
        </w:rPr>
        <w:t xml:space="preserve"> </w:t>
      </w:r>
      <w:r w:rsidRPr="00D22A4A">
        <w:rPr>
          <w:rFonts w:hAnsi="Times New Roman" w:ascii="Times New Roman"/>
          <w:sz w:val="24"/>
        </w:rPr>
        <w:t xml:space="preserve"> – prijenos predujma."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>
      <w:pPr>
        <w:rPr>
          <w:rFonts w:hAnsi="Times New Roman" w:ascii="Times New Roman"/>
          <w:sz w:val="24"/>
        </w:rPr>
      </w:pP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094994">
        <w:rPr>
          <w:rFonts w:hAnsi="Times New Roman" w:ascii="Times New Roman"/>
          <w:sz w:val="24"/>
        </w:rPr>
        <w:t xml:space="preserve">Nalog Financijskog agenciji u stavku </w:t>
      </w:r>
      <w:r>
        <w:rPr>
          <w:rFonts w:hAnsi="Times New Roman" w:ascii="Times New Roman"/>
          <w:sz w:val="24"/>
        </w:rPr>
        <w:t>I</w:t>
      </w:r>
      <w:r w:rsidRPr="00094994">
        <w:rPr>
          <w:rFonts w:hAnsi="Times New Roman" w:ascii="Times New Roman"/>
          <w:sz w:val="24"/>
        </w:rPr>
        <w:t>I. izreke temelji se na odredbi članka 112. stavak 6. SZ.</w:t>
      </w: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3E71E9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EE0E3A">
        <w:rPr>
          <w:rFonts w:hAnsi="Times New Roman" w:ascii="Times New Roman"/>
          <w:sz w:val="24"/>
        </w:rPr>
        <w:t>, v.r.</w:t>
      </w:r>
    </w:p>
    <w:p w:rsidRDefault="00102577" w:rsidP="00482439" w:rsidR="0010257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EE0E3A" w:rsidP="00482439" w:rsidR="00EE0E3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E0E3A" w:rsidP="00482439" w:rsidR="00EE0E3A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EE0E3A">
      <w:pPr>
        <w:rPr>
          <w:rFonts w:hAnsi="Times New Roman" w:ascii="Times New Roman"/>
          <w:color w:themeColor="background1" w:val="FFFFFF"/>
          <w:sz w:val="24"/>
        </w:rPr>
      </w:pPr>
      <w:r w:rsidRPr="00EE0E3A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EE0E3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E0E3A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EE0E3A">
        <w:rPr>
          <w:rFonts w:hAnsi="Times New Roman" w:ascii="Times New Roman"/>
          <w:color w:themeColor="background1" w:val="FFFFFF"/>
          <w:sz w:val="24"/>
        </w:rPr>
        <w:t>Oglasna ploča</w:t>
      </w:r>
      <w:r w:rsidRPr="00EE0E3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EE0E3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E0E3A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EE0E3A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EE0E3A">
      <w:pPr>
        <w:rPr>
          <w:rFonts w:hAnsi="Times New Roman" w:ascii="Times New Roman"/>
          <w:color w:themeColor="background1" w:val="FFFFFF"/>
          <w:sz w:val="24"/>
        </w:rPr>
      </w:pPr>
      <w:r w:rsidRPr="00EE0E3A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EE0E3A">
      <w:pPr>
        <w:rPr>
          <w:rFonts w:hAnsi="Times New Roman" w:ascii="Times New Roman"/>
          <w:color w:themeColor="background1" w:val="FFFFFF"/>
          <w:sz w:val="24"/>
        </w:rPr>
      </w:pPr>
      <w:r w:rsidRPr="00EE0E3A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EE0E3A">
      <w:pPr>
        <w:rPr>
          <w:rFonts w:hAnsi="Times New Roman" w:ascii="Times New Roman"/>
          <w:color w:themeColor="background1" w:val="FFFFFF"/>
          <w:sz w:val="24"/>
        </w:rPr>
      </w:pPr>
      <w:r w:rsidRPr="00EE0E3A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EE0E3A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72717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B202E">
      <w:rPr>
        <w:rFonts w:hAnsi="Times New Roman" w:ascii="Times New Roman"/>
        <w:sz w:val="24"/>
      </w:rPr>
      <w:t>4049/16</w:t>
    </w:r>
    <w:r w:rsidR="006C238D">
      <w:rPr>
        <w:rFonts w:hAnsi="Times New Roman" w:ascii="Times New Roman"/>
        <w:sz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2577"/>
    <w:rsid w:val="00105E2E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3E71E9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C238D"/>
    <w:rsid w:val="006D03F3"/>
    <w:rsid w:val="006D3803"/>
    <w:rsid w:val="006D7CE6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A5ACA"/>
    <w:rsid w:val="007B04F7"/>
    <w:rsid w:val="007E0A65"/>
    <w:rsid w:val="007E3B92"/>
    <w:rsid w:val="007F048E"/>
    <w:rsid w:val="008217D5"/>
    <w:rsid w:val="008616CA"/>
    <w:rsid w:val="008742B9"/>
    <w:rsid w:val="0087489B"/>
    <w:rsid w:val="008774EB"/>
    <w:rsid w:val="008A0B75"/>
    <w:rsid w:val="008B65BF"/>
    <w:rsid w:val="008B6BCE"/>
    <w:rsid w:val="008C2424"/>
    <w:rsid w:val="008D5B6B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C172D4"/>
    <w:rsid w:val="00C32C1D"/>
    <w:rsid w:val="00C42CB6"/>
    <w:rsid w:val="00C74832"/>
    <w:rsid w:val="00C8624D"/>
    <w:rsid w:val="00CB202E"/>
    <w:rsid w:val="00CE6F16"/>
    <w:rsid w:val="00D06889"/>
    <w:rsid w:val="00D72717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92040"/>
    <w:rsid w:val="00EA52A1"/>
    <w:rsid w:val="00EC5A2B"/>
    <w:rsid w:val="00ED2CD7"/>
    <w:rsid w:val="00ED6B70"/>
    <w:rsid w:val="00EE0E3A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08BD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E0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E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E3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E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E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E0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E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E3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E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E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4049</izvorni_sadrzaj>
    <derivirana_varijabla naziv="DomainObject.Predmet.Broj_1">4049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St-4049/2016</izvorni_sadrzaj>
    <derivirana_varijabla naziv="DomainObject.Predmet.OznakaBroj_1">St-4049/2016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NAPOLI d.o.o.</izvorni_sadrzaj>
    <derivirana_varijabla naziv="DomainObject.Predmet.ProtustrankaFormated_1">  NAPOLI d.o.o.</derivirana_varijabla>
  </DomainObject.Predmet.ProtustrankaFormated>
  <DomainObject.Predmet.ProtustrankaFormatedOIB>
    <izvorni_sadrzaj>  NAPOLI d.o.o., OIB 22522164585</izvorni_sadrzaj>
    <derivirana_varijabla naziv="DomainObject.Predmet.ProtustrankaFormatedOIB_1">  NAPOLI d.o.o., OIB 22522164585</derivirana_varijabla>
  </DomainObject.Predmet.ProtustrankaFormatedOIB>
  <DomainObject.Predmet.ProtustrankaFormatedWithAdress>
    <izvorni_sadrzaj> NAPOLI d.o.o., Zagrebačka 31/A, 44272 Lekenik</izvorni_sadrzaj>
    <derivirana_varijabla naziv="DomainObject.Predmet.ProtustrankaFormatedWithAdress_1"> NAPOLI d.o.o., Zagrebačka 31/A, 44272 Lekenik</derivirana_varijabla>
  </DomainObject.Predmet.ProtustrankaFormatedWithAdress>
  <DomainObject.Predmet.ProtustrankaFormatedWithAdressOIB>
    <izvorni_sadrzaj> NAPOLI d.o.o., OIB 22522164585, Zagrebačka 31/A, 44272 Lekenik</izvorni_sadrzaj>
    <derivirana_varijabla naziv="DomainObject.Predmet.ProtustrankaFormatedWithAdressOIB_1"> NAPOLI d.o.o., OIB 22522164585, Zagrebačka 31/A, 44272 Lekenik</derivirana_varijabla>
  </DomainObject.Predmet.ProtustrankaFormatedWithAdressOIB>
  <DomainObject.Predmet.ProtustrankaWithAdress>
    <izvorni_sadrzaj>NAPOLI d.o.o. Zagrebačka 31/A, 44272 Lekenik</izvorni_sadrzaj>
    <derivirana_varijabla naziv="DomainObject.Predmet.ProtustrankaWithAdress_1">NAPOLI d.o.o. Zagrebačka 31/A, 44272 Lekenik</derivirana_varijabla>
  </DomainObject.Predmet.ProtustrankaWithAdress>
  <DomainObject.Predmet.ProtustrankaWithAdressOIB>
    <izvorni_sadrzaj>NAPOLI d.o.o., OIB 22522164585, Zagrebačka 31/A, 44272 Lekenik</izvorni_sadrzaj>
    <derivirana_varijabla naziv="DomainObject.Predmet.ProtustrankaWithAdressOIB_1">NAPOLI d.o.o., OIB 22522164585, Zagrebačka 31/A, 44272 Lekenik</derivirana_varijabla>
  </DomainObject.Predmet.ProtustrankaWithAdressOIB>
  <DomainObject.Predmet.ProtustrankaNazivFormated>
    <izvorni_sadrzaj>NAPOLI d.o.o.</izvorni_sadrzaj>
    <derivirana_varijabla naziv="DomainObject.Predmet.ProtustrankaNazivFormated_1">NAPOLI d.o.o.</derivirana_varijabla>
  </DomainObject.Predmet.ProtustrankaNazivFormated>
  <DomainObject.Predmet.ProtustrankaNazivFormatedOIB>
    <izvorni_sadrzaj>NAPOLI d.o.o., OIB 22522164585</izvorni_sadrzaj>
    <derivirana_varijabla naziv="DomainObject.Predmet.ProtustrankaNazivFormatedOIB_1">NAPOLI d.o.o., OIB 22522164585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NAPOLI d.o.o.</item>
    </izvorni_sadrzaj>
    <derivirana_varijabla naziv="DomainObject.Predmet.ProtuStrankaListFormated_1">
      <item>NAPOLI d.o.o.</item>
    </derivirana_varijabla>
  </DomainObject.Predmet.ProtuStrankaListFormated>
  <DomainObject.Predmet.ProtuStrankaListFormatedOIB>
    <izvorni_sadrzaj>
      <item>NAPOLI d.o.o., OIB 22522164585</item>
    </izvorni_sadrzaj>
    <derivirana_varijabla naziv="DomainObject.Predmet.ProtuStrankaListFormatedOIB_1">
      <item>NAPOLI d.o.o., OIB 22522164585</item>
    </derivirana_varijabla>
  </DomainObject.Predmet.ProtuStrankaListFormatedOIB>
  <DomainObject.Predmet.ProtuStrankaListFormatedWithAdress>
    <izvorni_sadrzaj>
      <item>NAPOLI d.o.o., Zagrebačka 31/A, 44272 Lekenik</item>
    </izvorni_sadrzaj>
    <derivirana_varijabla naziv="DomainObject.Predmet.ProtuStrankaListFormatedWithAdress_1">
      <item>NAPOLI d.o.o., Zagrebačka 31/A, 44272 Lekenik</item>
    </derivirana_varijabla>
  </DomainObject.Predmet.ProtuStrankaListFormatedWithAdress>
  <DomainObject.Predmet.ProtuStrankaListFormatedWithAdressOIB>
    <izvorni_sadrzaj>
      <item>NAPOLI d.o.o., OIB 22522164585, Zagrebačka 31/A, 44272 Lekenik</item>
    </izvorni_sadrzaj>
    <derivirana_varijabla naziv="DomainObject.Predmet.ProtuStrankaListFormatedWithAdressOIB_1">
      <item>NAPOLI d.o.o., OIB 22522164585, Zagrebačka 31/A, 44272 Lekenik</item>
    </derivirana_varijabla>
  </DomainObject.Predmet.ProtuStrankaListFormatedWithAdressOIB>
  <DomainObject.Predmet.ProtuStrankaListNazivFormated>
    <izvorni_sadrzaj>
      <item>NAPOLI d.o.o.</item>
    </izvorni_sadrzaj>
    <derivirana_varijabla naziv="DomainObject.Predmet.ProtuStrankaListNazivFormated_1">
      <item>NAPOLI d.o.o.</item>
    </derivirana_varijabla>
  </DomainObject.Predmet.ProtuStrankaListNazivFormated>
  <DomainObject.Predmet.ProtuStrankaListNazivFormatedOIB>
    <izvorni_sadrzaj>
      <item>NAPOLI d.o.o., OIB 22522164585</item>
    </izvorni_sadrzaj>
    <derivirana_varijabla naziv="DomainObject.Predmet.ProtuStrankaListNazivFormatedOIB_1">
      <item>NAPOLI d.o.o., OIB 22522164585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NAPOLI d.o.o.</izvorni_sadrzaj>
    <derivirana_varijabla naziv="DomainObject.Predmet.ProtustrankaIDrugi_1">NAPOLI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NAPOLI d.o.o., OIB 22522164585, Zagrebačka 31/A, 44272 Lekenik</izvorni_sadrzaj>
    <derivirana_varijabla naziv="DomainObject.Predmet.ProtustrankaIDrugiAdressOIB_1">NAPOLI d.o.o., OIB 22522164585, Zagrebačka 31/A,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NAPOLI d.o.o.</item>
    </izvorni_sadrzaj>
    <derivirana_varijabla naziv="DomainObject.Predmet.SudioniciListNaziv_1">
      <item>FINA Regionalni centar Zagreb</item>
      <item>NAPOLI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NAPOLI d.o.o., OIB 22522164585, Zagrebačka 31/A,44272 Lekenik</item>
    </izvorni_sadrzaj>
    <derivirana_varijabla naziv="DomainObject.Predmet.SudioniciListAdressOIB_1">
      <item>FINA Regionalni centar Zagreb, OIB 85821130368, Trg svibanjskih žrtava 1995. 1,10000 Zagreb</item>
      <item>NAPOLI d.o.o., OIB 22522164585, Zagrebačka 31/A,44272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22522164585</item>
    </izvorni_sadrzaj>
    <derivirana_varijabla naziv="DomainObject.Predmet.SudioniciListNazivOIB_1">
      <item>, OIB 85821130368</item>
      <item>, OIB 22522164585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1413D-FBD3-4F33-9C0B-DA7B113EBA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1787</properties:Characters>
  <properties:Lines>60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2018-05-21T08:20:00Z</dcterms:created>
  <dc:creator>MK</dc:creator>
  <cp:lastModifiedBy>Belma Čolić</cp:lastModifiedBy>
  <cp:lastPrinted>2018-05-21T08:20:00Z</cp:lastPrinted>
  <dcterms:modified xmlns:xsi="http://www.w3.org/2001/XMLSchema-instance" xsi:type="dcterms:W3CDTF">2018-05-21T08:23:00Z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NAPOLI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