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e84a" w14:paraId="215e84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615C2" w:rsidP="00070A05" w:rsidR="00237085">
      <w:pPr>
        <w:jc w:val="center"/>
        <w:rPr>
          <w:rFonts w:hAnsi="Times New Roman" w:ascii="Times New Roman"/>
          <w:b/>
        </w:rPr>
      </w:pPr>
      <w:r w:rsidRPr="008615C2">
        <w:rPr>
          <w:rFonts w:hAnsi="Times New Roman" w:ascii="Times New Roman"/>
          <w:b/>
        </w:rPr>
        <w:t>NUMBER ONE j.d.o.o. POREČ, Poreč, trg slobode 12, OIB: 81502162192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F9272A">
        <w:rPr>
          <w:rFonts w:hAnsi="Times New Roman" w:ascii="Times New Roman"/>
        </w:rPr>
        <w:t>12,</w:t>
      </w:r>
      <w:r w:rsidR="00C64EBC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 w:rsidR="009F2540">
        <w:rPr>
          <w:rFonts w:hAnsi="Times New Roman" w:ascii="Times New Roman"/>
        </w:rPr>
        <w:t xml:space="preserve">Pun. dužnika Metka Hrga, odvjetnica u Poreču.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F2540">
        <w:rPr>
          <w:rFonts w:hAnsi="Times New Roman" w:ascii="Times New Roman"/>
        </w:rPr>
        <w:t xml:space="preserve">Pun. dužnika moli sud da na kraće vrijeme odgodi donošenje odluke o otvaranju stečajnog postupka budući da dužnik posluje te će biti u </w:t>
      </w:r>
      <w:r w:rsidR="00350E24">
        <w:rPr>
          <w:rFonts w:hAnsi="Times New Roman" w:ascii="Times New Roman"/>
        </w:rPr>
        <w:t>mogućnosti u kraće vrijeme podm</w:t>
      </w:r>
      <w:r w:rsidR="009F2540">
        <w:rPr>
          <w:rFonts w:hAnsi="Times New Roman" w:ascii="Times New Roman"/>
        </w:rPr>
        <w:t xml:space="preserve">iriti nastalo dugovanje. </w:t>
      </w:r>
    </w:p>
    <w:p w:rsidRDefault="00924A2B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F2540" w:rsidP="00F25A8E" w:rsidR="009F2540" w:rsidRPr="009F2540">
      <w:pPr>
        <w:jc w:val="both"/>
        <w:rPr>
          <w:rFonts w:hAnsi="Times New Roman" w:ascii="Times New Roman"/>
        </w:rPr>
      </w:pPr>
      <w:r>
        <w:tab/>
      </w:r>
      <w:r w:rsidRPr="009F2540">
        <w:rPr>
          <w:rFonts w:hAnsi="Times New Roman" w:ascii="Times New Roman"/>
        </w:rPr>
        <w:t>Današnje ročište se odgađa te se istovremeno zakazuje iduće</w:t>
      </w:r>
      <w:r w:rsidR="00350E24">
        <w:rPr>
          <w:rFonts w:hAnsi="Times New Roman" w:ascii="Times New Roman"/>
        </w:rPr>
        <w:t xml:space="preserve"> ročište</w:t>
      </w:r>
      <w:r w:rsidRPr="009F2540">
        <w:rPr>
          <w:rFonts w:hAnsi="Times New Roman" w:ascii="Times New Roman"/>
        </w:rPr>
        <w:t xml:space="preserve"> za DAN 12. RUJAN 2016. u 12:30 SATI.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30B66">
        <w:rPr>
          <w:rFonts w:hAnsi="Times New Roman" w:ascii="Times New Roman"/>
        </w:rPr>
        <w:t>12:</w:t>
      </w:r>
      <w:r w:rsidR="00C64EBC">
        <w:rPr>
          <w:rFonts w:hAnsi="Times New Roman" w:ascii="Times New Roman"/>
        </w:rPr>
        <w:t>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350E24">
        <w:rPr>
          <w:rFonts w:hAnsi="Times New Roman" w:ascii="Times New Roman"/>
        </w:rPr>
        <w:t>Pun. dužnika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350E24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E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15C2" w:rsidP="008615C2" w:rsidR="008615C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690/2016-7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615C2">
      <w:rPr>
        <w:sz w:val="22"/>
        <w:szCs w:val="22"/>
      </w:rPr>
      <w:t>690/2016-7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0B66"/>
    <w:rsid w:val="00045B86"/>
    <w:rsid w:val="00070A05"/>
    <w:rsid w:val="0007639B"/>
    <w:rsid w:val="000A00E1"/>
    <w:rsid w:val="000A7400"/>
    <w:rsid w:val="000E0255"/>
    <w:rsid w:val="000E5B25"/>
    <w:rsid w:val="000E6670"/>
    <w:rsid w:val="00112F8A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F5341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0E24"/>
    <w:rsid w:val="00382C76"/>
    <w:rsid w:val="00395085"/>
    <w:rsid w:val="003E1083"/>
    <w:rsid w:val="003E49B3"/>
    <w:rsid w:val="0046778E"/>
    <w:rsid w:val="00471E38"/>
    <w:rsid w:val="004A3F45"/>
    <w:rsid w:val="004D73AE"/>
    <w:rsid w:val="00515D30"/>
    <w:rsid w:val="0053372D"/>
    <w:rsid w:val="005375B5"/>
    <w:rsid w:val="00576B3E"/>
    <w:rsid w:val="005978E3"/>
    <w:rsid w:val="005A3F55"/>
    <w:rsid w:val="005C6A59"/>
    <w:rsid w:val="00603281"/>
    <w:rsid w:val="00626B34"/>
    <w:rsid w:val="00637A2F"/>
    <w:rsid w:val="00675ED3"/>
    <w:rsid w:val="00683B28"/>
    <w:rsid w:val="00685D0D"/>
    <w:rsid w:val="0068771E"/>
    <w:rsid w:val="006948F7"/>
    <w:rsid w:val="006A31D7"/>
    <w:rsid w:val="006A334F"/>
    <w:rsid w:val="006D396B"/>
    <w:rsid w:val="007014B8"/>
    <w:rsid w:val="00710EF4"/>
    <w:rsid w:val="00753A24"/>
    <w:rsid w:val="00762F0D"/>
    <w:rsid w:val="00803A22"/>
    <w:rsid w:val="008072B5"/>
    <w:rsid w:val="00813BDA"/>
    <w:rsid w:val="008145B5"/>
    <w:rsid w:val="0081659F"/>
    <w:rsid w:val="008357EF"/>
    <w:rsid w:val="008615C2"/>
    <w:rsid w:val="00874813"/>
    <w:rsid w:val="008936AA"/>
    <w:rsid w:val="008B3034"/>
    <w:rsid w:val="008C0427"/>
    <w:rsid w:val="0091062F"/>
    <w:rsid w:val="00924A2B"/>
    <w:rsid w:val="00926EF6"/>
    <w:rsid w:val="0093737F"/>
    <w:rsid w:val="00937EFC"/>
    <w:rsid w:val="00940C4B"/>
    <w:rsid w:val="00950A71"/>
    <w:rsid w:val="00963B1D"/>
    <w:rsid w:val="009732C9"/>
    <w:rsid w:val="0097467C"/>
    <w:rsid w:val="009974CA"/>
    <w:rsid w:val="009C512A"/>
    <w:rsid w:val="009F2540"/>
    <w:rsid w:val="009F687B"/>
    <w:rsid w:val="00A11D38"/>
    <w:rsid w:val="00A61E53"/>
    <w:rsid w:val="00A73FBB"/>
    <w:rsid w:val="00A830AE"/>
    <w:rsid w:val="00AA6D0D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4EBC"/>
    <w:rsid w:val="00C66696"/>
    <w:rsid w:val="00C67C0F"/>
    <w:rsid w:val="00C8741B"/>
    <w:rsid w:val="00C917D3"/>
    <w:rsid w:val="00C91BCA"/>
    <w:rsid w:val="00CA673B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9272A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F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F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NUMBER ONE j.d.o.o. POREČ</item>
      <item>FINANCIJSKA AGENCIJA, RC RIJEKA, PODRUŽNICA PULA, PULA</item>
      <item>Luiz Oroshi</item>
    </izvorni_sadrzaj>
    <derivirana_varijabla naziv="DomainObject.UcesnikSudskeRadnjeListNaziv_1">
      <item>NUMBER ONE j.d.o.o. POREČ</item>
      <item>FINANCIJSKA AGENCIJA, RC RIJEKA, PODRUŽNICA PULA, PULA</item>
      <item>Luiz Oroshi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NUMBER ONE j.d.o.o. POREČ zastupanog po punomoćniku Luiz Oroshi</izvorni_sadrzaj>
    <derivirana_varijabla naziv="DomainObject.Predmet.ProtustrankaFormated_1">  NUMBER ONE j.d.o.o. POREČ zastupanog po punomoćniku Luiz Oroshi</derivirana_varijabla>
  </DomainObject.Predmet.ProtustrankaFormated>
  <DomainObject.Predmet.ProtustrankaFormatedOIB>
    <izvorni_sadrzaj>  NUMBER ONE j.d.o.o. POREČ, OIB 81502162192 zastupanog po punomoćniku Luiz Oroshi</izvorni_sadrzaj>
    <derivirana_varijabla naziv="DomainObject.Predmet.ProtustrankaFormatedOIB_1">  NUMBER ONE j.d.o.o. POREČ, OIB 81502162192 zastupanog po punomoćniku Luiz Oroshi</derivirana_varijabla>
  </DomainObject.Predmet.ProtustrankaFormatedOIB>
  <DomainObject.Predmet.ProtustrankaFormatedWithAdress>
    <izvorni_sadrzaj> NUMBER ONE j.d.o.o. POREČ, Trg slobode 12, 52440 Poreč zastupanog po punomoćniku Luiz Oroshi</izvorni_sadrzaj>
    <derivirana_varijabla naziv="DomainObject.Predmet.ProtustrankaFormatedWithAdress_1"> NUMBER ONE j.d.o.o. POREČ, Trg slobode 12, 52440 Poreč zastupanog po punomoćniku Luiz Oroshi</derivirana_varijabla>
  </DomainObject.Predmet.ProtustrankaFormatedWithAdress>
  <DomainObject.Predmet.ProtustrankaFormatedWithAdressOIB>
    <izvorni_sadrzaj> NUMBER ONE j.d.o.o. POREČ, OIB 81502162192, Trg slobode 12, 52440 Poreč zastupanog po punomoćniku Luiz Oroshi</izvorni_sadrzaj>
    <derivirana_varijabla naziv="DomainObject.Predmet.ProtustrankaFormatedWithAdressOIB_1"> NUMBER ONE j.d.o.o. POREČ, OIB 81502162192, Trg slobode 12, 52440 Poreč zastupanog po punomoćniku Luiz Oroshi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55687.22</izvorni_sadrzaj>
    <derivirana_varijabla naziv="DomainObject.Predmet.TrenutnaVrijednost_1">55687.22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 zastupanog po punomoćniku Luiz Oroshi</item>
    </izvorni_sadrzaj>
    <derivirana_varijabla naziv="DomainObject.Predmet.ProtuStrankaListFormated_1">
      <item>NUMBER ONE j.d.o.o. POREČ zastupanog po punomoćniku Luiz Oroshi</item>
    </derivirana_varijabla>
  </DomainObject.Predmet.ProtuStrankaListFormated>
  <DomainObject.Predmet.ProtuStrankaListFormatedOIB>
    <izvorni_sadrzaj>
      <item>NUMBER ONE j.d.o.o. POREČ, OIB 81502162192 zastupanog po punomoćniku Luiz Oroshi</item>
    </izvorni_sadrzaj>
    <derivirana_varijabla naziv="DomainObject.Predmet.ProtuStrankaListFormatedOIB_1">
      <item>NUMBER ONE j.d.o.o. POREČ, OIB 81502162192 zastupanog po punomoćniku Luiz Oroshi</item>
    </derivirana_varijabla>
  </DomainObject.Predmet.ProtuStrankaListFormatedOIB>
  <DomainObject.Predmet.ProtuStrankaListFormatedWithAdress>
    <izvorni_sadrzaj>
      <item>NUMBER ONE j.d.o.o. POREČ, Trg slobode 12, 52440 Poreč zastupanog po punomoćniku Luiz Oroshi</item>
    </izvorni_sadrzaj>
    <derivirana_varijabla naziv="DomainObject.Predmet.ProtuStrankaListFormatedWithAdress_1">
      <item>NUMBER ONE j.d.o.o. POREČ, Trg slobode 12, 52440 Poreč zastupanog po punomoćniku Luiz Oroshi</item>
    </derivirana_varijabla>
  </DomainObject.Predmet.ProtuStrankaListFormatedWithAdress>
  <DomainObject.Predmet.ProtuStrankaListFormatedWithAdressOIB>
    <izvorni_sadrzaj>
      <item>NUMBER ONE j.d.o.o. POREČ, OIB 81502162192, Trg slobode 12, 52440 Poreč zastupanog po punomoćniku Luiz Oroshi</item>
    </izvorni_sadrzaj>
    <derivirana_varijabla naziv="DomainObject.Predmet.ProtuStrankaListFormatedWithAdressOIB_1">
      <item>NUMBER ONE j.d.o.o. POREČ, OIB 81502162192, Trg slobode 12, 52440 Poreč zastupanog po punomoćniku Luiz Oroshi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>
      <item>Luiz Oroshi punomoćnik sudionika u postupku NUMBER ONE j.d.o.o. POREČ</item>
    </izvorni_sadrzaj>
    <derivirana_varijabla naziv="DomainObject.Predmet.OstaliListFormated_1">
      <item>Luiz Oroshi punomoćnik sudionika u postupku NUMBER ONE j.d.o.o. POREČ</item>
    </derivirana_varijabla>
  </DomainObject.Predmet.OstaliListFormated>
  <DomainObject.Predmet.OstaliListFormatedOIB>
    <izvorni_sadrzaj>
      <item>Luiz Oroshi, OIB 23020878268 punomoćnik sudionika u postupku NUMBER ONE j.d.o.o. POREČ</item>
    </izvorni_sadrzaj>
    <derivirana_varijabla naziv="DomainObject.Predmet.OstaliListFormatedOIB_1">
      <item>Luiz Oroshi, OIB 23020878268 punomoćnik sudionika u postupku NUMBER ONE j.d.o.o. POREČ</item>
    </derivirana_varijabla>
  </DomainObject.Predmet.OstaliListFormatedOIB>
  <DomainObject.Predmet.OstaliListFormatedWithAdress>
    <izvorni_sadrzaj>
      <item>Luiz Oroshi, Trg Slobode 12, 52440 Poreč punomoćnik sudionika u postupku NUMBER ONE j.d.o.o. POREČ</item>
    </izvorni_sadrzaj>
    <derivirana_varijabla naziv="DomainObject.Predmet.OstaliListFormatedWithAdress_1">
      <item>Luiz Oroshi, Trg Slobode 12, 52440 Poreč punomoćnik sudionika u postupku NUMBER ONE j.d.o.o. POREČ</item>
    </derivirana_varijabla>
  </DomainObject.Predmet.OstaliListFormatedWithAdress>
  <DomainObject.Predmet.OstaliListFormatedWithAdressOIB>
    <izvorni_sadrzaj>
      <item>Luiz Oroshi, OIB 23020878268, Trg Slobode 12, 52440 Poreč punomoćnik sudionika u postupku NUMBER ONE j.d.o.o. POREČ</item>
    </izvorni_sadrzaj>
    <derivirana_varijabla naziv="DomainObject.Predmet.OstaliListFormatedWithAdressOIB_1">
      <item>Luiz Oroshi, OIB 23020878268, Trg Slobode 12, 52440 Poreč punomoćnik sudionika u postupku NUMBER ONE j.d.o.o. POREČ</item>
    </derivirana_varijabla>
  </DomainObject.Predmet.OstaliListFormatedWithAdressOIB>
  <DomainObject.Predmet.OstaliListNazivFormated>
    <izvorni_sadrzaj>
      <item>Luiz Oroshi</item>
    </izvorni_sadrzaj>
    <derivirana_varijabla naziv="DomainObject.Predmet.OstaliListNazivFormated_1">
      <item>Luiz Oroshi</item>
    </derivirana_varijabla>
  </DomainObject.Predmet.OstaliListNazivFormated>
  <DomainObject.Predmet.OstaliListNazivFormatedOIB>
    <izvorni_sadrzaj>
      <item>Luiz Oroshi, OIB 23020878268</item>
    </izvorni_sadrzaj>
    <derivirana_varijabla naziv="DomainObject.Predmet.OstaliListNazivFormatedOIB_1">
      <item>Luiz Oroshi, OIB 23020878268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  <item>Luiz Oroshi</item>
    </izvorni_sadrzaj>
    <derivirana_varijabla naziv="DomainObject.Predmet.SudioniciListNaziv_1">
      <item>FINANCIJSKA AGENCIJA, RC RIJEKA, PODRUŽNICA PULA, PULA</item>
      <item>NUMBER ONE j.d.o.o. POREČ</item>
      <item>Luiz Oroshi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</izvorni_sadrzaj>
    <derivirana_varijabla naziv="DomainObject.Predmet.SudioniciListAdressOIB_1"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  <item>, OIB 23020878268</item>
    </izvorni_sadrzaj>
    <derivirana_varijabla naziv="DomainObject.Predmet.SudioniciListNazivOIB_1">
      <item>, OIB 85821130368</item>
      <item>, OIB 81502162192</item>
      <item>, OIB 23020878268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CD6AA-0D48-4A43-AABA-66CD4728C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1200</properties:Characters>
  <properties:Lines>49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1480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2016-06-13T06:29:00Z</dcterms:created>
  <dc:creator>epincin</dc:creator>
  <cp:lastModifiedBy>Sanja Prodan</cp:lastModifiedBy>
  <cp:lastPrinted>2015-12-17T09:17:00Z</cp:lastPrinted>
  <dcterms:modified xmlns:xsi="http://www.w3.org/2001/XMLSchema-instance" xsi:type="dcterms:W3CDTF">2016-06-13T10:47:00Z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