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69ba1" w14:paraId="ce69ba1" w:rsidRDefault="000F06C1" w:rsidP="00B542FA" w:rsidR="000F06C1">
      <w:pPr>
        <w:jc w:val="both"/>
        <w15:collapsed w:val="false"/>
      </w:pPr>
      <w:bookmarkStart w:name="_GoBack" w:id="0"/>
      <w:bookmarkEnd w:id="0"/>
    </w:p>
    <w:p w:rsidRDefault="000F06C1" w:rsidP="00B542FA" w:rsidR="000F06C1">
      <w:pPr>
        <w:jc w:val="both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0755" cx="719455"/>
            <wp:effectExtent b="0" r="4445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0F06C1" w:rsidP="00B542FA" w:rsidR="000F06C1">
      <w:pPr>
        <w:jc w:val="both"/>
      </w:pPr>
    </w:p>
    <w:p w:rsidRDefault="000F06C1" w:rsidP="00B542FA" w:rsidR="000F06C1">
      <w:pPr>
        <w:jc w:val="both"/>
      </w:pPr>
    </w:p>
    <w:p w:rsidRDefault="000F06C1" w:rsidP="00B542FA" w:rsidR="000F06C1">
      <w:pPr>
        <w:jc w:val="both"/>
      </w:pPr>
    </w:p>
    <w:p w:rsidRDefault="000F06C1" w:rsidP="00B542FA" w:rsidR="000F06C1">
      <w:pPr>
        <w:jc w:val="both"/>
      </w:pPr>
    </w:p>
    <w:p w:rsidRDefault="000F06C1" w:rsidP="002D60CE" w:rsidR="000F06C1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D431E2">
        <w:t>-455/17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5356ED" w:rsidP="00C40A44" w:rsidR="005356ED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>
      <w:pPr>
        <w:jc w:val="both"/>
        <w:rPr>
          <w:b/>
        </w:rPr>
      </w:pPr>
    </w:p>
    <w:p w:rsidRDefault="0005585A" w:rsidP="002D60CE" w:rsidR="0005585A" w:rsidRPr="00B9015B">
      <w:pPr>
        <w:jc w:val="both"/>
        <w:rPr>
          <w:b/>
        </w:rPr>
      </w:pPr>
    </w:p>
    <w:p w:rsidRDefault="00D431E2" w:rsidP="00C40A44" w:rsidR="000B22E7" w:rsidRPr="00B9015B">
      <w:pPr>
        <w:ind w:firstLine="708"/>
        <w:jc w:val="both"/>
      </w:pPr>
      <w:r w:rsidRPr="00D431E2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D431E2">
        <w:t>85821130368</w:t>
      </w:r>
      <w:r w:rsidRPr="00D431E2">
        <w:rPr>
          <w:lang w:val="pt-BR"/>
        </w:rPr>
        <w:t>, za otvaranje stečajnog postupka nad dužnikom SARITA-B.K. j.d.o.o., Strmec, Stanka Vraza 6ª, OIB: 02524710127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0F06C1">
        <w:rPr>
          <w:lang w:val="pt-BR"/>
        </w:rPr>
        <w:t xml:space="preserve">29. svibnja </w:t>
      </w:r>
      <w:r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D431E2" w:rsidRPr="00D431E2">
        <w:rPr>
          <w:lang w:val="pt-BR"/>
        </w:rPr>
        <w:t>SARITA-B.K. j.d.o.o., Strmec, Stanka Vraza 6ª, OIB: 02524710127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D431E2">
        <w:t>455</w:t>
      </w:r>
      <w:r w:rsidR="00535D8E" w:rsidRPr="00B9015B">
        <w:t>-</w:t>
      </w:r>
      <w:r w:rsidR="00D431E2">
        <w:t>17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D431E2" w:rsidP="00D431E2" w:rsidR="00D431E2" w:rsidRPr="00D431E2">
      <w:pPr>
        <w:pStyle w:val="Tijeloteksta"/>
        <w:ind w:firstLine="708"/>
        <w:rPr>
          <w:lang w:val="pt-BR"/>
        </w:rPr>
      </w:pPr>
      <w:r w:rsidRPr="00D431E2">
        <w:t xml:space="preserve">Financijska agencija, Regionalni centar Zagreb, podnijela je ovom sudu prijedlog za otvaranje stečajnog postupka nad dužnikom </w:t>
      </w:r>
      <w:r w:rsidRPr="00D431E2">
        <w:rPr>
          <w:lang w:val="pt-BR"/>
        </w:rPr>
        <w:t>SARITA-B.K. j.d.o.o., Strmec.</w:t>
      </w:r>
    </w:p>
    <w:p w:rsidRDefault="00D431E2" w:rsidP="00D431E2" w:rsidR="00D431E2" w:rsidRPr="00D431E2">
      <w:pPr>
        <w:pStyle w:val="Tijeloteksta"/>
        <w:rPr>
          <w:lang w:val="pt-BR"/>
        </w:rPr>
      </w:pPr>
    </w:p>
    <w:p w:rsidRDefault="00D431E2" w:rsidP="00D431E2" w:rsidR="00D431E2" w:rsidRPr="00D431E2">
      <w:pPr>
        <w:pStyle w:val="Tijeloteksta"/>
        <w:ind w:firstLine="708"/>
      </w:pPr>
      <w:r w:rsidRPr="00D431E2">
        <w:t>Prijedlog je podnesen na temelju čl. 110. st. 1. Stečajnog zakona („Narodne novine“ broj 71/15, dalje: SZ).</w:t>
      </w:r>
    </w:p>
    <w:p w:rsidRDefault="00D431E2" w:rsidP="00D431E2" w:rsidR="00D431E2" w:rsidRPr="00D431E2">
      <w:pPr>
        <w:pStyle w:val="Tijeloteksta"/>
        <w:ind w:firstLine="708"/>
      </w:pPr>
    </w:p>
    <w:p w:rsidRDefault="00D431E2" w:rsidP="00D431E2" w:rsidR="00D431E2" w:rsidRPr="00D431E2">
      <w:pPr>
        <w:pStyle w:val="Tijeloteksta"/>
        <w:ind w:firstLine="708"/>
        <w:rPr>
          <w:lang w:val="en-GB"/>
        </w:rPr>
      </w:pPr>
      <w:r w:rsidRPr="00D431E2">
        <w:t xml:space="preserve">Financijska agencija, kao predlagatelj, navela je u prijedlogu za otvaranje stečajnog postupka kako dužnik na dan 7. veljače 2017. u Očevidniku redoslijeda osnova za plaćanje ima evidentirane neizvršene osnove za plaćanje u neprekinutom razdoblju od 120 dana, u ukupnom iznosu od 34.305,53 kn, kao i da dužnik ima 2 zaposlena. </w:t>
      </w:r>
      <w:r w:rsidRPr="00D431E2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431E2" w:rsidP="00D431E2" w:rsidR="00D431E2" w:rsidRPr="00D431E2">
      <w:pPr>
        <w:pStyle w:val="Tijeloteksta"/>
        <w:ind w:firstLine="708"/>
      </w:pPr>
    </w:p>
    <w:p w:rsidRDefault="0059075B" w:rsidP="005356ED" w:rsidR="009B1748">
      <w:pPr>
        <w:pStyle w:val="Tijeloteksta"/>
        <w:ind w:firstLine="708"/>
      </w:pPr>
      <w:r>
        <w:t xml:space="preserve">Sud je rješenjem </w:t>
      </w:r>
      <w:r w:rsidR="00901CFD">
        <w:t>pokrenuo prethodni postupak nad dužnikom</w:t>
      </w:r>
      <w:r w:rsidR="005356ED">
        <w:t xml:space="preserve">. </w:t>
      </w:r>
      <w:r w:rsidR="00973C2C">
        <w:t>Zastupnik po zakonu dužnika</w:t>
      </w:r>
      <w:r w:rsidR="005356ED">
        <w:t xml:space="preserve"> uredno je primio navedeno rješenje u skladu s čl. 12. st. 1. SZ-a, i nije osporio predlagateljeve tvrdnje o postojanju stečajnog razloga nesposobnosti za plaćanje. </w:t>
      </w:r>
    </w:p>
    <w:p w:rsidRDefault="005356ED" w:rsidP="005356ED" w:rsidR="005356ED">
      <w:pPr>
        <w:pStyle w:val="Tijeloteksta"/>
        <w:ind w:firstLine="708"/>
      </w:pPr>
    </w:p>
    <w:p w:rsidRDefault="003D0115" w:rsidP="00D431E2" w:rsidR="00D431E2" w:rsidRPr="00D431E2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 w:rsidR="00D431E2">
        <w:t xml:space="preserve"> Pored navedenog, uvidom u </w:t>
      </w:r>
      <w:r w:rsidR="00D431E2" w:rsidRPr="00D431E2">
        <w:t>podatak o solventnosti dužnika na dan 5. svibnja 2017. (list 21</w:t>
      </w:r>
      <w:r w:rsidR="00D431E2">
        <w:t>. spisa), sud je utvrdio</w:t>
      </w:r>
      <w:r w:rsidR="00D431E2" w:rsidRPr="00D431E2">
        <w:t xml:space="preserve"> kako je dužnikov račun na taj dan bio neprekidno blokiran 206 dana.</w:t>
      </w:r>
    </w:p>
    <w:p w:rsidRDefault="005356ED" w:rsidP="00A446AE" w:rsidR="005356ED">
      <w:pPr>
        <w:pStyle w:val="Tijeloteksta"/>
      </w:pPr>
    </w:p>
    <w:p w:rsidRDefault="00D431E2" w:rsidP="005356ED" w:rsidR="00D431E2">
      <w:pPr>
        <w:pStyle w:val="Tijeloteksta"/>
        <w:ind w:firstLine="708"/>
      </w:pPr>
      <w:r>
        <w:t>Sud je u skladu s čl. 11. st. 3. SZ-a uvidom u elektronički sustav zemljišnih knjiga utvrdio da dužnik nije evidentiran kao vlasnik nekretnine, a Ministarstvo financ</w:t>
      </w:r>
      <w:r w:rsidR="0005585A">
        <w:t>ija, Porezna uprava obavijestilo</w:t>
      </w:r>
      <w:r>
        <w:t xml:space="preserve"> je sud dopisom od 24. svibnja 2017. kako dužnik nije evidentiran kao sudionik u prometu nekretnina.</w:t>
      </w:r>
    </w:p>
    <w:p w:rsidRDefault="00D431E2" w:rsidP="005356ED" w:rsidR="00D431E2">
      <w:pPr>
        <w:pStyle w:val="Tijeloteksta"/>
        <w:ind w:firstLine="708"/>
      </w:pPr>
    </w:p>
    <w:p w:rsidRDefault="005356ED" w:rsidP="005356ED" w:rsidR="005356ED" w:rsidRPr="0089526A">
      <w:pPr>
        <w:pStyle w:val="Tijeloteksta"/>
        <w:ind w:firstLine="708"/>
      </w:pPr>
      <w:r>
        <w:t>Nadalje, Ministarstvo</w:t>
      </w:r>
      <w:r w:rsidRPr="005356ED">
        <w:t xml:space="preserve"> </w:t>
      </w:r>
      <w:r w:rsidR="0005585A">
        <w:t>unutarnjih poslova, Policija uprava Zagrebačka, Policijska postaja Samobor, dostavilo je uvjerenje iz kojeg proizlazi kako dužnik nije evidentiran kao vlasnik vozila.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5356ED">
        <w:t>Zbog navedenog, sud je na temelju odredbe čl. 132. st. 1. i 2. SZ-a riješio kao u izreci.</w:t>
      </w:r>
      <w:r w:rsidRPr="00B9015B">
        <w:t xml:space="preserve">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0F06C1">
        <w:t xml:space="preserve">29. svibnja </w:t>
      </w:r>
      <w:r w:rsidR="0005585A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1013EE" w:rsidR="00065B42" w:rsidRPr="00B9015B">
      <w:pPr>
        <w:jc w:val="center"/>
      </w:pPr>
      <w:r w:rsidRPr="00B9015B">
        <w:t xml:space="preserve">                                                                                                  </w:t>
      </w:r>
      <w:r w:rsidR="000F06C1">
        <w:t xml:space="preserve">         </w:t>
      </w:r>
      <w:r w:rsidRPr="00B9015B">
        <w:t xml:space="preserve">    </w:t>
      </w:r>
      <w:r w:rsidR="00065B42" w:rsidRPr="00B9015B">
        <w:t>Sudac:</w:t>
      </w:r>
    </w:p>
    <w:p w:rsidRDefault="001013EE" w:rsidP="001013EE" w:rsidR="00065B42" w:rsidRPr="00B9015B">
      <w:pPr>
        <w:jc w:val="right"/>
      </w:pPr>
      <w:r w:rsidRPr="00B9015B">
        <w:t>Gordan Zubak</w:t>
      </w:r>
      <w:r w:rsidR="000F06C1">
        <w:t xml:space="preserve">,v.r.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0F06C1" w:rsidP="00065B42" w:rsidR="000F06C1"/>
    <w:p w:rsidRDefault="000F06C1" w:rsidP="00065B42" w:rsidR="000F06C1"/>
    <w:p w:rsidRDefault="000F06C1" w:rsidP="000F06C1" w:rsidR="000F06C1">
      <w:pPr>
        <w:jc w:val="right"/>
      </w:pPr>
      <w:r>
        <w:t>Za točnost otpravka - ovlašteni službenik:</w:t>
      </w:r>
    </w:p>
    <w:p w:rsidRDefault="000F06C1" w:rsidP="000F06C1" w:rsidR="000F06C1">
      <w:pPr>
        <w:jc w:val="right"/>
      </w:pPr>
      <w:r>
        <w:t xml:space="preserve">               Katica Franjić</w:t>
      </w:r>
    </w:p>
    <w:p w:rsidRDefault="00065B42" w:rsidP="000F06C1" w:rsidR="00065B42" w:rsidRPr="00B9015B">
      <w:pPr>
        <w:pStyle w:val="Odlomakpopisa"/>
      </w:pPr>
    </w:p>
    <w:sectPr w:rsidSect="000F06C1" w:rsidR="00065B42" w:rsidRPr="00B9015B">
      <w:headerReference w:type="defaul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06C1" w:rsidP="000F06C1" w:rsidR="000F06C1">
      <w:r>
        <w:separator/>
      </w:r>
    </w:p>
  </w:endnote>
  <w:endnote w:id="0" w:type="continuationSeparator">
    <w:p w:rsidRDefault="000F06C1" w:rsidP="000F06C1" w:rsidR="000F06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06C1" w:rsidP="000F06C1" w:rsidR="000F06C1">
      <w:r>
        <w:separator/>
      </w:r>
    </w:p>
  </w:footnote>
  <w:footnote w:id="0" w:type="continuationSeparator">
    <w:p w:rsidRDefault="000F06C1" w:rsidP="000F06C1" w:rsidR="000F06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06C1" w:rsidP="000F06C1" w:rsidR="000F06C1">
    <w:pPr>
      <w:jc w:val="both"/>
    </w:pPr>
    <w:r>
      <w:tab/>
    </w:r>
    <w:sdt>
      <w:sdtPr>
        <w:id w:val="16815387"/>
        <w:docPartObj>
          <w:docPartGallery w:val="Page Numbers (Top of Page)"/>
          <w:docPartUnique/>
        </w:docPartObj>
      </w:sdtPr>
      <w:sdtContent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0F06C1" w:rsidP="000F06C1" w:rsidR="000F06C1" w:rsidRPr="00B9015B">
    <w:pPr>
      <w:ind w:left="7080"/>
      <w:jc w:val="both"/>
    </w:pPr>
    <w:smartTag w:element="metricconverter" w:uri="urn:schemas-microsoft-com:office:smarttags">
      <w:smartTagPr>
        <w:attr w:val="67. St" w:name="ProductID"/>
      </w:smartTagPr>
      <w:r w:rsidRPr="00B9015B">
        <w:t>67. St</w:t>
      </w:r>
    </w:smartTag>
    <w:r>
      <w:t>-455/17</w:t>
    </w:r>
  </w:p>
  <w:p w:rsidRDefault="000F06C1" w:rsidP="000F06C1" w:rsidR="000F06C1">
    <w:pPr>
      <w:pStyle w:val="Zaglavlje"/>
      <w:tabs>
        <w:tab w:pos="7087" w:val="left"/>
      </w:tabs>
    </w:pPr>
  </w:p>
  <w:p w:rsidRDefault="000F06C1" w:rsidR="000F06C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5585A"/>
    <w:rsid w:val="00065B42"/>
    <w:rsid w:val="000B22E7"/>
    <w:rsid w:val="000C1F96"/>
    <w:rsid w:val="000E335E"/>
    <w:rsid w:val="000F06C1"/>
    <w:rsid w:val="001013EE"/>
    <w:rsid w:val="00134F3A"/>
    <w:rsid w:val="001861A1"/>
    <w:rsid w:val="001A762F"/>
    <w:rsid w:val="0021298E"/>
    <w:rsid w:val="00260C00"/>
    <w:rsid w:val="002817DE"/>
    <w:rsid w:val="002C3072"/>
    <w:rsid w:val="002D5087"/>
    <w:rsid w:val="002D60CE"/>
    <w:rsid w:val="003D0115"/>
    <w:rsid w:val="003F3702"/>
    <w:rsid w:val="00412D47"/>
    <w:rsid w:val="0046518B"/>
    <w:rsid w:val="004C428C"/>
    <w:rsid w:val="00501EBB"/>
    <w:rsid w:val="005356ED"/>
    <w:rsid w:val="00535D8E"/>
    <w:rsid w:val="005543BD"/>
    <w:rsid w:val="0059075B"/>
    <w:rsid w:val="00591F57"/>
    <w:rsid w:val="00662884"/>
    <w:rsid w:val="00704DD0"/>
    <w:rsid w:val="007150E9"/>
    <w:rsid w:val="00754CF2"/>
    <w:rsid w:val="007B068E"/>
    <w:rsid w:val="007E6A6F"/>
    <w:rsid w:val="008204DE"/>
    <w:rsid w:val="008B669A"/>
    <w:rsid w:val="00901CFD"/>
    <w:rsid w:val="00947BCF"/>
    <w:rsid w:val="00973C2C"/>
    <w:rsid w:val="009B1748"/>
    <w:rsid w:val="009B3D51"/>
    <w:rsid w:val="00A0793E"/>
    <w:rsid w:val="00A446AE"/>
    <w:rsid w:val="00A6064D"/>
    <w:rsid w:val="00A75EA1"/>
    <w:rsid w:val="00A75F17"/>
    <w:rsid w:val="00A851A3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D24310"/>
    <w:rsid w:val="00D431E2"/>
    <w:rsid w:val="00D677F7"/>
    <w:rsid w:val="00D803A5"/>
    <w:rsid w:val="00DE0F86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06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06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06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06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06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0F06C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F06C1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F06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6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6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6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6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rsid w:val="000F06C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F06C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 132</izvorni_sadrzaj>
    <derivirana_varijabla naziv="DomainObject.Primjedba_1">poziv vjerovnicima čl. 132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St-455/2017</izvorni_sadrzaj>
    <derivirana_varijabla naziv="DomainObject.Predmet.OznakaBroj_1">St-455/2017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SARITA-B.K. j.d.o.o. za ugostiteljstvo zastupanog po punomoćniku Bojan Kučan</izvorni_sadrzaj>
    <derivirana_varijabla naziv="DomainObject.Predmet.ProtustrankaFormated_1">  SARITA-B.K. j.d.o.o. za ugostiteljstvo zastupanog po punomoćniku Bojan Kučan</derivirana_varijabla>
  </DomainObject.Predmet.ProtustrankaFormated>
  <DomainObject.Predmet.ProtustrankaFormatedOIB>
    <izvorni_sadrzaj>  SARITA-B.K. j.d.o.o. za ugostiteljstvo, OIB 02524710127 zastupanog po punomoćniku Bojan Kučan</izvorni_sadrzaj>
    <derivirana_varijabla naziv="DomainObject.Predmet.ProtustrankaFormatedOIB_1">  SARITA-B.K. j.d.o.o. za ugostiteljstvo, OIB 02524710127 zastupanog po punomoćniku Bojan Kučan</derivirana_varijabla>
  </DomainObject.Predmet.ProtustrankaFormatedOIB>
  <DomainObject.Predmet.ProtustrankaFormatedWithAdress>
    <izvorni_sadrzaj> SARITA-B.K. j.d.o.o. za ugostiteljstvo, Augusta Šenoe 79a, 10410 Velika Gorica zastupanog po punomoćniku Bojan Kučan</izvorni_sadrzaj>
    <derivirana_varijabla naziv="DomainObject.Predmet.ProtustrankaFormatedWithAdress_1"> SARITA-B.K. j.d.o.o. za ugostiteljstvo, Augusta Šenoe 79a, 10410 Velika Gorica zastupanog po punomoćniku Bojan Kučan</derivirana_varijabla>
  </DomainObject.Predmet.ProtustrankaFormatedWithAdress>
  <DomainObject.Predmet.ProtustrankaFormatedWithAdressOIB>
    <izvorni_sadrzaj> SARITA-B.K. j.d.o.o. za ugostiteljstvo, OIB 02524710127, Augusta Šenoe 79a, 10410 Velika Gorica zastupanog po punomoćniku Bojan Kučan</izvorni_sadrzaj>
    <derivirana_varijabla naziv="DomainObject.Predmet.ProtustrankaFormatedWithAdressOIB_1"> SARITA-B.K. j.d.o.o. za ugostiteljstvo, OIB 02524710127, Augusta Šenoe 79a, 10410 Velika Gorica zastupanog po punomoćniku Bojan Kučan</derivirana_varijabla>
  </DomainObject.Predmet.ProtustrankaFormatedWithAdressOIB>
  <DomainObject.Predmet.ProtustrankaWithAdress>
    <izvorni_sadrzaj>SARITA-B.K. j.d.o.o. za ugostiteljstvo Augusta Šenoe 79a, 10410 Velika Gorica</izvorni_sadrzaj>
    <derivirana_varijabla naziv="DomainObject.Predmet.ProtustrankaWithAdress_1">SARITA-B.K. j.d.o.o. za ugostiteljstvo Augusta Šenoe 79a, 10410 Velika Gorica</derivirana_varijabla>
  </DomainObject.Predmet.ProtustrankaWithAdress>
  <DomainObject.Predmet.ProtustrankaWithAdressOIB>
    <izvorni_sadrzaj>SARITA-B.K. j.d.o.o. za ugostiteljstvo, OIB 02524710127, Augusta Šenoe 79a, 10410 Velika Gorica</izvorni_sadrzaj>
    <derivirana_varijabla naziv="DomainObject.Predmet.ProtustrankaWithAdressOIB_1">SARITA-B.K. j.d.o.o. za ugostiteljstvo, OIB 02524710127, Augusta Šenoe 79a, 10410 Velika Gorica</derivirana_varijabla>
  </DomainObject.Predmet.ProtustrankaWithAdressOIB>
  <DomainObject.Predmet.ProtustrankaNazivFormated>
    <izvorni_sadrzaj>SARITA-B.K. j.d.o.o. za ugostiteljstvo</izvorni_sadrzaj>
    <derivirana_varijabla naziv="DomainObject.Predmet.ProtustrankaNazivFormated_1">SARITA-B.K. j.d.o.o. za ugostiteljstvo</derivirana_varijabla>
  </DomainObject.Predmet.ProtustrankaNazivFormated>
  <DomainObject.Predmet.ProtustrankaNazivFormatedOIB>
    <izvorni_sadrzaj>SARITA-B.K. j.d.o.o. za ugostiteljstvo, OIB 02524710127</izvorni_sadrzaj>
    <derivirana_varijabla naziv="DomainObject.Predmet.ProtustrankaNazivFormatedOIB_1">SARITA-B.K. j.d.o.o. za ugostiteljstvo, OIB 02524710127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SARITA-B.K. j.d.o.o. za ugostiteljstvo zastupanog po punomoćniku Bojan Kučan</item>
    </izvorni_sadrzaj>
    <derivirana_varijabla naziv="DomainObject.Predmet.ProtuStrankaListFormated_1">
      <item>SARITA-B.K. j.d.o.o. za ugostiteljstvo zastupanog po punomoćniku Bojan Kučan</item>
    </derivirana_varijabla>
  </DomainObject.Predmet.ProtuStrankaListFormated>
  <DomainObject.Predmet.ProtuStrankaListFormatedOIB>
    <izvorni_sadrzaj>
      <item>SARITA-B.K. j.d.o.o. za ugostiteljstvo, OIB 02524710127 zastupanog po punomoćniku Bojan Kučan</item>
    </izvorni_sadrzaj>
    <derivirana_varijabla naziv="DomainObject.Predmet.ProtuStrankaListFormatedOIB_1">
      <item>SARITA-B.K. j.d.o.o. za ugostiteljstvo, OIB 02524710127 zastupanog po punomoćniku Bojan Kučan</item>
    </derivirana_varijabla>
  </DomainObject.Predmet.ProtuStrankaListFormatedOIB>
  <DomainObject.Predmet.ProtuStrankaListFormatedWithAdress>
    <izvorni_sadrzaj>
      <item>SARITA-B.K. j.d.o.o. za ugostiteljstvo, Augusta Šenoe 79a, 10410 Velika Gorica zastupanog po punomoćniku Bojan Kučan</item>
    </izvorni_sadrzaj>
    <derivirana_varijabla naziv="DomainObject.Predmet.ProtuStrankaListFormatedWithAdress_1">
      <item>SARITA-B.K. j.d.o.o. za ugostiteljstvo, Augusta Šenoe 79a, 10410 Velika Gorica zastupanog po punomoćniku Bojan Kučan</item>
    </derivirana_varijabla>
  </DomainObject.Predmet.ProtuStrankaListFormatedWithAdress>
  <DomainObject.Predmet.ProtuStrankaListFormatedWithAdressOIB>
    <izvorni_sadrzaj>
      <item>SARITA-B.K. j.d.o.o. za ugostiteljstvo, OIB 02524710127, Augusta Šenoe 79a, 10410 Velika Gorica zastupanog po punomoćniku Bojan Kučan</item>
    </izvorni_sadrzaj>
    <derivirana_varijabla naziv="DomainObject.Predmet.ProtuStrankaListFormatedWithAdressOIB_1">
      <item>SARITA-B.K. j.d.o.o. za ugostiteljstvo, OIB 02524710127, Augusta Šenoe 79a, 10410 Velika Gorica zastupanog po punomoćniku Bojan Kučan</item>
    </derivirana_varijabla>
  </DomainObject.Predmet.ProtuStrankaListFormatedWithAdressOIB>
  <DomainObject.Predmet.ProtuStrankaListNazivFormated>
    <izvorni_sadrzaj>
      <item>SARITA-B.K. j.d.o.o. za ugostiteljstvo</item>
    </izvorni_sadrzaj>
    <derivirana_varijabla naziv="DomainObject.Predmet.ProtuStrankaListNazivFormated_1">
      <item>SARITA-B.K. j.d.o.o. za ugostiteljstvo</item>
    </derivirana_varijabla>
  </DomainObject.Predmet.ProtuStrankaListNazivFormated>
  <DomainObject.Predmet.ProtuStrankaListNazivFormatedOIB>
    <izvorni_sadrzaj>
      <item>SARITA-B.K. j.d.o.o. za ugostiteljstvo, OIB 02524710127</item>
    </izvorni_sadrzaj>
    <derivirana_varijabla naziv="DomainObject.Predmet.ProtuStrankaListNazivFormatedOIB_1">
      <item>SARITA-B.K. j.d.o.o. za ugostiteljstvo, OIB 02524710127</item>
    </derivirana_varijabla>
  </DomainObject.Predmet.ProtuStrankaListNazivFormatedOIB>
  <DomainObject.Predmet.OstaliListFormated>
    <izvorni_sadrzaj>
      <item>Bojan Kučan punomoćnik sudionika u postupku SARITA-B.K. j.d.o.o. za ugostiteljstvo</item>
      <item>RBA d.d.</item>
    </izvorni_sadrzaj>
    <derivirana_varijabla naziv="DomainObject.Predmet.OstaliListFormated_1">
      <item>Bojan Kučan punomoćnik sudionika u postupku SARITA-B.K. j.d.o.o. za ugostiteljstvo</item>
      <item>RBA d.d.</item>
    </derivirana_varijabla>
  </DomainObject.Predmet.OstaliListFormated>
  <DomainObject.Predmet.OstaliListFormatedOIB>
    <izvorni_sadrzaj>
      <item>Bojan Kučan, OIB 36553328323 punomoćnik sudionika u postupku SARITA-B.K. j.d.o.o. za ugostiteljstvo</item>
      <item>RBA d.d.</item>
    </izvorni_sadrzaj>
    <derivirana_varijabla naziv="DomainObject.Predmet.OstaliListFormatedOIB_1">
      <item>Bojan Kučan, OIB 36553328323 punomoćnik sudionika u postupku SARITA-B.K. j.d.o.o. za ugostiteljstvo</item>
      <item>RBA d.d.</item>
    </derivirana_varijabla>
  </DomainObject.Predmet.OstaliListFormatedOIB>
  <DomainObject.Predmet.OstaliListFormatedWithAdress>
    <izvorni_sadrzaj>
      <item>Bojan Kučan, Stanka Vraza 6a, 10434 Strmec punomoćnik sudionika u postupku SARITA-B.K. j.d.o.o. za ugostiteljstvo</item>
      <item>RBA d.d., Magazinska cesta 69, 10000 Zagreb</item>
    </izvorni_sadrzaj>
    <derivirana_varijabla naziv="DomainObject.Predmet.OstaliListFormatedWithAdress_1">
      <item>Bojan Kučan, Stanka Vraza 6a, 10434 Strmec punomoćnik sudionika u postupku SARITA-B.K. j.d.o.o. za ugostiteljstvo</item>
      <item>RBA d.d., Magazinska cesta 69, 10000 Zagreb</item>
    </derivirana_varijabla>
  </DomainObject.Predmet.OstaliListFormatedWithAdress>
  <DomainObject.Predmet.OstaliListFormatedWithAdressOIB>
    <izvorni_sadrzaj>
      <item>Bojan Kučan, OIB 36553328323, Stanka Vraza 6a, 10434 Strmec punomoćnik sudionika u postupku SARITA-B.K. j.d.o.o. za ugostiteljstvo</item>
      <item>RBA d.d., Magazinska cesta 69, 10000 Zagreb</item>
    </izvorni_sadrzaj>
    <derivirana_varijabla naziv="DomainObject.Predmet.OstaliListFormatedWithAdressOIB_1">
      <item>Bojan Kučan, OIB 36553328323, Stanka Vraza 6a, 10434 Strmec punomoćnik sudionika u postupku SARITA-B.K. j.d.o.o. za ugostiteljstvo</item>
      <item>RBA d.d., Magazinska cesta 69, 10000 Zagreb</item>
    </derivirana_varijabla>
  </DomainObject.Predmet.OstaliListFormatedWithAdressOIB>
  <DomainObject.Predmet.OstaliListNazivFormated>
    <izvorni_sadrzaj>
      <item>Bojan Kučan</item>
      <item>RBA d.d.</item>
    </izvorni_sadrzaj>
    <derivirana_varijabla naziv="DomainObject.Predmet.OstaliListNazivFormated_1">
      <item>Bojan Kučan</item>
      <item>RBA d.d.</item>
    </derivirana_varijabla>
  </DomainObject.Predmet.OstaliListNazivFormated>
  <DomainObject.Predmet.OstaliListNazivFormatedOIB>
    <izvorni_sadrzaj>
      <item>Bojan Kučan, OIB 36553328323</item>
      <item>RBA d.d.</item>
    </izvorni_sadrzaj>
    <derivirana_varijabla naziv="DomainObject.Predmet.OstaliListNazivFormatedOIB_1">
      <item>Bojan Kučan, OIB 36553328323</item>
      <item>RBA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SARITA-B.K. j.d.o.o. za ugostiteljstvo</izvorni_sadrzaj>
    <derivirana_varijabla naziv="DomainObject.Predmet.ProtustrankaIDrugi_1">SARITA-B.K. j.d.o.o. za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SARITA-B.K. j.d.o.o. za ugostiteljstvo, OIB 02524710127, Augusta Šenoe 79a, 10410 Velika Gorica</izvorni_sadrzaj>
    <derivirana_varijabla naziv="DomainObject.Predmet.ProtustrankaIDrugiAdressOIB_1">SARITA-B.K. j.d.o.o. za ugostiteljstvo, OIB 02524710127, Augusta Šenoe 79a,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SARITA-B.K. j.d.o.o. za ugostiteljstvo</item>
      <item>FINA Regionalni centar Zagreb</item>
      <item>Bojan Kučan</item>
      <item>RBA d.d.</item>
    </izvorni_sadrzaj>
    <derivirana_varijabla naziv="DomainObject.Predmet.SudioniciListNaziv_1">
      <item>SARITA-B.K. j.d.o.o. za ugostiteljstvo</item>
      <item>FINA Regionalni centar Zagreb</item>
      <item>Bojan Kučan</item>
      <item>RBA d.d.</item>
    </derivirana_varijabla>
  </DomainObject.Predmet.SudioniciListNaziv>
  <DomainObject.Predmet.SudioniciListAdressOIB>
    <izvorni_sadrzaj>
      <item>SARITA-B.K. j.d.o.o. za ugostiteljstvo, OIB 02524710127, Augusta Šenoe 79a,10410 Velika Gorica</item>
      <item>FINA Regionalni centar Zagreb, OIB 85821130368, Trg svibanjskih žrtava 1995. 1,10000 Zagreb</item>
      <item>Bojan Kučan, OIB 36553328323, Stanka Vraza 6a,10434 Strmec</item>
      <item>RBA d.d., Magazinska cesta 69,10000 Zagreb</item>
    </izvorni_sadrzaj>
    <derivirana_varijabla naziv="DomainObject.Predmet.SudioniciListAdressOIB_1">
      <item>SARITA-B.K. j.d.o.o. za ugostiteljstvo, OIB 02524710127, Augusta Šenoe 79a,10410 Velika Gorica</item>
      <item>FINA Regionalni centar Zagreb, OIB 85821130368, Trg svibanjskih žrtava 1995. 1,10000 Zagreb</item>
      <item>Bojan Kučan, OIB 36553328323, Stanka Vraza 6a,10434 Strmec</item>
      <item>RBA d.d.,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02524710127</item>
      <item>, OIB 85821130368</item>
      <item>, OIB 36553328323</item>
      <item>, OIB null</item>
    </izvorni_sadrzaj>
    <derivirana_varijabla naziv="DomainObject.Predmet.SudioniciListNazivOIB_1">
      <item>, OIB 02524710127</item>
      <item>, OIB 85821130368</item>
      <item>, OIB 36553328323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44D072-4896-4568-BCDE-D2C2505206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689</properties:Words>
  <properties:Characters>3817</properties:Characters>
  <properties:Lines>96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2017-05-29T08:05:00Z</dcterms:created>
  <dc:creator>gzubak</dc:creator>
  <cp:lastModifiedBy>Katica Franjić</cp:lastModifiedBy>
  <cp:lastPrinted>2017-05-29T08:26:00Z</cp:lastPrinted>
  <dcterms:modified xmlns:xsi="http://www.w3.org/2001/XMLSchema-instance" xsi:type="dcterms:W3CDTF">2017-05-29T08:26:00Z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