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da620" w14:paraId="06da620" w:rsidRDefault="00C5450A" w:rsidP="00C5450A" w:rsidR="00C5450A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1.St-12/2017</w:t>
      </w:r>
    </w:p>
    <w:p w:rsidRDefault="00C5450A" w:rsidP="00C5450A" w:rsidR="00C5450A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50A" w:rsidP="00C5450A" w:rsidR="00C5450A">
      <w:pPr>
        <w:jc w:val="both"/>
        <w:rPr>
          <w:b/>
        </w:rPr>
      </w:pPr>
    </w:p>
    <w:p w:rsidRDefault="00C5450A" w:rsidP="00C5450A" w:rsidR="00C5450A">
      <w:pPr>
        <w:jc w:val="both"/>
        <w:rPr>
          <w:b/>
        </w:rPr>
      </w:pPr>
      <w:r>
        <w:rPr>
          <w:b/>
        </w:rPr>
        <w:t>REPUBLIKA HRVATSKA</w:t>
      </w:r>
    </w:p>
    <w:p w:rsidRDefault="00C5450A" w:rsidP="00C5450A" w:rsidR="00C5450A">
      <w:pPr>
        <w:rPr>
          <w:b/>
        </w:rPr>
      </w:pPr>
      <w:r>
        <w:rPr>
          <w:b/>
        </w:rPr>
        <w:t xml:space="preserve">TRGOVAČKI SUD U SPLITU </w:t>
      </w:r>
    </w:p>
    <w:p w:rsidRDefault="00C5450A" w:rsidP="00C5450A" w:rsidR="00C5450A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450A" w:rsidP="00C5450A" w:rsidR="00C5450A">
      <w:r>
        <w:tab/>
      </w:r>
      <w:r>
        <w:tab/>
      </w:r>
      <w:r>
        <w:tab/>
      </w:r>
      <w:r>
        <w:tab/>
      </w:r>
    </w:p>
    <w:p w:rsidRDefault="00C5450A" w:rsidP="00C5450A" w:rsidR="00C5450A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C5450A" w:rsidP="00C5450A" w:rsidR="00C5450A"/>
    <w:p w:rsidRDefault="00C5450A" w:rsidP="00C5450A" w:rsidR="00C5450A">
      <w:pPr>
        <w:pStyle w:val="Naslov1"/>
      </w:pPr>
      <w:r>
        <w:t>R J E Š E NJ E</w:t>
      </w:r>
    </w:p>
    <w:p w:rsidRDefault="00C5450A" w:rsidP="00C5450A" w:rsidR="00C5450A">
      <w:r>
        <w:tab/>
      </w:r>
    </w:p>
    <w:p w:rsidRDefault="00C5450A" w:rsidP="00C5450A" w:rsidR="00C5450A">
      <w:pPr>
        <w:ind w:firstLine="708"/>
        <w:jc w:val="both"/>
      </w:pPr>
      <w:r>
        <w:t xml:space="preserve">Trgovački sud u Splitu, po sucu ovog suda Velimiru Vukoviću, kao stečajnom sucu, u stečajnom postupku nad dužnikom EKIPA d.o.o. za trgovinu i usluge, društvo s ograničenom odgovornošću, Split, </w:t>
      </w:r>
      <w:proofErr w:type="spellStart"/>
      <w:r>
        <w:t>Mosećka</w:t>
      </w:r>
      <w:proofErr w:type="spellEnd"/>
      <w:r>
        <w:t xml:space="preserve"> 72, OIB: 39637173651</w:t>
      </w:r>
      <w:r w:rsidR="000E4916" w:rsidRPr="000E4916">
        <w:t xml:space="preserve"> </w:t>
      </w:r>
      <w:r w:rsidR="000E4916">
        <w:t>u stečaju</w:t>
      </w:r>
      <w:r>
        <w:t xml:space="preserve"> , dana 6. srpnja 2018. godine   </w:t>
      </w:r>
    </w:p>
    <w:p w:rsidRDefault="00C5450A" w:rsidP="00C5450A" w:rsidR="00C5450A">
      <w:pPr>
        <w:ind w:firstLine="708"/>
        <w:jc w:val="both"/>
      </w:pPr>
      <w:r>
        <w:t xml:space="preserve">             </w:t>
      </w:r>
    </w:p>
    <w:p w:rsidRDefault="00C5450A" w:rsidP="00C5450A" w:rsidR="00C5450A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C5450A" w:rsidP="00C5450A" w:rsidR="00C5450A">
      <w:pPr>
        <w:jc w:val="center"/>
        <w:rPr>
          <w:bCs/>
        </w:rPr>
      </w:pPr>
    </w:p>
    <w:p w:rsidRDefault="00C5450A" w:rsidP="00C5450A" w:rsidR="00C5450A">
      <w:pPr>
        <w:pStyle w:val="Bezproreda"/>
        <w:spacing w:before="160"/>
        <w:jc w:val="both"/>
        <w:rPr>
          <w:rFonts w:cs="Times New Roman"/>
        </w:rPr>
      </w:pPr>
      <w:r>
        <w:rPr>
          <w:bCs/>
        </w:rPr>
        <w:t>I</w:t>
      </w:r>
      <w:r>
        <w:rPr>
          <w:bCs/>
        </w:rPr>
        <w:tab/>
      </w:r>
      <w:r>
        <w:rPr>
          <w:rFonts w:cs="Times New Roman"/>
        </w:rPr>
        <w:t>Ispitno i izvještajno ročište koje je u ovom predmetu bilo određ</w:t>
      </w:r>
      <w:r w:rsidR="00B7393A">
        <w:rPr>
          <w:rFonts w:cs="Times New Roman"/>
        </w:rPr>
        <w:t>e</w:t>
      </w:r>
      <w:r>
        <w:rPr>
          <w:rFonts w:cs="Times New Roman"/>
        </w:rPr>
        <w:t xml:space="preserve">no se za dan </w:t>
      </w:r>
      <w:r w:rsidRPr="00B7393A">
        <w:rPr>
          <w:rFonts w:cs="Times New Roman"/>
        </w:rPr>
        <w:t>30. kolovoza 2018. godine u 12:00 sati i 12,30 sati</w:t>
      </w:r>
      <w:r w:rsidR="00B7393A">
        <w:rPr>
          <w:rFonts w:cs="Times New Roman"/>
        </w:rPr>
        <w:t xml:space="preserve"> s</w:t>
      </w:r>
      <w:r w:rsidR="001C60C7">
        <w:rPr>
          <w:rFonts w:cs="Times New Roman"/>
        </w:rPr>
        <w:t>e</w:t>
      </w:r>
      <w:r w:rsidR="00B7393A">
        <w:rPr>
          <w:rFonts w:cs="Times New Roman"/>
        </w:rPr>
        <w:t xml:space="preserve"> otkazuje</w:t>
      </w:r>
      <w:r w:rsidR="001C60C7">
        <w:rPr>
          <w:rFonts w:cs="Times New Roman"/>
        </w:rPr>
        <w:t>,</w:t>
      </w:r>
      <w:r w:rsidR="00B7393A">
        <w:rPr>
          <w:rFonts w:cs="Times New Roman"/>
        </w:rPr>
        <w:t xml:space="preserve"> a novi termin ispitnog i izvještajnog ročišta određuje za dan </w:t>
      </w:r>
      <w:r w:rsidR="00B7393A" w:rsidRPr="00B7393A">
        <w:rPr>
          <w:rFonts w:cs="Times New Roman"/>
          <w:b/>
        </w:rPr>
        <w:t>2</w:t>
      </w:r>
      <w:r w:rsidR="001C60C7">
        <w:rPr>
          <w:rFonts w:cs="Times New Roman"/>
          <w:b/>
        </w:rPr>
        <w:t>1</w:t>
      </w:r>
      <w:r w:rsidR="00B7393A">
        <w:rPr>
          <w:rFonts w:cs="Times New Roman"/>
          <w:b/>
        </w:rPr>
        <w:t xml:space="preserve">. rujna 2018. godine u 12:00 sati </w:t>
      </w:r>
      <w:r w:rsidR="00B7393A" w:rsidRPr="00C5450A">
        <w:rPr>
          <w:rFonts w:cs="Times New Roman"/>
        </w:rPr>
        <w:t>i</w:t>
      </w:r>
      <w:r w:rsidR="00B7393A">
        <w:rPr>
          <w:rFonts w:cs="Times New Roman"/>
          <w:b/>
        </w:rPr>
        <w:t xml:space="preserve"> 12,30 sati</w:t>
      </w:r>
      <w:r w:rsidR="00B7393A">
        <w:rPr>
          <w:rFonts w:cs="Times New Roman"/>
        </w:rPr>
        <w:t xml:space="preserve"> </w:t>
      </w:r>
      <w:r>
        <w:rPr>
          <w:rFonts w:cs="Times New Roman"/>
        </w:rPr>
        <w:t xml:space="preserve">u prostorijama Trgovačkog suda u Splitu, </w:t>
      </w:r>
      <w:proofErr w:type="spellStart"/>
      <w:r>
        <w:rPr>
          <w:rFonts w:cs="Times New Roman"/>
        </w:rPr>
        <w:t>Sukoišanska</w:t>
      </w:r>
      <w:proofErr w:type="spellEnd"/>
      <w:r>
        <w:rPr>
          <w:rFonts w:cs="Times New Roman"/>
        </w:rPr>
        <w:t xml:space="preserve"> 6, sudnica broj 1/Prizemlje.</w:t>
      </w:r>
    </w:p>
    <w:p w:rsidRDefault="00C5450A" w:rsidP="00C5450A" w:rsidR="00C5450A">
      <w:pPr>
        <w:ind w:firstLine="708"/>
        <w:rPr>
          <w:b/>
          <w:bCs/>
        </w:rPr>
      </w:pPr>
    </w:p>
    <w:p w:rsidRDefault="00C5450A" w:rsidP="00C5450A" w:rsidR="00C5450A">
      <w:pPr>
        <w:ind w:firstLine="708"/>
        <w:rPr>
          <w:bCs/>
        </w:rPr>
      </w:pPr>
    </w:p>
    <w:p w:rsidRDefault="00C5450A" w:rsidP="00C5450A" w:rsidR="00C5450A">
      <w:pPr>
        <w:ind w:firstLine="708"/>
        <w:rPr>
          <w:bCs/>
        </w:rPr>
      </w:pPr>
      <w:r>
        <w:rPr>
          <w:bCs/>
        </w:rPr>
        <w:t>II.</w:t>
      </w:r>
      <w:r w:rsidR="00B7393A">
        <w:rPr>
          <w:bCs/>
        </w:rPr>
        <w:t xml:space="preserve"> </w:t>
      </w:r>
      <w:r>
        <w:rPr>
          <w:bCs/>
        </w:rPr>
        <w:t>U preostalom dijelu rješenje ovog suda br.1.St-12/2017 od  16.svibnja 2018. godine ostaje neizmijenjeno.</w:t>
      </w:r>
    </w:p>
    <w:p w:rsidRDefault="00C5450A" w:rsidP="00C5450A" w:rsidR="00C5450A">
      <w:pPr>
        <w:jc w:val="center"/>
      </w:pPr>
      <w:r>
        <w:t>Obrazloženje :</w:t>
      </w:r>
    </w:p>
    <w:p w:rsidRDefault="00C5450A" w:rsidP="00C5450A" w:rsidR="00C5450A">
      <w:pPr>
        <w:pStyle w:val="Bezproreda"/>
        <w:jc w:val="center"/>
        <w:rPr>
          <w:rFonts w:eastAsia="Times New Roman"/>
          <w:lang w:eastAsia="hr-HR"/>
        </w:rPr>
      </w:pPr>
    </w:p>
    <w:p w:rsidRDefault="00C5450A" w:rsidP="00C5450A" w:rsidR="00C5450A">
      <w:pPr>
        <w:pStyle w:val="Bezproreda"/>
        <w:rPr>
          <w:b/>
          <w:lang w:eastAsia="hr-HR"/>
        </w:rPr>
      </w:pPr>
      <w:r>
        <w:rPr>
          <w:lang w:eastAsia="hr-HR"/>
        </w:rPr>
        <w:tab/>
      </w:r>
      <w:r w:rsidR="00B7393A">
        <w:rPr>
          <w:lang w:eastAsia="hr-HR"/>
        </w:rPr>
        <w:t xml:space="preserve">Kako sud od ranije </w:t>
      </w:r>
      <w:r w:rsidR="00A50312">
        <w:rPr>
          <w:lang w:eastAsia="hr-HR"/>
        </w:rPr>
        <w:t xml:space="preserve">već </w:t>
      </w:r>
      <w:r w:rsidR="00B7393A">
        <w:rPr>
          <w:lang w:eastAsia="hr-HR"/>
        </w:rPr>
        <w:t>ima zakazan</w:t>
      </w:r>
      <w:r w:rsidR="00A50312">
        <w:rPr>
          <w:lang w:eastAsia="hr-HR"/>
        </w:rPr>
        <w:t>o</w:t>
      </w:r>
      <w:r w:rsidR="00B7393A">
        <w:rPr>
          <w:lang w:eastAsia="hr-HR"/>
        </w:rPr>
        <w:t xml:space="preserve"> ročišt</w:t>
      </w:r>
      <w:r w:rsidR="00A50312">
        <w:rPr>
          <w:lang w:eastAsia="hr-HR"/>
        </w:rPr>
        <w:t>e za dan</w:t>
      </w:r>
      <w:r w:rsidR="001C60C7">
        <w:rPr>
          <w:lang w:eastAsia="hr-HR"/>
        </w:rPr>
        <w:t xml:space="preserve"> </w:t>
      </w:r>
      <w:r w:rsidR="00A50312">
        <w:rPr>
          <w:lang w:eastAsia="hr-HR"/>
        </w:rPr>
        <w:t>30.</w:t>
      </w:r>
      <w:r w:rsidR="001C60C7">
        <w:rPr>
          <w:lang w:eastAsia="hr-HR"/>
        </w:rPr>
        <w:t xml:space="preserve"> </w:t>
      </w:r>
      <w:r w:rsidR="00A50312">
        <w:rPr>
          <w:lang w:eastAsia="hr-HR"/>
        </w:rPr>
        <w:t xml:space="preserve">kolovoza 2018.godine </w:t>
      </w:r>
      <w:r w:rsidR="00B7393A">
        <w:rPr>
          <w:lang w:eastAsia="hr-HR"/>
        </w:rPr>
        <w:t xml:space="preserve"> </w:t>
      </w:r>
      <w:r>
        <w:t>,</w:t>
      </w:r>
      <w:r w:rsidR="00A50312">
        <w:t>to</w:t>
      </w:r>
      <w:r>
        <w:t xml:space="preserve"> je na temelju odredbe čl. 10. Stečajnog zakona</w:t>
      </w:r>
      <w:r w:rsidR="00A50312">
        <w:t xml:space="preserve"> </w:t>
      </w:r>
      <w:r>
        <w:t xml:space="preserve"> odluč</w:t>
      </w:r>
      <w:r w:rsidR="00A50312">
        <w:t>eno</w:t>
      </w:r>
      <w:r>
        <w:t xml:space="preserve"> kao u izreci.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C5450A" w:rsidP="00C5450A" w:rsidR="00C5450A">
      <w:pPr>
        <w:ind w:firstLine="708" w:left="1416"/>
      </w:pPr>
      <w:r>
        <w:t xml:space="preserve">U Splitu, </w:t>
      </w:r>
      <w:r w:rsidR="00A50312">
        <w:t>6</w:t>
      </w:r>
      <w:r>
        <w:t>.s</w:t>
      </w:r>
      <w:r w:rsidR="00A50312">
        <w:t>rpnja</w:t>
      </w:r>
      <w:r>
        <w:t xml:space="preserve"> 2018. godine.</w:t>
      </w:r>
    </w:p>
    <w:p w:rsidRDefault="00C5450A" w:rsidP="00C5450A" w:rsidR="00C5450A">
      <w:pPr>
        <w:jc w:val="center"/>
      </w:pPr>
    </w:p>
    <w:p w:rsidRDefault="00C5450A" w:rsidP="00C5450A" w:rsidR="00C545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5450A" w:rsidP="00C5450A" w:rsidR="00C5450A">
      <w:pPr>
        <w:jc w:val="both"/>
      </w:pPr>
    </w:p>
    <w:p w:rsidRDefault="00C5450A" w:rsidP="00C5450A" w:rsidR="00C5450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C5450A" w:rsidP="00C5450A" w:rsidR="00C5450A">
      <w:pPr>
        <w:jc w:val="both"/>
      </w:pPr>
      <w:r>
        <w:tab/>
      </w:r>
      <w:r>
        <w:tab/>
      </w:r>
      <w:r>
        <w:tab/>
      </w:r>
      <w:r>
        <w:tab/>
      </w:r>
    </w:p>
    <w:p w:rsidRDefault="00C5450A" w:rsidP="00C5450A" w:rsidR="00C5450A">
      <w:pPr>
        <w:jc w:val="both"/>
        <w:rPr>
          <w:b/>
        </w:rPr>
      </w:pPr>
      <w:r>
        <w:rPr>
          <w:b/>
        </w:rPr>
        <w:t xml:space="preserve">POUKA O PRAVNOM LIJEKU: </w:t>
      </w:r>
    </w:p>
    <w:p w:rsidRDefault="00C5450A" w:rsidP="00C5450A" w:rsidR="00C5450A">
      <w:pPr>
        <w:jc w:val="both"/>
      </w:pPr>
      <w:r>
        <w:t>P</w:t>
      </w:r>
      <w:r w:rsidR="00A50312">
        <w:t>r</w:t>
      </w:r>
      <w:r>
        <w:t>o</w:t>
      </w:r>
      <w:r w:rsidR="00A50312">
        <w:t xml:space="preserve">tiv </w:t>
      </w:r>
      <w:r>
        <w:t xml:space="preserve"> rješenja </w:t>
      </w:r>
      <w:r w:rsidR="00A50312">
        <w:t xml:space="preserve"> nije </w:t>
      </w:r>
      <w:r>
        <w:t xml:space="preserve">dopuštena  žalba. </w:t>
      </w:r>
    </w:p>
    <w:p w:rsidRDefault="00C5450A" w:rsidP="00C5450A" w:rsidR="00C5450A">
      <w:pPr>
        <w:jc w:val="both"/>
      </w:pPr>
      <w:r>
        <w:t>D N A :</w:t>
      </w:r>
    </w:p>
    <w:p w:rsidRDefault="00C5450A" w:rsidP="00C5450A" w:rsidR="00C5450A">
      <w:pPr>
        <w:pStyle w:val="Odlomakpopisa"/>
        <w:numPr>
          <w:ilvl w:val="0"/>
          <w:numId w:val="1"/>
        </w:numPr>
        <w:jc w:val="both"/>
      </w:pPr>
      <w:r>
        <w:t xml:space="preserve">e oglasna ploča </w:t>
      </w:r>
    </w:p>
    <w:p w:rsidRDefault="00A50312" w:rsidP="00A50312" w:rsidR="00C5450A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A1FAC"/>
    <w:multiLevelType w:val="hybridMultilevel"/>
    <w:tmpl w:val="A54A8342"/>
    <w:lvl w:tplc="811200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450A"/>
    <w:rsid w:val="000E4916"/>
    <w:rsid w:val="001C60C7"/>
    <w:rsid w:val="00A50312"/>
    <w:rsid w:val="00A814A7"/>
    <w:rsid w:val="00B7393A"/>
    <w:rsid w:val="00C5450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450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450A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450A"/>
    <w:rPr>
      <w:rFonts w:eastAsia="Times New Roman"/>
      <w:b/>
      <w:bCs/>
      <w:lang w:eastAsia="hr-HR"/>
    </w:rPr>
  </w:style>
  <w:style w:styleId="Bezproreda" w:type="paragraph">
    <w:name w:val="No Spacing"/>
    <w:uiPriority w:val="1"/>
    <w:qFormat/>
    <w:rsid w:val="00C5450A"/>
    <w:rPr>
      <w:rFonts w:cstheme="minorBidi"/>
    </w:rPr>
  </w:style>
  <w:style w:styleId="Odlomakpopisa" w:type="paragraph">
    <w:name w:val="List Paragraph"/>
    <w:basedOn w:val="Normal"/>
    <w:uiPriority w:val="34"/>
    <w:qFormat/>
    <w:rsid w:val="00C545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45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45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4A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4A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4A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4A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450A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450A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450A"/>
    <w:rPr>
      <w:rFonts w:eastAsia="Times New Roman"/>
      <w:b/>
      <w:bCs/>
      <w:lang w:eastAsia="hr-HR"/>
    </w:rPr>
  </w:style>
  <w:style w:styleId="Bezproreda" w:type="paragraph">
    <w:name w:val="No Spacing"/>
    <w:uiPriority w:val="1"/>
    <w:qFormat/>
    <w:rsid w:val="00C5450A"/>
    <w:rPr>
      <w:rFonts w:cstheme="minorBidi"/>
    </w:rPr>
  </w:style>
  <w:style w:styleId="Odlomakpopisa" w:type="paragraph">
    <w:name w:val="List Paragraph"/>
    <w:basedOn w:val="Normal"/>
    <w:uiPriority w:val="34"/>
    <w:qFormat/>
    <w:rsid w:val="00C5450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45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45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4A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4A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4A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4A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625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658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zastupanog po punomoćniku Joška Rogošić</izvorni_sadrzaj>
    <derivirana_varijabla naziv="DomainObject.Predmet.ProtustrankaFormated_1">  EKIPA d.o.o. za trgovinu i usluge, društvo s ograničenom odgovornošću zastupanog po punomoćniku Joška Rogošić</derivirana_varijabla>
  </DomainObject.Predmet.ProtustrankaFormated>
  <DomainObject.Predmet.ProtustrankaFormatedOIB>
    <izvorni_sadrzaj>  EKIPA d.o.o. za trgovinu i usluge, društvo s ograničenom odgovornošću, OIB 39637173651 zastupanog po punomoćniku Joška Rogošić</izvorni_sadrzaj>
    <derivirana_varijabla naziv="DomainObject.Predmet.ProtustrankaFormatedOIB_1">  EKIPA d.o.o. za trgovinu i usluge, društvo s ograničenom odgovornošću,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odgovornošću, Mosećka 72, 21000 Split zastupanog po punomoćniku Joška Rogošić</izvorni_sadrzaj>
    <derivirana_varijabla naziv="DomainObject.Predmet.ProtustrankaFormatedWithAdress_1"> EKIPA d.o.o. za trgovinu i usluge, društvo s ograničenom odgovornošću,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odgovornošću, OIB 39637173651, Mosećka 72, 21000 Split zastupanog po punomoćniku Joška Rogošić</izvorni_sadrzaj>
    <derivirana_varijabla naziv="DomainObject.Predmet.ProtustrankaFormatedWithAdressOIB_1"> EKIPA d.o.o. za trgovinu i usluge, društvo s ograničenom odgovornošću,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Mosećka 72, 21000 Split</izvorni_sadrzaj>
    <derivirana_varijabla naziv="DomainObject.Predmet.ProtustrankaWithAdress_1">EKIPA d.o.o. za trgovinu i usluge, društvo s ograničenom odgovornošću Mosećka 72, 21000 Split</derivirana_varijabla>
  </DomainObject.Predmet.ProtustrankaWithAdress>
  <DomainObject.Predmet.ProtustrankaWithAdressOIB>
    <izvorni_sadrzaj>EKIPA d.o.o. za trgovinu i usluge, društvo s ograničenom odgovornošću, OIB 39637173651, Mosećka 72, 21000 Split</izvorni_sadrzaj>
    <derivirana_varijabla naziv="DomainObject.Predmet.ProtustrankaWithAdressOIB_1">EKIPA d.o.o. za trgovinu i usluge, društvo s ograničenom odgovornošću, OIB 39637173651, Mosećka 72, 21000 Split</derivirana_varijabla>
  </DomainObject.Predmet.ProtustrankaWithAdressOIB>
  <DomainObject.Predmet.ProtustrankaNazivFormated>
    <izvorni_sadrzaj>EKIPA d.o.o. za trgovinu i usluge, društvo s ograničenom odgovornošću</izvorni_sadrzaj>
    <derivirana_varijabla naziv="DomainObject.Predmet.ProtustrankaNazivFormated_1">EKIPA d.o.o. za trgovinu i usluge, društvo s ograničenom odgovornošću</derivirana_varijabla>
  </DomainObject.Predmet.ProtustrankaNazivFormated>
  <DomainObject.Predmet.ProtustrankaNazivFormatedOIB>
    <izvorni_sadrzaj>EKIPA d.o.o. za trgovinu i usluge, društvo s ograničenom odgovornošću, OIB 39637173651</izvorni_sadrzaj>
    <derivirana_varijabla naziv="DomainObject.Predmet.ProtustrankaNazivFormatedOIB_1">EKIPA d.o.o. za trgovinu i usluge, društvo s ograničenom odgovornošću,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zastupanog po punomoćniku Joška Rogošić</item>
    </izvorni_sadrzaj>
    <derivirana_varijabla naziv="DomainObject.Predmet.ProtuStrankaListFormated_1">
      <item>EKIPA d.o.o. za trgovinu i usluge, društvo s ograničenom odgovornošću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odgovornošću, OIB 39637173651 zastupanog po punomoćniku Joška Rogošić</item>
    </izvorni_sadrzaj>
    <derivirana_varijabla naziv="DomainObject.Predmet.ProtuStrankaListFormatedOIB_1">
      <item>EKIPA d.o.o. za trgovinu i usluge, društvo s ograničenom odgovornošću,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</item>
    </izvorni_sadrzaj>
    <derivirana_varijabla naziv="DomainObject.Predmet.ProtuStrankaListNazivFormated_1">
      <item>EKIPA d.o.o. za trgovinu i usluge, društvo s ograničenom odgovornošću</item>
    </derivirana_varijabla>
  </DomainObject.Predmet.ProtuStrankaListNazivFormated>
  <DomainObject.Predmet.ProtuStrankaListNazivFormatedOIB>
    <izvorni_sadrzaj>
      <item>EKIPA d.o.o. za trgovinu i usluge, društvo s ograničenom odgovornošću, OIB 39637173651</item>
    </izvorni_sadrzaj>
    <derivirana_varijabla naziv="DomainObject.Predmet.ProtuStrankaListNazivFormatedOIB_1">
      <item>EKIPA d.o.o. za trgovinu i usluge, društvo s ograničenom odgovornošću, OIB 39637173651</item>
    </derivirana_varijabla>
  </DomainObject.Predmet.ProtuStrankaListNazivFormatedOIB>
  <DomainObject.Predmet.OstaliListFormated>
    <izvorni_sadrzaj>
      <item>Joška Rogošić punomoćnica sudionika u postupku EKIPA d.o.o. za trgovinu i usluge, društvo s ograničenom odgovornošću</item>
    </izvorni_sadrzaj>
    <derivirana_varijabla naziv="DomainObject.Predmet.OstaliListFormated_1">
      <item>Joška Rogošić punomoćnica sudionika u postupku EKIPA d.o.o. za trgovinu i usluge, društvo s ograničenom odgovornošću</item>
    </derivirana_varijabla>
  </DomainObject.Predmet.OstaliListFormated>
  <DomainObject.Predmet.OstaliListFormatedOIB>
    <izvorni_sadrzaj>
      <item>Joška Rogošić, OIB 85457886409 punomoćnica sudionika u postupku EKIPA d.o.o. za trgovinu i usluge, društvo s ograničenom odgovornošću</item>
    </izvorni_sadrzaj>
    <derivirana_varijabla naziv="DomainObject.Predmet.OstaliListFormatedOIB_1">
      <item>Joška Rogošić, OIB 85457886409 punomoćnica sudionika u postupku EKIPA d.o.o. za trgovinu i usluge, društvo s ograničenom odgovornošću</item>
    </derivirana_varijabla>
  </DomainObject.Predmet.OstaliListFormatedOIB>
  <DomainObject.Predmet.OstaliListFormatedWithAdress>
    <izvorni_sadrzaj>
      <item>Joška Rogošić, Fošal 12, 21310 Omiš punomoćnica sudionika u postupku EKIPA d.o.o. za trgovinu i usluge, društvo s ograničenom odgovornošću</item>
    </izvorni_sadrzaj>
    <derivirana_varijabla naziv="DomainObject.Predmet.OstaliListFormatedWithAdress_1">
      <item>Joška Rogošić, Fošal 12, 21310 Omiš punomoćnica sudionika u postupku EKIPA d.o.o. za trgovinu i usluge, društvo s ograničenom odgovornošću</item>
    </derivirana_varijabla>
  </DomainObject.Predmet.OstaliListFormatedWithAdress>
  <DomainObject.Predmet.OstaliListFormatedWithAdressOIB>
    <izvorni_sadrzaj>
      <item>Joška Rogošić, OIB 85457886409, Fošal 12, 21310 Omiš punomoćnica sudionika u postupku EKIPA d.o.o. za trgovinu i usluge, društvo s ograničenom odgovornošću</item>
    </izvorni_sadrzaj>
    <derivirana_varijabla naziv="DomainObject.Predmet.OstaliListFormatedWithAdressOIB_1">
      <item>Joška Rogošić, OIB 85457886409, Fošal 12, 21310 Omiš punomoćnica sudionika u postupku EKIPA d.o.o. za trgovinu i usluge, društvo s ograničenom odgovornošću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</izvorni_sadrzaj>
    <derivirana_varijabla naziv="DomainObject.Predmet.ProtustrankaIDrugi_1">EKIPA d.o.o.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odgovornošću, OIB 39637173651, Mosećka 72, 21000 Split</izvorni_sadrzaj>
    <derivirana_varijabla naziv="DomainObject.Predmet.ProtustrankaIDrugiAdressOIB_1">EKIPA d.o.o. za trgovinu i usluge, društvo s ograničenom odgovornošću,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216</properties:Words>
  <properties:Characters>971</properties:Characters>
  <properties:Lines>41</properties:Lines>
  <properties:Paragraphs>20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1250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2018-07-06T08:47:00Z</dcterms:created>
  <dc:creator>Velimir Vuković</dc:creator>
  <cp:lastModifiedBy>Velimir Vuković</cp:lastModifiedBy>
  <cp:lastPrinted>2018-07-06T09:26:00Z</cp:lastPrinted>
  <dcterms:modified xmlns:xsi="http://www.w3.org/2001/XMLSchema-instance" xsi:type="dcterms:W3CDTF">2018-07-06T09:30:00Z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- sazivanje ispitnog ročišta (1.st-12-17 rješenje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