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7f93b" w14:paraId="b17f93b" w:rsidRDefault="00866AB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1754505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66ABB" w:rsidP="00866ABB" w:rsidR="00AE649C">
      <w:pPr>
        <w:pStyle w:val="NormaleSPIS"/>
        <w:spacing w:after="0"/>
      </w:pPr>
      <w:r>
        <w:t xml:space="preserve">       Republika Hrvatska</w:t>
      </w:r>
    </w:p>
    <w:p w:rsidRDefault="00866ABB" w:rsidP="00866ABB" w:rsidR="00866ABB">
      <w:pPr>
        <w:pStyle w:val="NormaleSPIS"/>
        <w:spacing w:after="0"/>
      </w:pPr>
      <w:r>
        <w:t xml:space="preserve">    Trgovački sud u Bjelovaru</w:t>
      </w:r>
    </w:p>
    <w:p w:rsidRDefault="00866ABB" w:rsidP="00866ABB" w:rsidR="00866ABB">
      <w:pPr>
        <w:pStyle w:val="NormaleSPIS"/>
        <w:spacing w:after="0"/>
      </w:pPr>
      <w:r>
        <w:t>Bjelovar, Šetalište dr.I.Lebovića 42.</w:t>
      </w:r>
    </w:p>
    <w:p w:rsidRDefault="00866ABB" w:rsidP="00866ABB" w:rsidR="00866ABB">
      <w:pPr>
        <w:pStyle w:val="NormaleSPIS"/>
        <w:jc w:val="right"/>
      </w:pPr>
      <w:r>
        <w:t>Poslovni broj:7 St-758/2017-11</w:t>
      </w:r>
    </w:p>
    <w:p w:rsidRDefault="00866ABB" w:rsidP="00866ABB" w:rsidR="00866ABB">
      <w:pPr>
        <w:jc w:val="center"/>
      </w:pPr>
      <w:r>
        <w:t>R E P U B L I K A   H R V A T S K A</w:t>
      </w:r>
    </w:p>
    <w:p w:rsidRDefault="00866ABB" w:rsidP="00866ABB" w:rsidR="00866ABB">
      <w:pPr>
        <w:jc w:val="center"/>
      </w:pPr>
      <w:r>
        <w:t>R J E Š E N J E</w:t>
      </w:r>
    </w:p>
    <w:p w:rsidRDefault="00866ABB" w:rsidP="00866ABB" w:rsidR="00866ABB">
      <w:pPr>
        <w:ind w:firstLine="720"/>
        <w:jc w:val="both"/>
      </w:pPr>
      <w:r>
        <w:t xml:space="preserve">Trgovački sud u Bjelovaru, po sucu Tomislavu </w:t>
      </w:r>
      <w:proofErr w:type="spellStart"/>
      <w:r>
        <w:t>Mrazoviću</w:t>
      </w:r>
      <w:proofErr w:type="spellEnd"/>
      <w:r>
        <w:t xml:space="preserve">, u postupku nad Stečajnom masom iza ŠVEDA d.o.o. za trgovinu i usluge iz </w:t>
      </w:r>
      <w:proofErr w:type="spellStart"/>
      <w:r>
        <w:t>Sladojevaca</w:t>
      </w:r>
      <w:proofErr w:type="spellEnd"/>
      <w:r>
        <w:t>, Braće Radića 63, OIB 15120724189, 19. rujna 2018.</w:t>
      </w:r>
    </w:p>
    <w:p w:rsidRDefault="00866ABB" w:rsidP="00866ABB" w:rsidR="00866ABB">
      <w:pPr>
        <w:jc w:val="center"/>
        <w:rPr>
          <w:b/>
        </w:rPr>
      </w:pPr>
      <w:r>
        <w:t>r i j e š i o   j e</w:t>
      </w:r>
    </w:p>
    <w:p w:rsidRDefault="00866ABB" w:rsidP="00866ABB" w:rsidR="00866ABB">
      <w:pPr>
        <w:ind w:firstLine="720"/>
        <w:jc w:val="both"/>
        <w:rPr>
          <w:b/>
        </w:rPr>
      </w:pPr>
      <w:r>
        <w:rPr>
          <w:b/>
        </w:rPr>
        <w:t>1.Utvrđena je slijedeća tražbina vjerovnika prvog višeg isplatnog reda:</w:t>
      </w:r>
    </w:p>
    <w:p w:rsidRDefault="00866ABB" w:rsidP="00866ABB" w:rsidR="00866ABB">
      <w:pPr>
        <w:jc w:val="both"/>
      </w:pPr>
      <w:r>
        <w:t>1.DAMIR ŠTEFEC iz Bjelovara, Cvjetna ulica 15,</w:t>
      </w:r>
    </w:p>
    <w:p w:rsidRDefault="00866ABB" w:rsidP="00866ABB" w:rsidR="00866ABB">
      <w:pPr>
        <w:spacing w:after="0"/>
        <w:jc w:val="both"/>
      </w:pPr>
      <w:r>
        <w:t>OIB 47882225211                                                                                                 9.516,46 kuna</w:t>
      </w:r>
    </w:p>
    <w:p w:rsidRDefault="00866ABB" w:rsidP="00866ABB" w:rsidR="00866ABB">
      <w:pPr>
        <w:jc w:val="both"/>
      </w:pPr>
    </w:p>
    <w:p w:rsidRDefault="00866ABB" w:rsidP="00866ABB" w:rsidR="00866ABB">
      <w:pPr>
        <w:spacing w:after="0"/>
        <w:ind w:firstLine="720"/>
        <w:jc w:val="both"/>
        <w:rPr>
          <w:b/>
        </w:rPr>
      </w:pPr>
      <w:r>
        <w:rPr>
          <w:b/>
        </w:rPr>
        <w:t>2.Utvrđene su slijedeće tražbine vjerovnika drugog višeg isplatnog reda:</w:t>
      </w:r>
    </w:p>
    <w:p w:rsidRDefault="00866ABB" w:rsidP="00866ABB" w:rsidR="00866ABB">
      <w:pPr>
        <w:spacing w:after="0"/>
        <w:ind w:firstLine="720"/>
        <w:jc w:val="both"/>
        <w:rPr>
          <w:b/>
        </w:rPr>
      </w:pPr>
    </w:p>
    <w:p w:rsidRDefault="00866ABB" w:rsidP="00866ABB" w:rsidR="00866ABB">
      <w:pPr>
        <w:jc w:val="both"/>
      </w:pPr>
      <w:r>
        <w:t>1.DAMIR ŠTEFEC iz Bjelovara, Cvjetna ulica 15,</w:t>
      </w:r>
    </w:p>
    <w:p w:rsidRDefault="00866ABB" w:rsidP="00866ABB" w:rsidR="00866ABB">
      <w:pPr>
        <w:jc w:val="both"/>
      </w:pPr>
      <w:r>
        <w:t>OIB 47882225211                                                                                                    611,51 kuna</w:t>
      </w:r>
    </w:p>
    <w:p w:rsidRDefault="00866ABB" w:rsidP="00866ABB" w:rsidR="00866ABB">
      <w:pPr>
        <w:spacing w:after="0"/>
        <w:jc w:val="both"/>
      </w:pPr>
    </w:p>
    <w:p w:rsidRDefault="00866ABB" w:rsidP="00866ABB" w:rsidR="00866ABB">
      <w:pPr>
        <w:jc w:val="both"/>
      </w:pPr>
      <w:r>
        <w:t>2.DAMIR ŠTEFEC iz Bjelovara, Cvjetna ulica 15,</w:t>
      </w:r>
    </w:p>
    <w:p w:rsidRDefault="00866ABB" w:rsidP="00866ABB" w:rsidR="00866ABB">
      <w:pPr>
        <w:jc w:val="both"/>
      </w:pPr>
      <w:r>
        <w:t>OIB 47882225211                                                                                              142.042,86 kuna</w:t>
      </w:r>
    </w:p>
    <w:p w:rsidRDefault="00866ABB" w:rsidP="00866ABB" w:rsidR="00866ABB">
      <w:pPr>
        <w:rPr>
          <w:b/>
        </w:rPr>
      </w:pPr>
      <w:r>
        <w:rPr>
          <w:b/>
        </w:rPr>
        <w:tab/>
        <w:t xml:space="preserve">                                                     </w:t>
      </w:r>
    </w:p>
    <w:p w:rsidRDefault="00866ABB" w:rsidP="00866ABB" w:rsidR="00866ABB">
      <w:pPr>
        <w:ind w:firstLine="720"/>
      </w:pPr>
      <w:r>
        <w:rPr>
          <w:b/>
        </w:rPr>
        <w:t>3.Utvrđene su slijedeće osporene tražbine vjerovnika drugog višeg isplatnog reda:</w:t>
      </w:r>
    </w:p>
    <w:p w:rsidRDefault="00866ABB" w:rsidP="00866ABB" w:rsidR="00866ABB">
      <w:r>
        <w:t>1.HEP ELEKTRA iz Zagreba, Ulica grada Vukovara,</w:t>
      </w:r>
    </w:p>
    <w:p w:rsidRDefault="00866ABB" w:rsidP="00866ABB" w:rsidR="00866ABB">
      <w:r>
        <w:t xml:space="preserve"> OIB 43965974818                                                                                                    297,30 kuna</w:t>
      </w:r>
    </w:p>
    <w:p w:rsidRDefault="00866ABB" w:rsidP="00866ABB" w:rsidR="00866ABB">
      <w:pPr>
        <w:spacing w:after="0"/>
        <w:rPr>
          <w:szCs w:val="20"/>
        </w:rPr>
      </w:pPr>
    </w:p>
    <w:p w:rsidRDefault="00866ABB" w:rsidP="00866ABB" w:rsidR="00866ABB">
      <w:r>
        <w:t>2.DAMIR ŠTEFEC iz Bjelovara, Cvjetna ulica 15,</w:t>
      </w:r>
    </w:p>
    <w:p w:rsidRDefault="00866ABB" w:rsidP="00866ABB" w:rsidR="00866ABB">
      <w:r>
        <w:t xml:space="preserve">OIB 47882225211                                                                                             168.692,20 kuna            </w:t>
      </w:r>
    </w:p>
    <w:p w:rsidRDefault="00866ABB" w:rsidP="00866ABB" w:rsidR="00866ABB">
      <w:pPr>
        <w:jc w:val="both"/>
        <w:rPr>
          <w:szCs w:val="20"/>
        </w:rPr>
      </w:pPr>
    </w:p>
    <w:p w:rsidRDefault="00866ABB" w:rsidP="00866ABB" w:rsidR="00866ABB" w:rsidRPr="00866ABB">
      <w:pPr>
        <w:spacing w:after="0"/>
        <w:ind w:firstLine="720"/>
        <w:jc w:val="center"/>
      </w:pPr>
      <w:r w:rsidRPr="00866ABB">
        <w:lastRenderedPageBreak/>
        <w:t>2</w:t>
      </w:r>
    </w:p>
    <w:p w:rsidRDefault="00866ABB" w:rsidP="00866ABB" w:rsidR="00866ABB">
      <w:pPr>
        <w:ind w:firstLine="720"/>
        <w:jc w:val="right"/>
        <w:rPr>
          <w:b/>
        </w:rPr>
      </w:pPr>
      <w:r w:rsidRPr="00866ABB">
        <w:t>Poslovni broj:7 St-758/2017-11</w:t>
      </w:r>
    </w:p>
    <w:p w:rsidRDefault="00866ABB" w:rsidP="00866ABB" w:rsidR="00866ABB">
      <w:pPr>
        <w:spacing w:after="0"/>
        <w:ind w:firstLine="720"/>
        <w:jc w:val="both"/>
      </w:pPr>
      <w:r>
        <w:rPr>
          <w:b/>
        </w:rPr>
        <w:t>Stečajni vjerovnici čije su tražbine osporene u iznosima navedenim u točki 3. izreke ovog rješenja i razvrstane u drugi viši isplatni red osporenih tražbina, upućuju se radi utvrđivanja osnovanosti osporene tražbine navedene u točki 3. izreke ovog rješenja, pokrenuti parnicu u roku 8 dana od dana pravomoćnosti rješenja o upućivanju na ovu parnicu, odnosno primitka drugostupanjske odluke, protiv</w:t>
      </w:r>
      <w:r>
        <w:t xml:space="preserve"> </w:t>
      </w:r>
      <w:r>
        <w:rPr>
          <w:b/>
        </w:rPr>
        <w:t xml:space="preserve">Stečajne mase iza ŠVEDA d.o.o. za trgovinu i usluge iz </w:t>
      </w:r>
      <w:proofErr w:type="spellStart"/>
      <w:r>
        <w:rPr>
          <w:b/>
        </w:rPr>
        <w:t>Sladojevaca</w:t>
      </w:r>
      <w:proofErr w:type="spellEnd"/>
      <w:r>
        <w:rPr>
          <w:b/>
        </w:rPr>
        <w:t>, Braće Radića 63, OIB 15120724189,</w:t>
      </w:r>
      <w:r>
        <w:t xml:space="preserve"> </w:t>
      </w:r>
      <w:r>
        <w:rPr>
          <w:b/>
        </w:rPr>
        <w:t xml:space="preserve">jer će se u protivnom smatrati da su ovi vjerovnici odustali od prava na vođenje ove parnice. </w:t>
      </w:r>
      <w:r>
        <w:t xml:space="preserve">                                     </w:t>
      </w:r>
    </w:p>
    <w:p w:rsidRDefault="00866ABB" w:rsidP="00866ABB" w:rsidR="00866ABB">
      <w:pPr>
        <w:pStyle w:val="Naslov1"/>
        <w:jc w:val="center"/>
        <w:rPr>
          <w:b w:val="false"/>
        </w:rPr>
      </w:pPr>
      <w:r w:rsidRPr="00866ABB">
        <w:rPr>
          <w:b w:val="false"/>
          <w:sz w:val="24"/>
          <w:szCs w:val="24"/>
        </w:rPr>
        <w:t>Obrazloženje</w:t>
      </w:r>
    </w:p>
    <w:p w:rsidRDefault="00866ABB" w:rsidP="00866ABB" w:rsidR="00866ABB">
      <w:pPr>
        <w:ind w:firstLine="720"/>
        <w:jc w:val="both"/>
      </w:pPr>
      <w:r>
        <w:t>Na ispitnom ročištu koje je održano dana 19. rujna 2018. godine ispitane su sve prijavljene tražbine prema svojim iznosima i redu.</w:t>
      </w:r>
    </w:p>
    <w:p w:rsidRDefault="00866ABB" w:rsidP="00866ABB" w:rsidR="00866ABB">
      <w:pPr>
        <w:jc w:val="both"/>
      </w:pPr>
      <w:r>
        <w:tab/>
        <w:t>Sudac je sukladno čl.264.Stečajnog zakona sastavio Tablicu ispitanih tražbina u kojoj tablici su za svaku prijavljenu tražbinu, uneseni podaci o tome u kojem iznosu je ta tražbina utvrđena ili osporena prema svom iznosu i redu.</w:t>
      </w:r>
    </w:p>
    <w:p w:rsidRDefault="00866ABB" w:rsidP="00866ABB" w:rsidR="00866ABB">
      <w:pPr>
        <w:jc w:val="both"/>
      </w:pPr>
      <w:r>
        <w:tab/>
        <w:t>Tražbine navedene u točki 1. i 2. izreke ovog rješenja stečajni upravitelj nije osporio, a niti je to učinio tko od nazočnih stečajnih vjerovnika, pa se te tražbine temeljem čl.265.st.1.Stečajnog zakona smatraju utvrđenim, zbog čega je riješeno kao u točki 1. i 2. izreke ovog rješenja.</w:t>
      </w:r>
    </w:p>
    <w:p w:rsidRDefault="00866ABB" w:rsidP="00866ABB" w:rsidR="00866ABB">
      <w:pPr>
        <w:jc w:val="both"/>
      </w:pPr>
      <w:r>
        <w:tab/>
        <w:t xml:space="preserve">Stečajni upravitelj osporio je stečajnom vjerovniku drugog višeg isplatnog reda HEP ELEKTRA iz Zagreba, njegovu prijavljenu tražbinu u iznosu od 297,30 kuna, jer je ista plaćena 21. srpnja 2018. godine ovom vjerovniku. Nadalje stečajni upravitelj je osporio stečajnom vjerovniku drugog višeg isplatnog reda Damiru </w:t>
      </w:r>
      <w:proofErr w:type="spellStart"/>
      <w:r>
        <w:t>Štefecu</w:t>
      </w:r>
      <w:proofErr w:type="spellEnd"/>
      <w:r>
        <w:t xml:space="preserve"> iz Bjelovara, njegovu prijavljenu tražbinu u iznosu od 168.692,20 kuna i to u iznosu od 102.000,00 kuna, a koji iznos ovaj vjerovnik potražuje temeljem izjave od 02.02.2016. godine, a koja izjava nije vjerodostojna isprava odnosno dokument na temelju kojeg se može priznati ovo potraživanje, zatim osporio u iznosu od 57.000,00 kuna, jer je za to potraživanje ovaj vjerovnik priložio izjavu od 17.04.2013. godine, a koja izjava nije vjerodostojna isprava, odnosno dokument na temelju kojeg se može priznati ovo potraživanje, te za taj isti iznos potraživanja priložio Ugovor o pozajmici od 23.10.2008. godine, a Ugovor o pozajmici eventualno predstavlja potraživanje nižeg isplatnog reda pa je zbog toga osporeno ovo potraživanje po tom osnovu, zatim osporio u iznosu od 8.596,90 kuna, a koji iznos ovaj vjerovnik potražuje temeljem izjave trgovačkog društva BEMING od 19.06.2018. godine, jer ova izjava nije vjerodostojna isprava, odnosno dokument na temelju kojeg se može priznati ovo potraživanje, te je osporio preostali dio potraživanja u iznosu od 95,30 kuna temeljem računa za komunalnu naknadu, energetski certifikat, takse i potvrde, jer ti računi ne glase na dužnika već na osobu </w:t>
      </w:r>
      <w:proofErr w:type="spellStart"/>
      <w:r>
        <w:t>Štefec</w:t>
      </w:r>
      <w:proofErr w:type="spellEnd"/>
      <w:r>
        <w:t xml:space="preserve"> Damir, te jer su ti računi izdani nakon što je tvrtka brisana iz sudskog registra, zbog čega je odlučeno kao u točki 3. izreke ovog rješenja. Slijedom navedenog ovi vjerovnici, kojima je stečajni upravitelj osporio njihovo potraživanje i to vjerovnik HEP ELEKTRA iz Zagreba i vjerovnik Damir </w:t>
      </w:r>
      <w:proofErr w:type="spellStart"/>
      <w:r>
        <w:t>Štefec</w:t>
      </w:r>
      <w:proofErr w:type="spellEnd"/>
      <w:r>
        <w:t xml:space="preserve"> iz Bjelovara upućeni su na parnicu protiv stečajnog dužnika, radi utvrđivanja osnovanosti njihove osporene im tražbine u navedenom osporenom iznosu i redu, u roku od 8 dana od dana pravomoćnosti rješenja o upućivanju na ovu parnicu, odnosno u roku od 8 dana od primitka drugostupanjske odluke, sukladno čl.267.Stečajnog zakona (NN </w:t>
      </w:r>
    </w:p>
    <w:p w:rsidRDefault="00866ABB" w:rsidP="00866ABB" w:rsidR="00866ABB">
      <w:pPr>
        <w:spacing w:after="0"/>
        <w:jc w:val="center"/>
      </w:pPr>
      <w:r>
        <w:lastRenderedPageBreak/>
        <w:t>3</w:t>
      </w:r>
    </w:p>
    <w:p w:rsidRDefault="00866ABB" w:rsidP="00866ABB" w:rsidR="00866ABB">
      <w:pPr>
        <w:jc w:val="right"/>
      </w:pPr>
      <w:r>
        <w:t>Poslovni broj:7 St-758/2017-11</w:t>
      </w:r>
    </w:p>
    <w:p w:rsidRDefault="00866ABB" w:rsidP="00866ABB" w:rsidR="00866ABB">
      <w:pPr>
        <w:jc w:val="both"/>
      </w:pPr>
      <w:r>
        <w:t xml:space="preserve">broj 71/15, dalje SZ-a), sa upozorenjem da će se u suprotnom smatrati da su ovi vjerovnici odustali od prava na vođenje ove parnice na koju su pojedinačno upućeni, a zbog čega je odlučeno kao u točki 3. izreke ovog rješenja.                                                                            </w:t>
      </w:r>
    </w:p>
    <w:p w:rsidRDefault="00866ABB" w:rsidP="00866ABB" w:rsidR="00866ABB">
      <w:pPr>
        <w:spacing w:after="0"/>
        <w:jc w:val="both"/>
      </w:pPr>
      <w:r>
        <w:t xml:space="preserve">  </w:t>
      </w:r>
    </w:p>
    <w:p w:rsidRDefault="00866ABB" w:rsidP="00866ABB" w:rsidR="00866ABB">
      <w:pPr>
        <w:ind w:firstLine="720"/>
        <w:jc w:val="center"/>
      </w:pPr>
      <w:r>
        <w:t>Bjelovar 19. rujna 2018.</w:t>
      </w:r>
    </w:p>
    <w:p w:rsidRDefault="00866ABB" w:rsidP="00866ABB" w:rsidR="00866ABB">
      <w:pPr>
        <w:spacing w:after="0"/>
        <w:ind w:firstLine="720"/>
        <w:jc w:val="both"/>
      </w:pPr>
      <w:r>
        <w:tab/>
      </w:r>
      <w:r>
        <w:tab/>
      </w:r>
      <w:r>
        <w:tab/>
      </w:r>
      <w:r>
        <w:tab/>
      </w:r>
      <w:r>
        <w:tab/>
      </w:r>
      <w:r>
        <w:tab/>
      </w:r>
      <w:r>
        <w:tab/>
        <w:t xml:space="preserve">             </w:t>
      </w:r>
      <w:r>
        <w:t xml:space="preserve"> </w:t>
      </w:r>
      <w:r>
        <w:t xml:space="preserve"> S u d a c </w:t>
      </w:r>
    </w:p>
    <w:p w:rsidRDefault="00866ABB" w:rsidP="00866ABB" w:rsidR="00866ABB">
      <w:pPr>
        <w:ind w:firstLine="720"/>
        <w:jc w:val="both"/>
      </w:pPr>
      <w:r>
        <w:tab/>
      </w:r>
      <w:r>
        <w:tab/>
      </w:r>
      <w:r>
        <w:tab/>
      </w:r>
      <w:r>
        <w:tab/>
      </w:r>
      <w:r>
        <w:tab/>
      </w:r>
      <w:r>
        <w:tab/>
      </w:r>
      <w:r>
        <w:tab/>
        <w:t xml:space="preserve"> </w:t>
      </w:r>
      <w:bookmarkStart w:name="_GoBack" w:id="0"/>
      <w:bookmarkEnd w:id="0"/>
      <w:r>
        <w:t xml:space="preserve">    Tomislav Mrazović</w:t>
      </w:r>
      <w:r>
        <w:t>,v.r.</w:t>
      </w:r>
    </w:p>
    <w:p w:rsidRDefault="00866ABB" w:rsidP="00866ABB" w:rsidR="00866ABB">
      <w:pPr>
        <w:spacing w:after="0"/>
        <w:ind w:firstLine="720"/>
        <w:jc w:val="both"/>
      </w:pPr>
      <w:r>
        <w:t xml:space="preserve">                                                                           Za točnost </w:t>
      </w:r>
      <w:proofErr w:type="spellStart"/>
      <w:r>
        <w:t>otpravka</w:t>
      </w:r>
      <w:proofErr w:type="spellEnd"/>
      <w:r>
        <w:t>-ovlašteni službenik</w:t>
      </w:r>
    </w:p>
    <w:p w:rsidRDefault="00866ABB" w:rsidP="00866ABB" w:rsidR="00866ABB">
      <w:pPr>
        <w:ind w:firstLine="720"/>
        <w:jc w:val="both"/>
      </w:pPr>
      <w:r>
        <w:t xml:space="preserve">                                                                                            Jasmina </w:t>
      </w:r>
      <w:proofErr w:type="spellStart"/>
      <w:r>
        <w:t>Tubić</w:t>
      </w:r>
      <w:proofErr w:type="spellEnd"/>
      <w:r>
        <w:rPr>
          <w:b/>
        </w:rPr>
        <w:t xml:space="preserve">                       </w:t>
      </w:r>
    </w:p>
    <w:p w:rsidRDefault="00866ABB" w:rsidP="00866ABB" w:rsidR="00866ABB">
      <w:pPr>
        <w:jc w:val="both"/>
      </w:pPr>
      <w:r>
        <w:t>POUKA O PRAVNOM LIJEKU: Protiv ovog rješenja pristoji pravo žalbe Visokom trgovačkom sudu RH u Zagrebu. Pravo na žalbu ima stečajni upravitelj i svaki vjerovnik u dijelu koji se tiče njegove prijavljene tražbine (čl.265.st.2., st.3. i st.4.SZ). Rok za žalbu je 8 dana, a računa se od isteka osmog dana od dana stavljanja ovog rješenja na e-oglasnu ploču suda. Žalba se podnosi ovome sudu u dva primjerka za Visoki trgovački sud RH.</w:t>
      </w:r>
    </w:p>
    <w:p w:rsidRDefault="00866ABB" w:rsidP="00866ABB" w:rsidR="00866ABB">
      <w:pPr>
        <w:jc w:val="both"/>
      </w:pPr>
    </w:p>
    <w:p w:rsidRDefault="00866ABB" w:rsidP="00866ABB" w:rsidR="00866ABB">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ABB"/>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92990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St-758/2017-11</izvorni_sadrzaj>
    <derivirana_varijabla naziv="DomainObject.Oznaka_1">St-758/2017-11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2017.</izvorni_sadrzaj>
    <derivirana_varijabla naziv="DomainObject.Predmet.DatumOsnivanja_1">21.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St-758/2017</izvorni_sadrzaj>
    <derivirana_varijabla naziv="DomainObject.Predmet.OznakaBroj_1">St-758/2017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ŠVEDA društvo s ograničenom odgovornošću za trgovinu i usluge u stečaju</izvorni_sadrzaj>
    <derivirana_varijabla naziv="DomainObject.Predmet.ProtustrankaFormated_1">  Stečajna masa iza ŠVEDA društvo s ograničenom odgovornošću za trgovinu i usluge u stečaju</derivirana_varijabla>
  </DomainObject.Predmet.ProtustrankaFormated>
  <DomainObject.Predmet.ProtustrankaFormatedOIB>
    <izvorni_sadrzaj>  Stečajna masa iza ŠVEDA društvo s ograničenom odgovornošću za trgovinu i usluge u stečaju, OIB 15120724189</izvorni_sadrzaj>
    <derivirana_varijabla naziv="DomainObject.Predmet.ProtustrankaFormatedOIB_1">  Stečajna masa iza ŠVEDA društvo s ograničenom odgovornošću za trgovinu i usluge u stečaju, OIB 15120724189</derivirana_varijabla>
  </DomainObject.Predmet.ProtustrankaFormatedOIB>
  <DomainObject.Predmet.ProtustrankaFormatedWithAdress>
    <izvorni_sadrzaj> Stečajna masa iza ŠVEDA društvo s ograničenom odgovornošću za trgovinu i usluge u stečaju, Braće Radića 63, 33520 Sladojevci</izvorni_sadrzaj>
    <derivirana_varijabla naziv="DomainObject.Predmet.ProtustrankaFormatedWithAdress_1"> Stečajna masa iza ŠVEDA društvo s ograničenom odgovornošću za trgovinu i usluge u stečaju, Braće Radića 63, 33520 Sladojevci</derivirana_varijabla>
  </DomainObject.Predmet.ProtustrankaFormatedWithAdress>
  <DomainObject.Predmet.ProtustrankaFormatedWithAdressOIB>
    <izvorni_sadrzaj> Stečajna masa iza ŠVEDA društvo s ograničenom odgovornošću za trgovinu i usluge u stečaju, OIB 15120724189, Braće Radića 63, 33520 Sladojevci</izvorni_sadrzaj>
    <derivirana_varijabla naziv="DomainObject.Predmet.ProtustrankaFormatedWithAdressOIB_1"> Stečajna masa iza ŠVEDA društvo s ograničenom odgovornošću za trgovinu i usluge u stečaju, OIB 15120724189, Braće Radića 63, 33520 Sladojevci</derivirana_varijabla>
  </DomainObject.Predmet.ProtustrankaFormatedWithAdressOIB>
  <DomainObject.Predmet.ProtustrankaWithAdress>
    <izvorni_sadrzaj>Stečajna masa iza ŠVEDA društvo s ograničenom odgovornošću za trgovinu i usluge u stečaju Braće Radića 63, 33520 Sladojevci</izvorni_sadrzaj>
    <derivirana_varijabla naziv="DomainObject.Predmet.ProtustrankaWithAdress_1">Stečajna masa iza ŠVEDA društvo s ograničenom odgovornošću za trgovinu i usluge u stečaju Braće Radića 63, 33520 Sladojevci</derivirana_varijabla>
  </DomainObject.Predmet.ProtustrankaWithAdress>
  <DomainObject.Predmet.ProtustrankaWithAdressOIB>
    <izvorni_sadrzaj>Stečajna masa iza ŠVEDA društvo s ograničenom odgovornošću za trgovinu i usluge u stečaju, OIB 15120724189, Braće Radića 63, 33520 Sladojevci</izvorni_sadrzaj>
    <derivirana_varijabla naziv="DomainObject.Predmet.ProtustrankaWithAdressOIB_1">Stečajna masa iza ŠVEDA društvo s ograničenom odgovornošću za trgovinu i usluge u stečaju, OIB 15120724189, Braće Radića 63, 33520 Sladojevci</derivirana_varijabla>
  </DomainObject.Predmet.ProtustrankaWithAdressOIB>
  <DomainObject.Predmet.ProtustrankaNazivFormated>
    <izvorni_sadrzaj>Stečajna masa iza ŠVEDA društvo s ograničenom odgovornošću za trgovinu i usluge u stečaju</izvorni_sadrzaj>
    <derivirana_varijabla naziv="DomainObject.Predmet.ProtustrankaNazivFormated_1">Stečajna masa iza ŠVEDA društvo s ograničenom odgovornošću za trgovinu i usluge u stečaju</derivirana_varijabla>
  </DomainObject.Predmet.ProtustrankaNazivFormated>
  <DomainObject.Predmet.ProtustrankaNazivFormatedOIB>
    <izvorni_sadrzaj>Stečajna masa iza ŠVEDA društvo s ograničenom odgovornošću za trgovinu i usluge u stečaju, OIB 15120724189</izvorni_sadrzaj>
    <derivirana_varijabla naziv="DomainObject.Predmet.ProtustrankaNazivFormatedOIB_1">Stečajna masa iza ŠVEDA društvo s ograničenom odgovornošću za trgovinu i usluge u stečaju, OIB 15120724189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ŠTEFEC</izvorni_sadrzaj>
    <derivirana_varijabla naziv="DomainObject.Predmet.StrankaFormated_1">  DAMIR ŠTEFEC</derivirana_varijabla>
  </DomainObject.Predmet.StrankaFormated>
  <DomainObject.Predmet.StrankaFormatedOIB>
    <izvorni_sadrzaj>  DAMIR ŠTEFEC, OIB 47882225211</izvorni_sadrzaj>
    <derivirana_varijabla naziv="DomainObject.Predmet.StrankaFormatedOIB_1">  DAMIR ŠTEFEC, OIB 47882225211</derivirana_varijabla>
  </DomainObject.Predmet.StrankaFormatedOIB>
  <DomainObject.Predmet.StrankaFormatedWithAdress>
    <izvorni_sadrzaj> DAMIR ŠTEFEC, Cvjetna 15, 43000 Bjelovar</izvorni_sadrzaj>
    <derivirana_varijabla naziv="DomainObject.Predmet.StrankaFormatedWithAdress_1"> DAMIR ŠTEFEC, Cvjetna 15, 43000 Bjelovar</derivirana_varijabla>
  </DomainObject.Predmet.StrankaFormatedWithAdress>
  <DomainObject.Predmet.StrankaFormatedWithAdressOIB>
    <izvorni_sadrzaj> DAMIR ŠTEFEC, OIB 47882225211, Cvjetna 15, 43000 Bjelovar</izvorni_sadrzaj>
    <derivirana_varijabla naziv="DomainObject.Predmet.StrankaFormatedWithAdressOIB_1"> DAMIR ŠTEFEC, OIB 47882225211, Cvjetna 15, 43000 Bjelovar</derivirana_varijabla>
  </DomainObject.Predmet.StrankaFormatedWithAdressOIB>
  <DomainObject.Predmet.StrankaWithAdress>
    <izvorni_sadrzaj>DAMIR ŠTEFEC Cvjetna 15,43000 Bjelovar</izvorni_sadrzaj>
    <derivirana_varijabla naziv="DomainObject.Predmet.StrankaWithAdress_1">DAMIR ŠTEFEC Cvjetna 15,43000 Bjelovar</derivirana_varijabla>
  </DomainObject.Predmet.StrankaWithAdress>
  <DomainObject.Predmet.StrankaWithAdressOIB>
    <izvorni_sadrzaj>DAMIR ŠTEFEC, OIB 47882225211, Cvjetna 15,43000 Bjelovar</izvorni_sadrzaj>
    <derivirana_varijabla naziv="DomainObject.Predmet.StrankaWithAdressOIB_1">DAMIR ŠTEFEC, OIB 47882225211, Cvjetna 15,43000 Bjelovar</derivirana_varijabla>
  </DomainObject.Predmet.StrankaWithAdressOIB>
  <DomainObject.Predmet.StrankaNazivFormated>
    <izvorni_sadrzaj>DAMIR ŠTEFEC</izvorni_sadrzaj>
    <derivirana_varijabla naziv="DomainObject.Predmet.StrankaNazivFormated_1">DAMIR ŠTEFEC</derivirana_varijabla>
  </DomainObject.Predmet.StrankaNazivFormated>
  <DomainObject.Predmet.StrankaNazivFormatedOIB>
    <izvorni_sadrzaj>DAMIR ŠTEFEC, OIB 47882225211</izvorni_sadrzaj>
    <derivirana_varijabla naziv="DomainObject.Predmet.StrankaNazivFormatedOIB_1">DAMIR ŠTEFEC, OIB 47882225211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DAMIR ŠTEFEC</item>
    </izvorni_sadrzaj>
    <derivirana_varijabla naziv="DomainObject.Predmet.StrankaListFormated_1">
      <item>DAMIR ŠTEFEC</item>
    </derivirana_varijabla>
  </DomainObject.Predmet.StrankaListFormated>
  <DomainObject.Predmet.StrankaListFormatedOIB>
    <izvorni_sadrzaj>
      <item>DAMIR ŠTEFEC, OIB 47882225211</item>
    </izvorni_sadrzaj>
    <derivirana_varijabla naziv="DomainObject.Predmet.StrankaListFormatedOIB_1">
      <item>DAMIR ŠTEFEC, OIB 47882225211</item>
    </derivirana_varijabla>
  </DomainObject.Predmet.StrankaListFormatedOIB>
  <DomainObject.Predmet.StrankaListFormatedWithAdress>
    <izvorni_sadrzaj>
      <item>DAMIR ŠTEFEC, Cvjetna 15, 43000 Bjelovar</item>
    </izvorni_sadrzaj>
    <derivirana_varijabla naziv="DomainObject.Predmet.StrankaListFormatedWithAdress_1">
      <item>DAMIR ŠTEFEC, Cvjetna 15, 43000 Bjelovar</item>
    </derivirana_varijabla>
  </DomainObject.Predmet.StrankaListFormatedWithAdress>
  <DomainObject.Predmet.StrankaListFormatedWithAdressOIB>
    <izvorni_sadrzaj>
      <item>DAMIR ŠTEFEC, OIB 47882225211, Cvjetna 15, 43000 Bjelovar</item>
    </izvorni_sadrzaj>
    <derivirana_varijabla naziv="DomainObject.Predmet.StrankaListFormatedWithAdressOIB_1">
      <item>DAMIR ŠTEFEC, OIB 47882225211, Cvjetna 15, 43000 Bjelovar</item>
    </derivirana_varijabla>
  </DomainObject.Predmet.StrankaListFormatedWithAdressOIB>
  <DomainObject.Predmet.StrankaListNazivFormated>
    <izvorni_sadrzaj>
      <item>DAMIR ŠTEFEC</item>
    </izvorni_sadrzaj>
    <derivirana_varijabla naziv="DomainObject.Predmet.StrankaListNazivFormated_1">
      <item>DAMIR ŠTEFEC</item>
    </derivirana_varijabla>
  </DomainObject.Predmet.StrankaListNazivFormated>
  <DomainObject.Predmet.StrankaListNazivFormatedOIB>
    <izvorni_sadrzaj>
      <item>DAMIR ŠTEFEC, OIB 47882225211</item>
    </izvorni_sadrzaj>
    <derivirana_varijabla naziv="DomainObject.Predmet.StrankaListNazivFormatedOIB_1">
      <item>DAMIR ŠTEFEC, OIB 47882225211</item>
    </derivirana_varijabla>
  </DomainObject.Predmet.StrankaListNazivFormatedOIB>
  <DomainObject.Predmet.ProtuStrankaListFormated>
    <izvorni_sadrzaj>
      <item>Stečajna masa iza ŠVEDA društvo s ograničenom odgovornošću za trgovinu i usluge u stečaju</item>
    </izvorni_sadrzaj>
    <derivirana_varijabla naziv="DomainObject.Predmet.ProtuStrankaListFormated_1">
      <item>Stečajna masa iza ŠVEDA društvo s ograničenom odgovornošću za trgovinu i usluge u stečaju</item>
    </derivirana_varijabla>
  </DomainObject.Predmet.ProtuStrankaListFormated>
  <DomainObject.Predmet.ProtuStrankaListFormatedOIB>
    <izvorni_sadrzaj>
      <item>Stečajna masa iza ŠVEDA društvo s ograničenom odgovornošću za trgovinu i usluge u stečaju, OIB 15120724189</item>
    </izvorni_sadrzaj>
    <derivirana_varijabla naziv="DomainObject.Predmet.ProtuStrankaListFormatedOIB_1">
      <item>Stečajna masa iza ŠVEDA društvo s ograničenom odgovornošću za trgovinu i usluge u stečaju, OIB 15120724189</item>
    </derivirana_varijabla>
  </DomainObject.Predmet.ProtuStrankaListFormatedOIB>
  <DomainObject.Predmet.ProtuStrankaListFormatedWithAdress>
    <izvorni_sadrzaj>
      <item>Stečajna masa iza ŠVEDA društvo s ograničenom odgovornošću za trgovinu i usluge u stečaju, Braće Radića 63, 33520 Sladojevci</item>
    </izvorni_sadrzaj>
    <derivirana_varijabla naziv="DomainObject.Predmet.ProtuStrankaListFormatedWithAdress_1">
      <item>Stečajna masa iza ŠVEDA društvo s ograničenom odgovornošću za trgovinu i usluge u stečaju, Braće Radića 63, 33520 Sladojevci</item>
    </derivirana_varijabla>
  </DomainObject.Predmet.ProtuStrankaListFormatedWithAdress>
  <DomainObject.Predmet.ProtuStrankaListFormatedWithAdressOIB>
    <izvorni_sadrzaj>
      <item>Stečajna masa iza ŠVEDA društvo s ograničenom odgovornošću za trgovinu i usluge u stečaju, OIB 15120724189, Braće Radića 63, 33520 Sladojevci</item>
    </izvorni_sadrzaj>
    <derivirana_varijabla naziv="DomainObject.Predmet.ProtuStrankaListFormatedWithAdressOIB_1">
      <item>Stečajna masa iza ŠVEDA društvo s ograničenom odgovornošću za trgovinu i usluge u stečaju, OIB 15120724189, Braće Radića 63, 33520 Sladojevci</item>
    </derivirana_varijabla>
  </DomainObject.Predmet.ProtuStrankaListFormatedWithAdressOIB>
  <DomainObject.Predmet.ProtuStrankaListNazivFormated>
    <izvorni_sadrzaj>
      <item>Stečajna masa iza ŠVEDA društvo s ograničenom odgovornošću za trgovinu i usluge u stečaju</item>
    </izvorni_sadrzaj>
    <derivirana_varijabla naziv="DomainObject.Predmet.ProtuStrankaListNazivFormated_1">
      <item>Stečajna masa iza ŠVEDA društvo s ograničenom odgovornošću za trgovinu i usluge u stečaju</item>
    </derivirana_varijabla>
  </DomainObject.Predmet.ProtuStrankaListNazivFormated>
  <DomainObject.Predmet.ProtuStrankaListNazivFormatedOIB>
    <izvorni_sadrzaj>
      <item>Stečajna masa iza ŠVEDA društvo s ograničenom odgovornošću za trgovinu i usluge u stečaju, OIB 15120724189</item>
    </izvorni_sadrzaj>
    <derivirana_varijabla naziv="DomainObject.Predmet.ProtuStrankaListNazivFormatedOIB_1">
      <item>Stečajna masa iza ŠVEDA društvo s ograničenom odgovornošću za trgovinu i usluge u stečaju, OIB 15120724189</item>
    </derivirana_varijabla>
  </DomainObject.Predmet.ProtuStrankaListNazivFormatedOIB>
  <DomainObject.Predmet.OstaliListFormated>
    <izvorni_sadrzaj>
      <item>VIŠNJA ŠTEFEC</item>
    </izvorni_sadrzaj>
    <derivirana_varijabla naziv="DomainObject.Predmet.OstaliListFormated_1">
      <item>VIŠNJA ŠTEFEC</item>
    </derivirana_varijabla>
  </DomainObject.Predmet.OstaliListFormated>
  <DomainObject.Predmet.OstaliListFormatedOIB>
    <izvorni_sadrzaj>
      <item>VIŠNJA ŠTEFEC, OIB 43278549455</item>
    </izvorni_sadrzaj>
    <derivirana_varijabla naziv="DomainObject.Predmet.OstaliListFormatedOIB_1">
      <item>VIŠNJA ŠTEFEC, OIB 43278549455</item>
    </derivirana_varijabla>
  </DomainObject.Predmet.OstaliListFormatedOIB>
  <DomainObject.Predmet.OstaliListFormatedWithAdress>
    <izvorni_sadrzaj>
      <item>VIŠNJA ŠTEFEC, Cvjetna 15, 43000 Bjelovar</item>
    </izvorni_sadrzaj>
    <derivirana_varijabla naziv="DomainObject.Predmet.OstaliListFormatedWithAdress_1">
      <item>VIŠNJA ŠTEFEC, Cvjetna 15, 43000 Bjelovar</item>
    </derivirana_varijabla>
  </DomainObject.Predmet.OstaliListFormatedWithAdress>
  <DomainObject.Predmet.OstaliListFormatedWithAdressOIB>
    <izvorni_sadrzaj>
      <item>VIŠNJA ŠTEFEC, OIB 43278549455, Cvjetna 15, 43000 Bjelovar</item>
    </izvorni_sadrzaj>
    <derivirana_varijabla naziv="DomainObject.Predmet.OstaliListFormatedWithAdressOIB_1">
      <item>VIŠNJA ŠTEFEC, OIB 43278549455, Cvjetna 15, 43000 Bjelovar</item>
    </derivirana_varijabla>
  </DomainObject.Predmet.OstaliListFormatedWithAdressOIB>
  <DomainObject.Predmet.OstaliListNazivFormated>
    <izvorni_sadrzaj>
      <item>VIŠNJA ŠTEFEC</item>
    </izvorni_sadrzaj>
    <derivirana_varijabla naziv="DomainObject.Predmet.OstaliListNazivFormated_1">
      <item>VIŠNJA ŠTEFEC</item>
    </derivirana_varijabla>
  </DomainObject.Predmet.OstaliListNazivFormated>
  <DomainObject.Predmet.OstaliListNazivFormatedOIB>
    <izvorni_sadrzaj>
      <item>VIŠNJA ŠTEFEC, OIB 43278549455</item>
    </izvorni_sadrzaj>
    <derivirana_varijabla naziv="DomainObject.Predmet.OstaliListNazivFormatedOIB_1">
      <item>VIŠNJA ŠTEFEC, OIB 43278549455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St-758/2017-11</izvorni_sadrzaj>
    <derivirana_varijabla naziv="DomainObject.PoslovniBrojDokumenta_1">St-758/2017-11</derivirana_varijabla>
  </DomainObject.PoslovniBrojDokumenta>
  <DomainObject.Predmet.StrankaIDrugi>
    <izvorni_sadrzaj>DAMIR ŠTEFEC</izvorni_sadrzaj>
    <derivirana_varijabla naziv="DomainObject.Predmet.StrankaIDrugi_1">DAMIR ŠTEFEC</derivirana_varijabla>
  </DomainObject.Predmet.StrankaIDrugi>
  <DomainObject.Predmet.ProtustrankaIDrugi>
    <izvorni_sadrzaj>Stečajna masa iza ŠVEDA društvo s ograničenom odgovornošću za trgovinu i usluge u stečaju</izvorni_sadrzaj>
    <derivirana_varijabla naziv="DomainObject.Predmet.ProtustrankaIDrugi_1">Stečajna masa iza ŠVEDA društvo s ograničenom odgovornošću za trgovinu i usluge u stečaju</derivirana_varijabla>
  </DomainObject.Predmet.ProtustrankaIDrugi>
  <DomainObject.Predmet.StrankaIDrugiAdressOIB>
    <izvorni_sadrzaj>DAMIR ŠTEFEC, OIB 47882225211, Cvjetna 15, 43000 Bjelovar</izvorni_sadrzaj>
    <derivirana_varijabla naziv="DomainObject.Predmet.StrankaIDrugiAdressOIB_1">DAMIR ŠTEFEC, OIB 47882225211, Cvjetna 15, 43000 Bjelovar</derivirana_varijabla>
  </DomainObject.Predmet.StrankaIDrugiAdressOIB>
  <DomainObject.Predmet.ProtustrankaIDrugiAdressOIB>
    <izvorni_sadrzaj>Stečajna masa iza ŠVEDA društvo s ograničenom odgovornošću za trgovinu i usluge u stečaju, OIB 15120724189, Braće Radića 63, 33520 Sladojevci</izvorni_sadrzaj>
    <derivirana_varijabla naziv="DomainObject.Predmet.ProtustrankaIDrugiAdressOIB_1">Stečajna masa iza ŠVEDA društvo s ograničenom odgovornošću za trgovinu i usluge u stečaju, OIB 15120724189, Braće Radića 63, 33520 Sladojevci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VIŠNJA ŠTEFEC</item>
      <item>Stečajna masa iza ŠVEDA društvo s ograničenom odgovornošću za trgovinu i usluge u stečaju</item>
      <item>DAMIR ŠTEFEC</item>
    </izvorni_sadrzaj>
    <derivirana_varijabla naziv="DomainObject.Predmet.SudioniciListNaziv_1">
      <item>VIŠNJA ŠTEFEC</item>
      <item>Stečajna masa iza ŠVEDA društvo s ograničenom odgovornošću za trgovinu i usluge u stečaju</item>
      <item>DAMIR ŠTEFEC</item>
    </derivirana_varijabla>
  </DomainObject.Predmet.SudioniciListNaziv>
  <DomainObject.Predmet.SudioniciListAdressOIB>
    <izvorni_sadrzaj>
      <item>VIŠNJA ŠTEFEC, OIB 43278549455, Cvjetna 15,43000 Bjelovar</item>
      <item>Stečajna masa iza ŠVEDA društvo s ograničenom odgovornošću za trgovinu i usluge u stečaju, OIB 15120724189, Braće Radića 63,33520 Sladojevci</item>
      <item>DAMIR ŠTEFEC, OIB 47882225211, Cvjetna 15,43000 Bjelovar</item>
    </izvorni_sadrzaj>
    <derivirana_varijabla naziv="DomainObject.Predmet.SudioniciListAdressOIB_1">
      <item>VIŠNJA ŠTEFEC, OIB 43278549455, Cvjetna 15,43000 Bjelovar</item>
      <item>Stečajna masa iza ŠVEDA društvo s ograničenom odgovornošću za trgovinu i usluge u stečaju, OIB 15120724189, Braće Radića 63,33520 Sladojevci</item>
      <item>DAMIR ŠTEFEC, OIB 47882225211, Cvjetna 15,43000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5690A1-DE51-478E-8228-DEB41DF1BE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815</properties:Words>
  <properties:Characters>4408</properties:Characters>
  <properties:Lines>92</properties:Lines>
  <properties:Paragraphs>38</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2018-09-19T12:22:00Z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St-758/2017-11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