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d8cc" w14:paraId="fd7d8cc" w:rsidRDefault="00DF2947" w:rsidR="00E17EF8">
      <w:pPr>
        <w15:collapsed w:val="false"/>
      </w:pPr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7F593E">
        <w:t>2893</w:t>
      </w:r>
      <w:r w:rsidR="00A10181">
        <w:t>/16</w:t>
      </w:r>
      <w:r>
        <w:t>-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7F593E" w:rsidP="007F593E" w:rsidR="007F593E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t xml:space="preserve">GALDOVO TEKSTIL j.d.o.o. za trgovinu i usluge, OIB 96416941759, Sisak, </w:t>
      </w:r>
      <w:proofErr w:type="spellStart"/>
      <w:r>
        <w:t>Galdovačka</w:t>
      </w:r>
      <w:proofErr w:type="spellEnd"/>
      <w:r>
        <w:t xml:space="preserve"> 139</w:t>
      </w:r>
      <w:r w:rsidRPr="003A50F5">
        <w:rPr>
          <w:lang w:val="pt-BR"/>
        </w:rPr>
        <w:t xml:space="preserve">, </w:t>
      </w:r>
      <w:r w:rsidR="00380486">
        <w:rPr>
          <w:lang w:val="pt-BR"/>
        </w:rPr>
        <w:t>5</w:t>
      </w:r>
      <w:r>
        <w:rPr>
          <w:lang w:val="pt-BR"/>
        </w:rPr>
        <w:t>. srpnja 2017</w:t>
      </w:r>
      <w:r w:rsidRPr="003A50F5">
        <w:t>.,</w:t>
      </w:r>
    </w:p>
    <w:p w:rsidRDefault="007F593E" w:rsidP="007F593E" w:rsidR="007F593E" w:rsidRPr="003A50F5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10181">
      <w:pPr>
        <w:jc w:val="both"/>
        <w:rPr>
          <w:color w:val="FF0000"/>
        </w:rPr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7F593E">
        <w:t xml:space="preserve">GALDOVO TEKSTIL j.d.o.o. za trgovinu i usluge, OIB 96416941759, Sisak, </w:t>
      </w:r>
      <w:proofErr w:type="spellStart"/>
      <w:r w:rsidR="007F593E">
        <w:t>Galdovačka</w:t>
      </w:r>
      <w:proofErr w:type="spellEnd"/>
      <w:r w:rsidR="007F593E">
        <w:t xml:space="preserve"> 139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380486" w:rsidRPr="00380486">
        <w:t>5. srpnja u 10.30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>
        <w:tab/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</w:t>
      </w:r>
      <w:proofErr w:type="spellStart"/>
      <w:r w:rsidRPr="00DD6686">
        <w:t>posl</w:t>
      </w:r>
      <w:proofErr w:type="spellEnd"/>
      <w:r w:rsidRPr="00DD6686">
        <w:t>. br. St-</w:t>
      </w:r>
      <w:r w:rsidR="007F593E">
        <w:t>2893/16-15</w:t>
      </w:r>
      <w:r w:rsidRPr="00DD6686">
        <w:t xml:space="preserve"> od </w:t>
      </w:r>
      <w:r w:rsidR="007F593E">
        <w:t>28</w:t>
      </w:r>
      <w:r>
        <w:t>. studenog</w:t>
      </w:r>
      <w:r w:rsidRPr="00DD6686">
        <w:t xml:space="preserve"> 201</w:t>
      </w:r>
      <w:r>
        <w:t>6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7F593E" w:rsidRPr="001841A4">
        <w:t>Petar Popović, OIB 89375564266, Zagreb, Maksimirska cesta 88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>
        <w:tab/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7F593E" w:rsidRPr="001841A4">
        <w:t>Petar Popović, OIB 89375564266, Zagreb, Maksimirska cesta 88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7F593E">
        <w:t xml:space="preserve">GALDOVO TEKSTIL j.d.o.o. za trgovinu i usluge, OIB 96416941759, Sisak, </w:t>
      </w:r>
      <w:proofErr w:type="spellStart"/>
      <w:r w:rsidR="007F593E">
        <w:t>Galdovačka</w:t>
      </w:r>
      <w:proofErr w:type="spellEnd"/>
      <w:r w:rsidR="007F593E">
        <w:t xml:space="preserve"> 139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7F593E" w:rsidP="007F593E" w:rsidR="007F593E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 xml:space="preserve">GALDOVO TEKSTIL j.d.o.o. za trgovinu i usluge, OIB 96416941759, Sisak, </w:t>
      </w:r>
      <w:proofErr w:type="spellStart"/>
      <w:r>
        <w:t>Galdovačka</w:t>
      </w:r>
      <w:proofErr w:type="spellEnd"/>
      <w:r>
        <w:t xml:space="preserve"> 139</w:t>
      </w:r>
      <w:r w:rsidRPr="003A50F5">
        <w:rPr>
          <w:lang w:val="pt-BR"/>
        </w:rPr>
        <w:t>.</w:t>
      </w:r>
    </w:p>
    <w:p w:rsidRDefault="007F593E" w:rsidP="007F593E" w:rsidR="007F593E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F593E" w:rsidP="007F593E" w:rsidR="007F593E" w:rsidRPr="003A50F5">
      <w:pPr>
        <w:ind w:firstLine="709"/>
        <w:jc w:val="both"/>
        <w:rPr>
          <w:lang w:val="en-GB"/>
        </w:rPr>
      </w:pPr>
      <w:r w:rsidRPr="003A50F5">
        <w:lastRenderedPageBreak/>
        <w:t xml:space="preserve">Financijska agencija, kao predlagatelj, navela je u prijedlogu za otvaranje stečajnog postupka kako dužnik na dan </w:t>
      </w:r>
      <w:r>
        <w:t>21. ožujka 2016</w:t>
      </w:r>
      <w:r w:rsidRPr="003A50F5">
        <w:t xml:space="preserve">. u Očevidniku redoslijeda osnova za plaćanje ima evidentirane neizvršene osnove za plaćanje u neprekinutom razdoblju od 120 dana, u ukupnom iznosu od </w:t>
      </w:r>
      <w:r>
        <w:t>8.379,55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</w:t>
      </w:r>
      <w:proofErr w:type="spellStart"/>
      <w:r w:rsidRPr="003A50F5">
        <w:rPr>
          <w:lang w:val="en-GB"/>
        </w:rPr>
        <w:t>obzirom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na</w:t>
      </w:r>
      <w:proofErr w:type="spellEnd"/>
      <w:r w:rsidRPr="003A50F5">
        <w:rPr>
          <w:lang w:val="en-GB"/>
        </w:rPr>
        <w:t xml:space="preserve"> to da </w:t>
      </w:r>
      <w:proofErr w:type="spellStart"/>
      <w:r w:rsidRPr="003A50F5">
        <w:rPr>
          <w:lang w:val="en-GB"/>
        </w:rPr>
        <w:t>predlagatelj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vodi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Očevidnik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redoslijeda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, sud je </w:t>
      </w:r>
      <w:proofErr w:type="spellStart"/>
      <w:r w:rsidRPr="003A50F5">
        <w:rPr>
          <w:lang w:val="en-GB"/>
        </w:rPr>
        <w:t>prihvatio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predlagateljeve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tvrdnje</w:t>
      </w:r>
      <w:proofErr w:type="spellEnd"/>
      <w:r w:rsidRPr="003A50F5">
        <w:rPr>
          <w:lang w:val="en-GB"/>
        </w:rPr>
        <w:t xml:space="preserve"> o </w:t>
      </w:r>
      <w:proofErr w:type="spellStart"/>
      <w:r w:rsidRPr="003A50F5">
        <w:rPr>
          <w:lang w:val="en-GB"/>
        </w:rPr>
        <w:t>neprekinutom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razdoblju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evidentiranih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neizvršenih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koji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su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zavedeni</w:t>
      </w:r>
      <w:proofErr w:type="spellEnd"/>
      <w:r w:rsidRPr="003A50F5">
        <w:rPr>
          <w:lang w:val="en-GB"/>
        </w:rPr>
        <w:t xml:space="preserve"> u </w:t>
      </w:r>
      <w:proofErr w:type="spellStart"/>
      <w:proofErr w:type="gramStart"/>
      <w:r w:rsidRPr="003A50F5">
        <w:rPr>
          <w:lang w:val="en-GB"/>
        </w:rPr>
        <w:t>Očevidniku</w:t>
      </w:r>
      <w:proofErr w:type="spellEnd"/>
      <w:r w:rsidRPr="003A50F5">
        <w:rPr>
          <w:lang w:val="en-GB"/>
        </w:rPr>
        <w:t xml:space="preserve">  </w:t>
      </w:r>
      <w:proofErr w:type="spellStart"/>
      <w:r w:rsidRPr="003A50F5">
        <w:rPr>
          <w:lang w:val="en-GB"/>
        </w:rPr>
        <w:t>redoslijeda</w:t>
      </w:r>
      <w:proofErr w:type="spellEnd"/>
      <w:proofErr w:type="gram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. </w:t>
      </w:r>
    </w:p>
    <w:p w:rsidRDefault="007F593E" w:rsidP="007F593E" w:rsidR="007F593E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7F593E">
        <w:t>2</w:t>
      </w:r>
      <w:r w:rsidRPr="003A50F5">
        <w:t xml:space="preserve">. </w:t>
      </w:r>
      <w:r w:rsidR="00E520E0">
        <w:t>rujna</w:t>
      </w:r>
      <w:r w:rsidRPr="003A50F5">
        <w:t xml:space="preserve"> 2016. pokrenuo prethodni postupak nad dužnikom, a </w:t>
      </w:r>
      <w:r w:rsidRPr="003A50F5">
        <w:br/>
      </w:r>
      <w:r w:rsidR="007F593E">
        <w:t>5</w:t>
      </w:r>
      <w:r>
        <w:t xml:space="preserve">. </w:t>
      </w:r>
      <w:r w:rsidR="007F593E">
        <w:t>listopada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7F593E">
        <w:t>28</w:t>
      </w:r>
      <w:r w:rsidR="00F11506">
        <w:t xml:space="preserve">. </w:t>
      </w:r>
      <w:r w:rsidR="00E520E0">
        <w:t>studenog</w:t>
      </w:r>
      <w:r w:rsidR="00F11506">
        <w:t xml:space="preserve"> 2016</w:t>
      </w:r>
      <w:r w:rsidRPr="00BB10F5">
        <w:t xml:space="preserve">. imenovan je </w:t>
      </w:r>
      <w:r w:rsidR="007F593E" w:rsidRPr="001841A4">
        <w:t>Petar Popović</w:t>
      </w:r>
      <w:r w:rsidR="007F593E">
        <w:t xml:space="preserve"> </w:t>
      </w:r>
      <w:r w:rsidRPr="00BB10F5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7F593E" w:rsidR="007F593E" w:rsidRPr="00677C52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7F593E">
        <w:t>7</w:t>
      </w:r>
      <w:r w:rsidR="00F11506">
        <w:t xml:space="preserve">. </w:t>
      </w:r>
      <w:r w:rsidR="00563793">
        <w:t>veljače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563793" w:rsidRPr="003A50F5">
        <w:t xml:space="preserve"> </w:t>
      </w:r>
      <w:r w:rsidR="007F593E">
        <w:t>24.000,00</w:t>
      </w:r>
      <w:r w:rsidR="007F593E" w:rsidRPr="00E66956">
        <w:t xml:space="preserve"> kn i to za: nagradu stečajnom upravitelju </w:t>
      </w:r>
      <w:r w:rsidR="007F593E">
        <w:t>17.200,00</w:t>
      </w:r>
      <w:r w:rsidR="007F593E" w:rsidRPr="00E66956">
        <w:t xml:space="preserve"> kn u bruto iznosu, </w:t>
      </w:r>
      <w:r w:rsidR="007F593E">
        <w:t>troškovi telefona, poštarine, prijevozni troškovi, arhiviranje i sl. u iznosu od 4.100,00 kn i troškovi statistike, pečata, knjigovodstva  i sl. u iznosu od 2.700,00 kn.</w:t>
      </w:r>
    </w:p>
    <w:p w:rsidRDefault="00FB3C17" w:rsidP="007F593E" w:rsidR="00691590">
      <w:pPr>
        <w:jc w:val="both"/>
      </w:pPr>
      <w:r>
        <w:rPr>
          <w:bCs/>
        </w:rPr>
        <w:tab/>
      </w:r>
      <w:r w:rsidR="00691590" w:rsidRPr="003A7D16">
        <w:t xml:space="preserve">Sud je rješenjem od </w:t>
      </w:r>
      <w:r w:rsidR="007F593E">
        <w:t>7</w:t>
      </w:r>
      <w:r w:rsidR="00691590">
        <w:t xml:space="preserve">. </w:t>
      </w:r>
      <w:r w:rsidR="00563793">
        <w:t>veljače 2017</w:t>
      </w:r>
      <w:r w:rsidR="00691590" w:rsidRPr="003A7D16">
        <w:t>.</w:t>
      </w:r>
      <w:r w:rsidR="00691590">
        <w:t xml:space="preserve"> pozvao</w:t>
      </w:r>
      <w:r w:rsidR="00691590" w:rsidRPr="003A7D16">
        <w:t xml:space="preserve"> </w:t>
      </w:r>
      <w:r w:rsidR="00691590" w:rsidRPr="00A93839">
        <w:t xml:space="preserve">osobe koje imaju pravni interes za provedbom stečajnoga postupka nad dužnikom </w:t>
      </w:r>
      <w:r w:rsidR="00691590" w:rsidRPr="00A93839">
        <w:rPr>
          <w:lang w:val="pt-BR"/>
        </w:rPr>
        <w:t xml:space="preserve">u roku 15 dana predujmiti iznos od </w:t>
      </w:r>
      <w:r w:rsidR="007F593E">
        <w:rPr>
          <w:lang w:val="pt-BR"/>
        </w:rPr>
        <w:t>2</w:t>
      </w:r>
      <w:r w:rsidR="00563793">
        <w:rPr>
          <w:lang w:val="pt-BR"/>
        </w:rPr>
        <w:t>4</w:t>
      </w:r>
      <w:r w:rsidR="00563793" w:rsidRPr="003A50F5">
        <w:t>.</w:t>
      </w:r>
      <w:r w:rsidR="007F593E">
        <w:t>000,00</w:t>
      </w:r>
      <w:r w:rsidR="00563793" w:rsidRPr="003A50F5">
        <w:t xml:space="preserve"> </w:t>
      </w:r>
      <w:r w:rsidR="00691590" w:rsidRPr="00A93839">
        <w:t>kn za pokriće troškova prethodnog i stečajnog postupka</w:t>
      </w:r>
      <w:r w:rsidR="00691590">
        <w:t>. Navedeno rješenje objavljeno je na mrežnoj stranici e-oglasna pl</w:t>
      </w:r>
      <w:r w:rsidR="007F593E">
        <w:t>oča Trgovačkog suda u Zagrebu 7</w:t>
      </w:r>
      <w:r w:rsidR="00691590">
        <w:t xml:space="preserve">. </w:t>
      </w:r>
      <w:r w:rsidR="00563793">
        <w:t>veljače 2017</w:t>
      </w:r>
      <w:r w:rsidR="00691590">
        <w:t>.</w:t>
      </w:r>
      <w:r w:rsidR="00691590" w:rsidRPr="003A7D16">
        <w:t xml:space="preserve"> Vjerovnici nisu predujmili iznos od </w:t>
      </w:r>
      <w:r w:rsidR="007F593E">
        <w:rPr>
          <w:lang w:val="pt-BR"/>
        </w:rPr>
        <w:t>24</w:t>
      </w:r>
      <w:r w:rsidR="007F593E" w:rsidRPr="003A50F5">
        <w:t>.</w:t>
      </w:r>
      <w:r w:rsidR="007F593E">
        <w:t>000,00</w:t>
      </w:r>
      <w:r w:rsidR="007F593E" w:rsidRPr="003A50F5">
        <w:t xml:space="preserve"> </w:t>
      </w:r>
      <w:r w:rsidR="00691590" w:rsidRPr="004971B3">
        <w:t xml:space="preserve">kn </w:t>
      </w:r>
      <w:r w:rsidR="00691590"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380486">
        <w:t>5</w:t>
      </w:r>
      <w:r w:rsidR="00636A1C">
        <w:t xml:space="preserve">. </w:t>
      </w:r>
      <w:r w:rsidR="007F593E">
        <w:t>srpnja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</w:t>
      </w:r>
      <w:bookmarkStart w:name="_GoBack" w:id="0"/>
      <w:bookmarkEnd w:id="0"/>
      <w:r>
        <w:t>orić Hadžisejdić</w:t>
      </w:r>
      <w:r w:rsidR="00380486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1745C1" w:rsidR="005F280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</w:r>
      <w:r w:rsidR="00380486">
        <w:t>Petra Čiček</w:t>
      </w:r>
    </w:p>
    <w:p w:rsidRDefault="005F2805" w:rsidP="00C12410" w:rsidR="005F2805"/>
    <w:p w:rsidRDefault="00636A1C" w:rsidP="00C12410" w:rsidR="00636A1C"/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486">
          <w:rPr>
            <w:noProof/>
          </w:rPr>
          <w:t>2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7F593E">
          <w:t>2893</w:t>
        </w:r>
        <w:r w:rsidR="00E520E0">
          <w:t>/16</w:t>
        </w:r>
        <w:r w:rsidR="00636A1C">
          <w:t>-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0486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7F593E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1035</properties:Words>
  <properties:Characters>5998</properties:Characters>
  <properties:Lines>49</properties:Lines>
  <properties:Paragraphs>14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2017-07-05T08:07:00Z</cp:lastPrinted>
  <dcterms:modified xmlns:xsi="http://www.w3.org/2001/XMLSchema-instance" xsi:type="dcterms:W3CDTF">2017-07-05T08:07:00Z</dcterms:modified>
  <cp:revision>23</cp:revision>
  <dc:title>REPUBLIKA HRVATSKA</dc:title>
</cp:coreProperties>
</file>