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c0fc" w14:paraId="e0bc0fc" w:rsidRDefault="00753050" w:rsidP="00753050" w:rsidR="00753050">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753050" w:rsidP="00753050" w:rsidR="00753050">
      <w:r>
        <w:t xml:space="preserve">         REPUBLIKA HRVATSKA</w:t>
      </w:r>
    </w:p>
    <w:p w:rsidRDefault="00753050" w:rsidP="00753050" w:rsidR="00753050">
      <w:r>
        <w:t xml:space="preserve"> TRGOVAČKI SUD U VARAŽDINU</w:t>
      </w:r>
    </w:p>
    <w:p w:rsidRDefault="00753050" w:rsidP="00753050" w:rsidR="00753050">
      <w:r>
        <w:t xml:space="preserve">           Braće Radića 2, Varaždin</w:t>
      </w:r>
    </w:p>
    <w:p w:rsidRDefault="00753050" w:rsidP="00753050" w:rsidR="00753050"/>
    <w:p w:rsidRDefault="00753050" w:rsidP="00753050" w:rsidR="00753050"/>
    <w:p w:rsidRDefault="00753050" w:rsidP="00753050" w:rsidR="00753050">
      <w:pPr>
        <w:jc w:val="center"/>
      </w:pPr>
      <w:r>
        <w:t>U  I M E  R E P U B L I K E  H R V A T S K E</w:t>
      </w:r>
    </w:p>
    <w:p w:rsidRDefault="00753050" w:rsidP="00753050" w:rsidR="00753050"/>
    <w:p w:rsidRDefault="00753050" w:rsidP="00753050" w:rsidR="00753050">
      <w:pPr>
        <w:jc w:val="center"/>
      </w:pPr>
      <w:r>
        <w:t>R J E Š E NJ E</w:t>
      </w:r>
    </w:p>
    <w:p w:rsidRDefault="00753050" w:rsidP="00753050" w:rsidR="00753050"/>
    <w:p w:rsidRDefault="00753050" w:rsidP="00753050" w:rsidR="00753050">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VATERPOLO KLUB VARAŽDIN, Aleja kralja Zvonimira 1, 42000 Varaždin, OIB: 82303440647, dana </w:t>
      </w:r>
      <w:r w:rsidR="00C54D9C" w:rsidRPr="00C54D9C">
        <w:t>29</w:t>
      </w:r>
      <w:r w:rsidRPr="00C54D9C">
        <w:t xml:space="preserve">. prosinca </w:t>
      </w:r>
      <w:r>
        <w:t xml:space="preserve">2015. </w:t>
      </w:r>
    </w:p>
    <w:p w:rsidRDefault="00753050" w:rsidP="00753050" w:rsidR="00753050">
      <w:pPr>
        <w:jc w:val="both"/>
      </w:pPr>
    </w:p>
    <w:p w:rsidRDefault="00753050" w:rsidP="00753050" w:rsidR="00753050">
      <w:pPr>
        <w:jc w:val="center"/>
      </w:pPr>
      <w:r>
        <w:t>r i j e š i o  j e</w:t>
      </w:r>
    </w:p>
    <w:p w:rsidRDefault="00753050" w:rsidP="00753050" w:rsidR="00753050"/>
    <w:p w:rsidRDefault="00753050" w:rsidP="00753050" w:rsidR="00753050">
      <w:pPr>
        <w:ind w:firstLine="708"/>
        <w:jc w:val="both"/>
      </w:pPr>
      <w:r>
        <w:t xml:space="preserve">I/ Otvara se stečajni postupak nad stečajnim dužnikom VATERPOLO KLUB VARAŽDIN, Aleja kralja Zvonimira 1, 42000 Varaždin, OIB: 82303440647, s danom </w:t>
      </w:r>
      <w:r w:rsidR="00C54D9C" w:rsidRPr="00C54D9C">
        <w:t>29</w:t>
      </w:r>
      <w:r w:rsidRPr="00C54D9C">
        <w:t>. prosinca</w:t>
      </w:r>
      <w:r>
        <w:rPr>
          <w:color w:val="FF0000"/>
        </w:rPr>
        <w:t xml:space="preserve"> </w:t>
      </w:r>
      <w:r>
        <w:t>2015. u 15,00 sati.</w:t>
      </w:r>
    </w:p>
    <w:p w:rsidRDefault="00753050" w:rsidP="00753050" w:rsidR="00753050">
      <w:pPr>
        <w:jc w:val="both"/>
      </w:pPr>
    </w:p>
    <w:p w:rsidRDefault="00753050" w:rsidP="00753050" w:rsidR="00753050">
      <w:pPr>
        <w:ind w:firstLine="708"/>
        <w:jc w:val="both"/>
        <w:rPr>
          <w:szCs w:val="20"/>
        </w:rPr>
      </w:pPr>
      <w:r>
        <w:t>II/ Zaključuje se stečajni postupak nad stečajnim dužnikom VATERPOLO KLUB VARAŽDIN, Aleja kralja Zvonimira 1, 42000 Varaždin, OIB: 82303440647.</w:t>
      </w:r>
    </w:p>
    <w:p w:rsidRDefault="00753050" w:rsidP="00753050" w:rsidR="00753050">
      <w:pPr>
        <w:jc w:val="both"/>
      </w:pPr>
    </w:p>
    <w:p w:rsidRDefault="00753050" w:rsidP="00753050" w:rsidR="00753050" w:rsidRPr="00C54D9C">
      <w:pPr>
        <w:ind w:firstLine="708"/>
        <w:jc w:val="both"/>
      </w:pPr>
      <w:r>
        <w:t xml:space="preserve">III/ Za stečajnog upravitelja imenuje </w:t>
      </w:r>
      <w:r w:rsidRPr="00C54D9C">
        <w:t xml:space="preserve">se </w:t>
      </w:r>
      <w:r w:rsidR="00C54D9C" w:rsidRPr="00C54D9C">
        <w:t xml:space="preserve">Lidija </w:t>
      </w:r>
      <w:proofErr w:type="spellStart"/>
      <w:r w:rsidR="00C54D9C" w:rsidRPr="00C54D9C">
        <w:t>Lesar</w:t>
      </w:r>
      <w:proofErr w:type="spellEnd"/>
      <w:r w:rsidR="00C54D9C" w:rsidRPr="00C54D9C">
        <w:t>, Travnička 26, 40000 Čakovec, OIB: 29389899347.</w:t>
      </w:r>
    </w:p>
    <w:p w:rsidRDefault="00753050" w:rsidP="00753050" w:rsidR="00753050">
      <w:pPr>
        <w:jc w:val="both"/>
        <w:rPr>
          <w:color w:val="FF0000"/>
        </w:rPr>
      </w:pPr>
    </w:p>
    <w:p w:rsidRDefault="00753050" w:rsidP="00753050" w:rsidR="00753050">
      <w:pPr>
        <w:ind w:firstLine="708"/>
        <w:jc w:val="both"/>
      </w:pPr>
      <w:r>
        <w:t>IV/ Ovo rješenje objavit će se na e-oglasnoj ploči suda.</w:t>
      </w:r>
    </w:p>
    <w:p w:rsidRDefault="00753050" w:rsidP="00753050" w:rsidR="00753050">
      <w:pPr>
        <w:jc w:val="both"/>
      </w:pPr>
    </w:p>
    <w:p w:rsidRDefault="00753050" w:rsidP="00753050" w:rsidR="00753050">
      <w:pPr>
        <w:ind w:firstLine="708"/>
        <w:jc w:val="both"/>
      </w:pPr>
      <w:r>
        <w:t>V/ Po pravomoćnosti ovoga rješenja stečajni dužnik VATERPOLO KLUB VARAŽDIN, Aleja kralja Zvonimira 1, 42000 Varaždin, OIB: 82303440647, biti će brisan iz sudskog registra.</w:t>
      </w:r>
    </w:p>
    <w:p w:rsidRDefault="00753050" w:rsidP="00753050" w:rsidR="00753050"/>
    <w:p w:rsidRDefault="00753050" w:rsidP="00753050" w:rsidR="00753050"/>
    <w:p w:rsidRDefault="00753050" w:rsidP="00753050" w:rsidR="00753050">
      <w:pPr>
        <w:jc w:val="center"/>
      </w:pPr>
      <w:r>
        <w:t>Obrazloženje</w:t>
      </w:r>
    </w:p>
    <w:p w:rsidRDefault="00753050" w:rsidP="00753050" w:rsidR="00753050"/>
    <w:p w:rsidRDefault="00753050" w:rsidP="00753050" w:rsidR="00753050">
      <w:pPr>
        <w:jc w:val="both"/>
      </w:pPr>
      <w:r>
        <w:tab/>
        <w:t xml:space="preserve">Predlagatelj je dana 30.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753050" w:rsidP="00753050" w:rsidR="00753050"/>
    <w:p w:rsidRDefault="00753050" w:rsidP="00753050" w:rsidR="00753050">
      <w:pPr>
        <w:jc w:val="both"/>
      </w:pPr>
      <w:r>
        <w:lastRenderedPageBreak/>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753050" w:rsidP="00753050" w:rsidR="00753050"/>
    <w:p w:rsidRDefault="00753050" w:rsidP="00753050" w:rsidR="00753050"/>
    <w:p w:rsidRDefault="00753050" w:rsidP="00753050" w:rsidR="00753050">
      <w:pPr>
        <w:jc w:val="center"/>
      </w:pPr>
      <w:r>
        <w:t xml:space="preserve">U Varaždinu, </w:t>
      </w:r>
      <w:bookmarkStart w:name="_GoBack" w:id="0"/>
      <w:r w:rsidR="00C54D9C" w:rsidRPr="00C54D9C">
        <w:t>29</w:t>
      </w:r>
      <w:r w:rsidRPr="00C54D9C">
        <w:t>. prosinca 2015</w:t>
      </w:r>
      <w:bookmarkEnd w:id="0"/>
      <w:r>
        <w:t>.</w:t>
      </w:r>
    </w:p>
    <w:p w:rsidRDefault="00753050" w:rsidP="00753050" w:rsidR="00753050">
      <w:pPr>
        <w:jc w:val="center"/>
      </w:pPr>
    </w:p>
    <w:p w:rsidRDefault="00753050" w:rsidP="00753050" w:rsidR="00753050">
      <w:pPr>
        <w:jc w:val="center"/>
      </w:pPr>
    </w:p>
    <w:p w:rsidRDefault="00753050" w:rsidP="00753050" w:rsidR="00753050">
      <w:pPr>
        <w:ind w:left="4956"/>
        <w:jc w:val="center"/>
      </w:pPr>
      <w:r>
        <w:t>Sudac</w:t>
      </w:r>
    </w:p>
    <w:p w:rsidRDefault="00753050" w:rsidP="00753050" w:rsidR="00753050">
      <w:pPr>
        <w:ind w:left="4956"/>
        <w:jc w:val="center"/>
      </w:pPr>
    </w:p>
    <w:p w:rsidRDefault="00753050" w:rsidP="00753050" w:rsidR="00753050">
      <w:pPr>
        <w:ind w:left="4956"/>
        <w:jc w:val="center"/>
      </w:pPr>
      <w:r>
        <w:t>Radovan Raduka</w:t>
      </w:r>
    </w:p>
    <w:p w:rsidRDefault="00753050" w:rsidP="00753050" w:rsidR="00753050">
      <w:r>
        <w:t xml:space="preserve">                                                                                                 </w:t>
      </w:r>
      <w:r>
        <w:tab/>
      </w:r>
      <w:r>
        <w:tab/>
      </w:r>
      <w:r>
        <w:tab/>
      </w:r>
      <w:r>
        <w:tab/>
      </w:r>
      <w:r>
        <w:tab/>
        <w:t xml:space="preserve"> </w:t>
      </w:r>
    </w:p>
    <w:p w:rsidRDefault="00753050" w:rsidP="00753050" w:rsidR="00753050">
      <w:r>
        <w:t xml:space="preserve">                                               </w:t>
      </w:r>
    </w:p>
    <w:p w:rsidRDefault="00753050" w:rsidP="00753050" w:rsidR="00753050">
      <w:r>
        <w:tab/>
        <w:t xml:space="preserve">UPUTA O PRAVNOM LIJEKU: </w:t>
      </w:r>
    </w:p>
    <w:p w:rsidRDefault="00753050" w:rsidP="00753050" w:rsidR="00753050">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753050" w:rsidP="00753050" w:rsidR="00753050">
      <w:pPr>
        <w:jc w:val="both"/>
      </w:pPr>
      <w:r>
        <w:tab/>
        <w:t>Protiv točke I rješenja žalbu može podnijeti osoba koja je bila zastupnik po zakonu dužnika pravne osobe do dana nastupanja pravnih posljedica otvaranja stečajnog postupka (čl. 128. st. 8. SZ-a).</w:t>
      </w:r>
    </w:p>
    <w:p w:rsidRDefault="00753050" w:rsidP="00753050" w:rsidR="00753050"/>
    <w:p w:rsidRDefault="00753050" w:rsidP="00753050" w:rsidR="00753050"/>
    <w:p w:rsidRDefault="00753050" w:rsidP="00753050" w:rsidR="00753050">
      <w:r>
        <w:t>DNA:</w:t>
      </w:r>
    </w:p>
    <w:p w:rsidRDefault="00753050" w:rsidP="00753050" w:rsidR="00753050">
      <w:pPr>
        <w:numPr>
          <w:ilvl w:val="0"/>
          <w:numId w:val="1"/>
        </w:numPr>
        <w:jc w:val="both"/>
        <w:rPr>
          <w:szCs w:val="20"/>
        </w:rPr>
      </w:pPr>
      <w:r>
        <w:t>Predlagatelj Financijska agencija, Regionalni centar Zagreb, Podružnica Varaždin, Augusta Cesarca 2, Varaždin</w:t>
      </w:r>
    </w:p>
    <w:p w:rsidRDefault="00753050" w:rsidP="00753050" w:rsidR="00753050">
      <w:pPr>
        <w:numPr>
          <w:ilvl w:val="0"/>
          <w:numId w:val="1"/>
        </w:numPr>
        <w:jc w:val="both"/>
      </w:pPr>
      <w:r>
        <w:t>Županijsko državno odvjetništvo u Varaždinu, Braće Radića 2</w:t>
      </w:r>
    </w:p>
    <w:p w:rsidRDefault="00753050" w:rsidP="00753050" w:rsidR="00753050">
      <w:pPr>
        <w:numPr>
          <w:ilvl w:val="0"/>
          <w:numId w:val="1"/>
        </w:numPr>
        <w:jc w:val="both"/>
      </w:pPr>
      <w:r>
        <w:t>Dužnik VATERPOLO KLUB VARAŽDIN, Aleja kralja Zvonimira 1, 42000 Varaždin</w:t>
      </w:r>
    </w:p>
    <w:p w:rsidRDefault="00722B08" w:rsidP="00753050" w:rsidR="00753050">
      <w:pPr>
        <w:pStyle w:val="Odlomakpopisa"/>
        <w:numPr>
          <w:ilvl w:val="0"/>
          <w:numId w:val="1"/>
        </w:numPr>
        <w:spacing w:lineRule="atLeast" w:line="330"/>
        <w:rPr>
          <w:rFonts w:eastAsia="Times New Roman"/>
          <w:lang w:eastAsia="hr-HR"/>
        </w:rPr>
      </w:pPr>
      <w:hyperlink r:id="rId10" w:history="true">
        <w:r w:rsidR="00753050" w:rsidRPr="00753050">
          <w:rPr>
            <w:rFonts w:eastAsia="Times New Roman"/>
            <w:lang w:eastAsia="hr-HR"/>
          </w:rPr>
          <w:t>Ured državne uprave u Varaždinskoj županiji,</w:t>
        </w:r>
      </w:hyperlink>
      <w:r w:rsidR="00753050" w:rsidRPr="00753050">
        <w:rPr>
          <w:rFonts w:eastAsia="Times New Roman"/>
          <w:lang w:eastAsia="hr-HR"/>
        </w:rPr>
        <w:t xml:space="preserve"> 42000 Varaždin, Stanka </w:t>
      </w:r>
      <w:proofErr w:type="spellStart"/>
      <w:r w:rsidR="00753050" w:rsidRPr="00753050">
        <w:rPr>
          <w:rFonts w:eastAsia="Times New Roman"/>
          <w:lang w:eastAsia="hr-HR"/>
        </w:rPr>
        <w:t>Vraza</w:t>
      </w:r>
      <w:proofErr w:type="spellEnd"/>
      <w:r w:rsidR="00753050" w:rsidRPr="00753050">
        <w:rPr>
          <w:rFonts w:eastAsia="Times New Roman"/>
          <w:lang w:eastAsia="hr-HR"/>
        </w:rPr>
        <w:t xml:space="preserve"> 4</w:t>
      </w:r>
    </w:p>
    <w:p w:rsidRDefault="00753050" w:rsidP="00753050" w:rsidR="00753050" w:rsidRPr="00753050">
      <w:pPr>
        <w:pStyle w:val="Odlomakpopisa"/>
        <w:numPr>
          <w:ilvl w:val="0"/>
          <w:numId w:val="1"/>
        </w:numPr>
        <w:spacing w:lineRule="atLeast" w:line="330"/>
        <w:rPr>
          <w:rFonts w:eastAsia="Times New Roman"/>
          <w:lang w:eastAsia="hr-HR"/>
        </w:rPr>
      </w:pPr>
      <w:r>
        <w:rPr>
          <w:rFonts w:eastAsia="Times New Roman"/>
          <w:lang w:eastAsia="hr-HR"/>
        </w:rPr>
        <w:t xml:space="preserve">Predsjednik dužnika Radimir Čačić, Ivana </w:t>
      </w:r>
      <w:proofErr w:type="spellStart"/>
      <w:r>
        <w:rPr>
          <w:rFonts w:eastAsia="Times New Roman"/>
          <w:lang w:eastAsia="hr-HR"/>
        </w:rPr>
        <w:t>Cenkara</w:t>
      </w:r>
      <w:proofErr w:type="spellEnd"/>
      <w:r>
        <w:rPr>
          <w:rFonts w:eastAsia="Times New Roman"/>
          <w:lang w:eastAsia="hr-HR"/>
        </w:rPr>
        <w:t xml:space="preserve"> 5, 42000 Varaždin</w:t>
      </w:r>
    </w:p>
    <w:p w:rsidRDefault="00753050" w:rsidP="00753050" w:rsidR="00753050">
      <w:pPr>
        <w:pStyle w:val="Odlomakpopisa"/>
        <w:numPr>
          <w:ilvl w:val="0"/>
          <w:numId w:val="1"/>
        </w:numPr>
      </w:pPr>
      <w:r>
        <w:t xml:space="preserve">Ministarstvo financija, Porezna uprava, Područni ured Sjeverna Hrvatska, </w:t>
      </w:r>
      <w:r w:rsidRPr="00BB5B5F">
        <w:t xml:space="preserve">Ispostava Varaždin, 42000 Varaždin, </w:t>
      </w:r>
      <w:proofErr w:type="spellStart"/>
      <w:r w:rsidRPr="00BB5B5F">
        <w:t>Graberje</w:t>
      </w:r>
      <w:proofErr w:type="spellEnd"/>
      <w:r w:rsidRPr="00BB5B5F">
        <w:t xml:space="preserve"> 1</w:t>
      </w:r>
    </w:p>
    <w:p w:rsidRDefault="00753050" w:rsidP="00753050" w:rsidR="00753050">
      <w:pPr>
        <w:numPr>
          <w:ilvl w:val="0"/>
          <w:numId w:val="1"/>
        </w:numPr>
      </w:pPr>
      <w:r>
        <w:t xml:space="preserve">Stečajni upravitelj </w:t>
      </w:r>
      <w:r w:rsidR="00C54D9C" w:rsidRPr="00C54D9C">
        <w:t xml:space="preserve">Lidija </w:t>
      </w:r>
      <w:proofErr w:type="spellStart"/>
      <w:r w:rsidR="00C54D9C" w:rsidRPr="00C54D9C">
        <w:t>Lesar</w:t>
      </w:r>
      <w:proofErr w:type="spellEnd"/>
      <w:r w:rsidR="00C54D9C" w:rsidRPr="00C54D9C">
        <w:t>, Travnička 26, 40000 Čakovec</w:t>
      </w:r>
    </w:p>
    <w:p w:rsidRDefault="00753050" w:rsidP="00753050" w:rsidR="00753050">
      <w:pPr>
        <w:numPr>
          <w:ilvl w:val="0"/>
          <w:numId w:val="1"/>
        </w:numPr>
      </w:pPr>
      <w:r>
        <w:t>E-oglasna ploča suda</w:t>
      </w:r>
    </w:p>
    <w:p w:rsidRDefault="00753050" w:rsidP="00753050" w:rsidR="00753050">
      <w:pPr>
        <w:pStyle w:val="Odlomakpopisa"/>
        <w:numPr>
          <w:ilvl w:val="0"/>
          <w:numId w:val="1"/>
        </w:numPr>
      </w:pPr>
      <w:r>
        <w:t>Pisarnica – kal. 20 dana</w:t>
      </w:r>
    </w:p>
    <w:p w:rsidRDefault="00855440" w:rsidR="00855440"/>
    <w:sectPr w:rsidR="0085544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2B08" w:rsidP="00753050" w:rsidR="00722B08">
      <w:r>
        <w:separator/>
      </w:r>
    </w:p>
  </w:endnote>
  <w:endnote w:id="0" w:type="continuationSeparator">
    <w:p w:rsidRDefault="00722B08" w:rsidP="00753050" w:rsidR="00722B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2B08" w:rsidP="00753050" w:rsidR="00722B08">
      <w:r>
        <w:separator/>
      </w:r>
    </w:p>
  </w:footnote>
  <w:footnote w:id="0" w:type="continuationSeparator">
    <w:p w:rsidRDefault="00722B08" w:rsidP="00753050" w:rsidR="00722B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050" w:rsidP="00753050" w:rsidR="00753050">
    <w:pPr>
      <w:pStyle w:val="Zaglavlje"/>
      <w:jc w:val="right"/>
    </w:pPr>
    <w:r>
      <w:t>Poslovni broj: 1 St-474/15-5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1C6011A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3369"/>
    <w:rsid w:val="004B597E"/>
    <w:rsid w:val="00722B08"/>
    <w:rsid w:val="00753050"/>
    <w:rsid w:val="00855440"/>
    <w:rsid w:val="00A13369"/>
    <w:rsid w:val="00B419B1"/>
    <w:rsid w:val="00C54D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305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53050"/>
    <w:pPr>
      <w:ind w:left="720"/>
      <w:contextualSpacing/>
    </w:pPr>
  </w:style>
  <w:style w:styleId="Tekstbalonia" w:type="paragraph">
    <w:name w:val="Balloon Text"/>
    <w:basedOn w:val="Normal"/>
    <w:link w:val="TekstbaloniaChar"/>
    <w:uiPriority w:val="99"/>
    <w:semiHidden/>
    <w:unhideWhenUsed/>
    <w:rsid w:val="007530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3050"/>
    <w:rPr>
      <w:rFonts w:cs="Tahoma" w:hAnsi="Tahoma" w:ascii="Tahoma"/>
      <w:sz w:val="16"/>
      <w:szCs w:val="16"/>
    </w:rPr>
  </w:style>
  <w:style w:styleId="Zaglavlje" w:type="paragraph">
    <w:name w:val="header"/>
    <w:basedOn w:val="Normal"/>
    <w:link w:val="ZaglavljeChar"/>
    <w:uiPriority w:val="99"/>
    <w:unhideWhenUsed/>
    <w:rsid w:val="00753050"/>
    <w:pPr>
      <w:tabs>
        <w:tab w:pos="4536" w:val="center"/>
        <w:tab w:pos="9072" w:val="right"/>
      </w:tabs>
    </w:pPr>
  </w:style>
  <w:style w:customStyle="true" w:styleId="ZaglavljeChar" w:type="character">
    <w:name w:val="Zaglavlje Char"/>
    <w:basedOn w:val="Zadanifontodlomka"/>
    <w:link w:val="Zaglavlje"/>
    <w:uiPriority w:val="99"/>
    <w:rsid w:val="00753050"/>
    <w:rPr>
      <w:rFonts w:cs="Times New Roman" w:hAnsi="Times New Roman" w:ascii="Times New Roman"/>
      <w:sz w:val="24"/>
      <w:szCs w:val="24"/>
    </w:rPr>
  </w:style>
  <w:style w:styleId="Podnoje" w:type="paragraph">
    <w:name w:val="footer"/>
    <w:basedOn w:val="Normal"/>
    <w:link w:val="PodnojeChar"/>
    <w:uiPriority w:val="99"/>
    <w:unhideWhenUsed/>
    <w:rsid w:val="00753050"/>
    <w:pPr>
      <w:tabs>
        <w:tab w:pos="4536" w:val="center"/>
        <w:tab w:pos="9072" w:val="right"/>
      </w:tabs>
    </w:pPr>
  </w:style>
  <w:style w:customStyle="true" w:styleId="PodnojeChar" w:type="character">
    <w:name w:val="Podnožje Char"/>
    <w:basedOn w:val="Zadanifontodlomka"/>
    <w:link w:val="Podnoje"/>
    <w:uiPriority w:val="99"/>
    <w:rsid w:val="00753050"/>
    <w:rPr>
      <w:rFonts w:cs="Times New Roman" w:hAnsi="Times New Roman" w:ascii="Times New Roman"/>
      <w:sz w:val="24"/>
      <w:szCs w:val="24"/>
    </w:rPr>
  </w:style>
  <w:style w:styleId="Tekstrezerviranogmjesta" w:type="character">
    <w:name w:val="Placeholder Text"/>
    <w:basedOn w:val="Zadanifontodlomka"/>
    <w:uiPriority w:val="99"/>
    <w:semiHidden/>
    <w:rsid w:val="00C54D9C"/>
    <w:rPr>
      <w:color w:val="808080"/>
      <w:bdr w:space="0" w:sz="0" w:color="auto" w:val="none"/>
      <w:shd w:fill="CCFFFF" w:color="auto" w:val="clear"/>
    </w:rPr>
  </w:style>
  <w:style w:customStyle="true" w:styleId="eSPISCCParagraphDefaultFont" w:type="character">
    <w:name w:val="eSPIS_CC_Paragraph Default Font"/>
    <w:basedOn w:val="Zadanifontodlomka"/>
    <w:rsid w:val="00C54D9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54D9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54D9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54D9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305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53050"/>
    <w:pPr>
      <w:ind w:left="720"/>
      <w:contextualSpacing/>
    </w:pPr>
  </w:style>
  <w:style w:styleId="Tekstbalonia" w:type="paragraph">
    <w:name w:val="Balloon Text"/>
    <w:basedOn w:val="Normal"/>
    <w:link w:val="TekstbaloniaChar"/>
    <w:uiPriority w:val="99"/>
    <w:semiHidden/>
    <w:unhideWhenUsed/>
    <w:rsid w:val="00753050"/>
    <w:rPr>
      <w:rFonts w:ascii="Tahoma" w:cs="Tahoma" w:hAnsi="Tahoma"/>
      <w:sz w:val="16"/>
      <w:szCs w:val="16"/>
    </w:rPr>
  </w:style>
  <w:style w:customStyle="1" w:styleId="TekstbaloniaChar" w:type="character">
    <w:name w:val="Tekst balončića Char"/>
    <w:basedOn w:val="Zadanifontodlomka"/>
    <w:link w:val="Tekstbalonia"/>
    <w:uiPriority w:val="99"/>
    <w:semiHidden/>
    <w:rsid w:val="00753050"/>
    <w:rPr>
      <w:rFonts w:ascii="Tahoma" w:cs="Tahoma" w:hAnsi="Tahoma"/>
      <w:sz w:val="16"/>
      <w:szCs w:val="16"/>
    </w:rPr>
  </w:style>
  <w:style w:styleId="Zaglavlje" w:type="paragraph">
    <w:name w:val="header"/>
    <w:basedOn w:val="Normal"/>
    <w:link w:val="ZaglavljeChar"/>
    <w:uiPriority w:val="99"/>
    <w:unhideWhenUsed/>
    <w:rsid w:val="00753050"/>
    <w:pPr>
      <w:tabs>
        <w:tab w:pos="4536" w:val="center"/>
        <w:tab w:pos="9072" w:val="right"/>
      </w:tabs>
    </w:pPr>
  </w:style>
  <w:style w:customStyle="1" w:styleId="ZaglavljeChar" w:type="character">
    <w:name w:val="Zaglavlje Char"/>
    <w:basedOn w:val="Zadanifontodlomka"/>
    <w:link w:val="Zaglavlje"/>
    <w:uiPriority w:val="99"/>
    <w:rsid w:val="00753050"/>
    <w:rPr>
      <w:rFonts w:ascii="Times New Roman" w:cs="Times New Roman" w:hAnsi="Times New Roman"/>
      <w:sz w:val="24"/>
      <w:szCs w:val="24"/>
    </w:rPr>
  </w:style>
  <w:style w:styleId="Podnoje" w:type="paragraph">
    <w:name w:val="footer"/>
    <w:basedOn w:val="Normal"/>
    <w:link w:val="PodnojeChar"/>
    <w:uiPriority w:val="99"/>
    <w:unhideWhenUsed/>
    <w:rsid w:val="00753050"/>
    <w:pPr>
      <w:tabs>
        <w:tab w:pos="4536" w:val="center"/>
        <w:tab w:pos="9072" w:val="right"/>
      </w:tabs>
    </w:pPr>
  </w:style>
  <w:style w:customStyle="1" w:styleId="PodnojeChar" w:type="character">
    <w:name w:val="Podnožje Char"/>
    <w:basedOn w:val="Zadanifontodlomka"/>
    <w:link w:val="Podnoje"/>
    <w:uiPriority w:val="99"/>
    <w:rsid w:val="00753050"/>
    <w:rPr>
      <w:rFonts w:ascii="Times New Roman" w:cs="Times New Roman" w:hAnsi="Times New Roman"/>
      <w:sz w:val="24"/>
      <w:szCs w:val="24"/>
    </w:rPr>
  </w:style>
  <w:style w:styleId="Tekstrezerviranogmjesta" w:type="character">
    <w:name w:val="Placeholder Text"/>
    <w:basedOn w:val="Zadanifontodlomka"/>
    <w:uiPriority w:val="99"/>
    <w:semiHidden/>
    <w:rsid w:val="00C54D9C"/>
    <w:rPr>
      <w:color w:val="808080"/>
      <w:bdr w:color="auto" w:space="0" w:sz="0" w:val="none"/>
      <w:shd w:color="auto" w:fill="CCFFFF" w:val="clear"/>
    </w:rPr>
  </w:style>
  <w:style w:customStyle="1" w:styleId="eSPISCCParagraphDefaultFont" w:type="character">
    <w:name w:val="eSPIS_CC_Paragraph Default Font"/>
    <w:basedOn w:val="Zadanifontodlomka"/>
    <w:rsid w:val="00C54D9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54D9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54D9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54D9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358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uduvz.hr/"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Vaterpolo klub Varaždin</izvorni_sadrzaj>
    <derivirana_varijabla naziv="DomainObject.Predmet.ProtustrankaFormated_1">  Vaterpolo klub Varaždin</derivirana_varijabla>
  </DomainObject.Predmet.ProtustrankaFormated>
  <DomainObject.Predmet.ProtustrankaFormatedOIB>
    <izvorni_sadrzaj>  Vaterpolo klub Varaždin, OIB 82303440647</izvorni_sadrzaj>
    <derivirana_varijabla naziv="DomainObject.Predmet.ProtustrankaFormatedOIB_1">  Vaterpolo klub Varaždin, OIB 82303440647</derivirana_varijabla>
  </DomainObject.Predmet.ProtustrankaFormatedOIB>
  <DomainObject.Predmet.ProtustrankaFormatedWithAdress>
    <izvorni_sadrzaj> Vaterpolo klub Varaždin, Aleja kralja Zvonimira 1, 42000 Varaždin</izvorni_sadrzaj>
    <derivirana_varijabla naziv="DomainObject.Predmet.ProtustrankaFormatedWithAdress_1"> Vaterpolo klub Varaždin, Aleja kralja Zvonimira 1, 42000 Varaždin</derivirana_varijabla>
  </DomainObject.Predmet.ProtustrankaFormatedWithAdress>
  <DomainObject.Predmet.ProtustrankaFormatedWithAdressOIB>
    <izvorni_sadrzaj> Vaterpolo klub Varaždin, OIB 82303440647, Aleja kralja Zvonimira 1, 42000 Varaždin</izvorni_sadrzaj>
    <derivirana_varijabla naziv="DomainObject.Predmet.ProtustrankaFormatedWithAdressOIB_1"> Vaterpolo klub Varaždin, OIB 82303440647, Aleja kralja Zvonimira 1, 42000 Varaždin</derivirana_varijabla>
  </DomainObject.Predmet.ProtustrankaFormatedWithAdressOIB>
  <DomainObject.Predmet.ProtustrankaWithAdress>
    <izvorni_sadrzaj>Vaterpolo klub Varaždin Aleja kralja Zvonimira 1, 42000 Varaždin</izvorni_sadrzaj>
    <derivirana_varijabla naziv="DomainObject.Predmet.ProtustrankaWithAdress_1">Vaterpolo klub Varaždin Aleja kralja Zvonimira 1, 42000 Varaždin</derivirana_varijabla>
  </DomainObject.Predmet.ProtustrankaWithAdress>
  <DomainObject.Predmet.ProtustrankaWithAdressOIB>
    <izvorni_sadrzaj>Vaterpolo klub Varaždin, OIB 82303440647, Aleja kralja Zvonimira 1, 42000 Varaždin</izvorni_sadrzaj>
    <derivirana_varijabla naziv="DomainObject.Predmet.ProtustrankaWithAdressOIB_1">Vaterpolo klub Varaždin, OIB 82303440647, Aleja kralja Zvonimira 1, 42000 Varaždin</derivirana_varijabla>
  </DomainObject.Predmet.ProtustrankaWithAdressOIB>
  <DomainObject.Predmet.ProtustrankaNazivFormated>
    <izvorni_sadrzaj>Vaterpolo klub Varaždin</izvorni_sadrzaj>
    <derivirana_varijabla naziv="DomainObject.Predmet.ProtustrankaNazivFormated_1">Vaterpolo klub Varaždin</derivirana_varijabla>
  </DomainObject.Predmet.ProtustrankaNazivFormated>
  <DomainObject.Predmet.ProtustrankaNazivFormatedOIB>
    <izvorni_sadrzaj>Vaterpolo klub Varaždin, OIB 82303440647</izvorni_sadrzaj>
    <derivirana_varijabla naziv="DomainObject.Predmet.ProtustrankaNazivFormatedOIB_1">Vaterpolo klub Varaždin, OIB 82303440647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9740.20</izvorni_sadrzaj>
    <derivirana_varijabla naziv="DomainObject.Predmet.TrenutnaVrijednost_1">9740.20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Vaterpolo klub Varaždin</item>
    </izvorni_sadrzaj>
    <derivirana_varijabla naziv="DomainObject.Predmet.ProtuStrankaListFormated_1">
      <item>Vaterpolo klub Varaždin</item>
    </derivirana_varijabla>
  </DomainObject.Predmet.ProtuStrankaListFormated>
  <DomainObject.Predmet.ProtuStrankaListFormatedOIB>
    <izvorni_sadrzaj>
      <item>Vaterpolo klub Varaždin, OIB 82303440647</item>
    </izvorni_sadrzaj>
    <derivirana_varijabla naziv="DomainObject.Predmet.ProtuStrankaListFormatedOIB_1">
      <item>Vaterpolo klub Varaždin, OIB 82303440647</item>
    </derivirana_varijabla>
  </DomainObject.Predmet.ProtuStrankaListFormatedOIB>
  <DomainObject.Predmet.ProtuStrankaListFormatedWithAdress>
    <izvorni_sadrzaj>
      <item>Vaterpolo klub Varaždin, Aleja kralja Zvonimira 1, 42000 Varaždin</item>
    </izvorni_sadrzaj>
    <derivirana_varijabla naziv="DomainObject.Predmet.ProtuStrankaListFormatedWithAdress_1">
      <item>Vaterpolo klub Varaždin, Aleja kralja Zvonimira 1, 42000 Varaždin</item>
    </derivirana_varijabla>
  </DomainObject.Predmet.ProtuStrankaListFormatedWithAdress>
  <DomainObject.Predmet.ProtuStrankaListFormatedWithAdressOIB>
    <izvorni_sadrzaj>
      <item>Vaterpolo klub Varaždin, OIB 82303440647, Aleja kralja Zvonimira 1, 42000 Varaždin</item>
    </izvorni_sadrzaj>
    <derivirana_varijabla naziv="DomainObject.Predmet.ProtuStrankaListFormatedWithAdressOIB_1">
      <item>Vaterpolo klub Varaždin, OIB 82303440647, Aleja kralja Zvonimira 1, 42000 Varaždin</item>
    </derivirana_varijabla>
  </DomainObject.Predmet.ProtuStrankaListFormatedWithAdressOIB>
  <DomainObject.Predmet.ProtuStrankaListNazivFormated>
    <izvorni_sadrzaj>
      <item>Vaterpolo klub Varaždin</item>
    </izvorni_sadrzaj>
    <derivirana_varijabla naziv="DomainObject.Predmet.ProtuStrankaListNazivFormated_1">
      <item>Vaterpolo klub Varaždin</item>
    </derivirana_varijabla>
  </DomainObject.Predmet.ProtuStrankaListNazivFormated>
  <DomainObject.Predmet.ProtuStrankaListNazivFormatedOIB>
    <izvorni_sadrzaj>
      <item>Vaterpolo klub Varaždin, OIB 82303440647</item>
    </izvorni_sadrzaj>
    <derivirana_varijabla naziv="DomainObject.Predmet.ProtuStrankaListNazivFormatedOIB_1">
      <item>Vaterpolo klub Varaždin, OIB 82303440647</item>
    </derivirana_varijabla>
  </DomainObject.Predmet.ProtuStrankaListNazivFormatedOIB>
  <DomainObject.Predmet.OstaliListFormated>
    <izvorni_sadrzaj>
      <item>E-oglasna ploča</item>
      <item>Radimir Čačić</item>
    </izvorni_sadrzaj>
    <derivirana_varijabla naziv="DomainObject.Predmet.OstaliListFormated_1">
      <item>E-oglasna ploča</item>
      <item>Radimir Čačić</item>
    </derivirana_varijabla>
  </DomainObject.Predmet.OstaliListFormated>
  <DomainObject.Predmet.OstaliListFormatedOIB>
    <izvorni_sadrzaj>
      <item>E-oglasna ploča</item>
      <item>Radimir Čačić, OIB 58355766376</item>
    </izvorni_sadrzaj>
    <derivirana_varijabla naziv="DomainObject.Predmet.OstaliListFormatedOIB_1">
      <item>E-oglasna ploča</item>
      <item>Radimir Čačić, OIB 58355766376</item>
    </derivirana_varijabla>
  </DomainObject.Predmet.OstaliListFormatedOIB>
  <DomainObject.Predmet.OstaliListFormatedWithAdress>
    <izvorni_sadrzaj>
      <item>E-oglasna ploča</item>
      <item>Radimir Čačić, Ivana Cankara 5, 42000 Varaždin</item>
    </izvorni_sadrzaj>
    <derivirana_varijabla naziv="DomainObject.Predmet.OstaliListFormatedWithAdress_1">
      <item>E-oglasna ploča</item>
      <item>Radimir Čačić, Ivana Cankara 5, 42000 Varaždin</item>
    </derivirana_varijabla>
  </DomainObject.Predmet.OstaliListFormatedWithAdress>
  <DomainObject.Predmet.OstaliListFormatedWithAdressOIB>
    <izvorni_sadrzaj>
      <item>E-oglasna ploča</item>
      <item>Radimir Čačić, OIB 58355766376, Ivana Cankara 5, 42000 Varaždin</item>
    </izvorni_sadrzaj>
    <derivirana_varijabla naziv="DomainObject.Predmet.OstaliListFormatedWithAdressOIB_1">
      <item>E-oglasna ploča</item>
      <item>Radimir Čačić, OIB 58355766376, Ivana Cankara 5, 42000 Varaždin</item>
    </derivirana_varijabla>
  </DomainObject.Predmet.OstaliListFormatedWithAdressOIB>
  <DomainObject.Predmet.OstaliListNazivFormated>
    <izvorni_sadrzaj>
      <item>E-oglasna ploča</item>
      <item>Radimir Čačić</item>
    </izvorni_sadrzaj>
    <derivirana_varijabla naziv="DomainObject.Predmet.OstaliListNazivFormated_1">
      <item>E-oglasna ploča</item>
      <item>Radimir Čačić</item>
    </derivirana_varijabla>
  </DomainObject.Predmet.OstaliListNazivFormated>
  <DomainObject.Predmet.OstaliListNazivFormatedOIB>
    <izvorni_sadrzaj>
      <item>E-oglasna ploča</item>
      <item>Radimir Čačić, OIB 58355766376</item>
    </izvorni_sadrzaj>
    <derivirana_varijabla naziv="DomainObject.Predmet.OstaliListNazivFormatedOIB_1">
      <item>E-oglasna ploča</item>
      <item>Radimir Čačić, OIB 58355766376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Vaterpolo klub Varaždin</izvorni_sadrzaj>
    <derivirana_varijabla naziv="DomainObject.Predmet.ProtustrankaIDrugi_1">Vaterpolo klub Varaždin</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Vaterpolo klub Varaždin, OIB 82303440647, Aleja kralja Zvonimira 1, 42000 Varaždin</izvorni_sadrzaj>
    <derivirana_varijabla naziv="DomainObject.Predmet.ProtustrankaIDrugiAdressOIB_1">Vaterpolo klub Varaždin, OIB 82303440647, Aleja kralja Zvonimira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Vaterpolo klub Varaždin</item>
      <item>E-oglasna ploča</item>
      <item>Radimir Čačić</item>
    </izvorni_sadrzaj>
    <derivirana_varijabla naziv="DomainObject.Predmet.SudioniciListNaziv_1">
      <item>Financijska agencija</item>
      <item>Vaterpolo klub Varaždin</item>
      <item>E-oglasna ploča</item>
      <item>Radimir Čačić</item>
    </derivirana_varijabla>
  </DomainObject.Predmet.SudioniciListNaziv>
  <DomainObject.Predmet.SudioniciListAdressOIB>
    <izvorni_sadrzaj>
      <item>Financijska agencija, OIB 85821130368, A. Cesarca 2,42000 Varaždin</item>
      <item>Vaterpolo klub Varaždin, OIB 82303440647, Aleja kralja Zvonimira 1,42000 Varaždin</item>
      <item>E-oglasna ploča</item>
      <item>Radimir Čačić, OIB 58355766376, Ivana Cankara 5,42000 Varaždin</item>
    </izvorni_sadrzaj>
    <derivirana_varijabla naziv="DomainObject.Predmet.SudioniciListAdressOIB_1">
      <item>Financijska agencija, OIB 85821130368, A. Cesarca 2,42000 Varaždin</item>
      <item>Vaterpolo klub Varaždin, OIB 82303440647, Aleja kralja Zvonimira 1,42000 Varaždin</item>
      <item>E-oglasna ploča</item>
      <item>Radimir Čačić, OIB 58355766376, Ivana Cankara 5,42000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82303440647</item>
      <item>, OIB null</item>
      <item>, OIB 58355766376</item>
    </izvorni_sadrzaj>
    <derivirana_varijabla naziv="DomainObject.Predmet.SudioniciListNazivOIB_1">
      <item>, OIB 85821130368</item>
      <item>, OIB 82303440647</item>
      <item>, OIB null</item>
      <item>, OIB 58355766376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2947</properties:Characters>
  <properties:Lines>85</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2015-12-17T12:55:00Z</dcterms:created>
  <dc:creator>Tea Meister</dc:creator>
  <dc:description/>
  <cp:keywords/>
  <cp:lastModifiedBy>Tea Meister</cp:lastModifiedBy>
  <cp:lastPrinted>2015-12-29T09:29:00Z</cp:lastPrinted>
  <dcterms:modified xmlns:xsi="http://www.w3.org/2001/XMLSchema-instance" xsi:type="dcterms:W3CDTF">2015-12-29T09:29:00Z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