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c92c" w14:paraId="c8ac92c" w:rsidRDefault="005C2A95" w:rsidP="005C2A95" w:rsidR="005C2A95">
      <w:pPr>
        <w:tabs>
          <w:tab w:pos="1440" w:val="left"/>
          <w:tab w:pos="5760" w:val="left"/>
        </w:tabs>
        <w15:collapsed w:val="false"/>
      </w:pPr>
      <w:bookmarkStart w:name="_GoBack" w:id="0"/>
      <w:bookmarkEnd w:id="0"/>
    </w:p>
    <w:p w:rsidRDefault="005C2A95" w:rsidP="005C2A95" w:rsidR="005C2A95">
      <w:pPr>
        <w:tabs>
          <w:tab w:pos="1440" w:val="left"/>
          <w:tab w:pos="5760" w:val="left"/>
        </w:tabs>
      </w:pPr>
    </w:p>
    <w:p w:rsidRDefault="0014069D" w:rsidP="00004FF7" w:rsidR="005C2A95">
      <w:pPr>
        <w:tabs>
          <w:tab w:pos="1440" w:val="left"/>
          <w:tab w:pos="5760" w:val="left"/>
        </w:tabs>
        <w:jc w:val="right"/>
      </w:pPr>
      <w:r>
        <w:tab/>
      </w:r>
      <w:r>
        <w:tab/>
      </w:r>
      <w:r>
        <w:tab/>
      </w:r>
      <w:r w:rsidR="00004FF7">
        <w:t xml:space="preserve">4. </w:t>
      </w:r>
      <w:proofErr w:type="spellStart"/>
      <w:r w:rsidR="00004FF7">
        <w:t>Sp</w:t>
      </w:r>
      <w:proofErr w:type="spellEnd"/>
      <w:r w:rsidR="00004FF7">
        <w:t>-</w:t>
      </w:r>
      <w:r w:rsidR="00545694">
        <w:t>2</w:t>
      </w:r>
      <w:r w:rsidR="00BF0497">
        <w:t>/201</w:t>
      </w:r>
      <w:r w:rsidR="00545694">
        <w:t>8</w:t>
      </w:r>
      <w:r w:rsidR="00BF0497">
        <w:t>-</w:t>
      </w:r>
      <w:r w:rsidR="006614DA">
        <w:t>3</w:t>
      </w:r>
    </w:p>
    <w:p w:rsidRDefault="005C2A95" w:rsidP="005C2A95" w:rsidR="005C2A95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 xml:space="preserve">Republika Hrvatska 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Općinski sud u Osijeku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Europske avenije 7</w:t>
      </w:r>
    </w:p>
    <w:p w:rsidRDefault="005C2A95" w:rsidP="005C2A95" w:rsidR="000D6E50">
      <w:pPr>
        <w:tabs>
          <w:tab w:pos="1440" w:val="left"/>
          <w:tab w:pos="5760" w:val="left"/>
        </w:tabs>
      </w:pPr>
      <w:r w:rsidRPr="00E31DC0">
        <w:t>31000 Osijek</w:t>
      </w:r>
    </w:p>
    <w:p w:rsidRDefault="000D6E50" w:rsidP="005C2A95" w:rsidR="000D6E50" w:rsidRPr="00E31DC0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  <w:r w:rsidRPr="00E31DC0">
        <w:t>R E P U B L I K A   H R VA T S K A</w:t>
      </w: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</w:p>
    <w:p w:rsidRDefault="005C2A95" w:rsidP="005C2A95" w:rsidR="005C2A95" w:rsidRPr="00857D9E">
      <w:pPr>
        <w:pStyle w:val="Naslov1"/>
        <w:rPr>
          <w:b w:val="false"/>
        </w:rPr>
      </w:pPr>
      <w:r w:rsidRPr="00E31DC0">
        <w:rPr>
          <w:b w:val="false"/>
        </w:rPr>
        <w:t>R J E Š E N J E</w:t>
      </w:r>
    </w:p>
    <w:p w:rsidRDefault="005C2A95" w:rsidP="005C2A95" w:rsidR="005C2A95" w:rsidRPr="00E31DC0">
      <w:pPr>
        <w:tabs>
          <w:tab w:pos="1440" w:val="left"/>
          <w:tab w:pos="5760" w:val="left"/>
        </w:tabs>
        <w:rPr>
          <w:bCs/>
        </w:rPr>
      </w:pPr>
    </w:p>
    <w:p w:rsidRDefault="001A2187" w:rsidP="00B67D68" w:rsidR="005C2A95">
      <w:pPr>
        <w:jc w:val="both"/>
      </w:pPr>
      <w:r>
        <w:tab/>
      </w:r>
      <w:r w:rsidR="005C2A95">
        <w:t xml:space="preserve">Općinski sud u Osijeku, po sudskoj savjetnici </w:t>
      </w:r>
      <w:r>
        <w:t>Renati Ivančić</w:t>
      </w:r>
      <w:r w:rsidR="005C2A95">
        <w:t xml:space="preserve">, u pravnoj stvari  </w:t>
      </w:r>
      <w:r>
        <w:t xml:space="preserve">predlagatelja – potrošača GORANA GOLJEVAČKI, OIB: 36409979253, iz </w:t>
      </w:r>
      <w:proofErr w:type="spellStart"/>
      <w:r>
        <w:t>Josipovca</w:t>
      </w:r>
      <w:proofErr w:type="spellEnd"/>
      <w:r>
        <w:t>, Osječka 29-a,  radi stečaja potrošača</w:t>
      </w:r>
      <w:r w:rsidR="000D6E50">
        <w:t xml:space="preserve">, </w:t>
      </w:r>
      <w:r>
        <w:t xml:space="preserve">izvan ročišta, </w:t>
      </w:r>
      <w:r w:rsidR="005C2A95">
        <w:t xml:space="preserve">dana </w:t>
      </w:r>
      <w:r>
        <w:t>8. veljače 2018</w:t>
      </w:r>
      <w:r w:rsidR="003B61BA">
        <w:t>. godine</w:t>
      </w:r>
      <w:r w:rsidR="00B67D68">
        <w:t xml:space="preserve"> </w:t>
      </w:r>
    </w:p>
    <w:p w:rsidRDefault="00F11228" w:rsidP="00D868D5" w:rsidR="00F11228">
      <w:pPr>
        <w:pStyle w:val="Tijeloteksta"/>
      </w:pPr>
    </w:p>
    <w:p w:rsidRDefault="00D868D5" w:rsidP="00D868D5" w:rsidR="00D868D5" w:rsidRPr="0071593F">
      <w:pPr>
        <w:jc w:val="center"/>
        <w:rPr>
          <w:bCs/>
        </w:rPr>
      </w:pPr>
      <w:r w:rsidRPr="0071593F">
        <w:rPr>
          <w:bCs/>
        </w:rPr>
        <w:t>r i j e š i o   j e</w:t>
      </w:r>
    </w:p>
    <w:p w:rsidRDefault="000F2740" w:rsidP="00D868D5" w:rsidR="000F2740">
      <w:pPr>
        <w:jc w:val="both"/>
      </w:pPr>
    </w:p>
    <w:p w:rsidRDefault="00774593" w:rsidP="00D868D5" w:rsidR="00EB3720">
      <w:pPr>
        <w:jc w:val="both"/>
      </w:pPr>
      <w:r>
        <w:tab/>
      </w:r>
      <w:r w:rsidR="00D868D5" w:rsidRPr="00B53DB3">
        <w:t>I/</w:t>
      </w:r>
      <w:r w:rsidR="007D692E">
        <w:t xml:space="preserve"> </w:t>
      </w:r>
      <w:r w:rsidR="001E1D17">
        <w:t>Poziva se i nalaže</w:t>
      </w:r>
      <w:r w:rsidR="000D6E50">
        <w:t xml:space="preserve"> </w:t>
      </w:r>
      <w:r w:rsidR="00A3639A">
        <w:t>predlagatelju – potrošaču</w:t>
      </w:r>
      <w:r w:rsidR="00BF0497">
        <w:t xml:space="preserve"> </w:t>
      </w:r>
      <w:r w:rsidR="001A2187" w:rsidRPr="001A2187">
        <w:t>GORAN</w:t>
      </w:r>
      <w:r w:rsidR="001A2187">
        <w:t>U</w:t>
      </w:r>
      <w:r w:rsidR="001A2187" w:rsidRPr="001A2187">
        <w:t xml:space="preserve"> GOLJEVAČKI, OIB: 36409979253, iz </w:t>
      </w:r>
      <w:proofErr w:type="spellStart"/>
      <w:r w:rsidR="001A2187" w:rsidRPr="001A2187">
        <w:t>Josipovca</w:t>
      </w:r>
      <w:proofErr w:type="spellEnd"/>
      <w:r w:rsidR="001A2187" w:rsidRPr="001A2187">
        <w:t>, Osječka 29-a,</w:t>
      </w:r>
      <w:r w:rsidR="001A2187">
        <w:t xml:space="preserve"> </w:t>
      </w:r>
      <w:r w:rsidR="007177FF">
        <w:t xml:space="preserve">platiti sudsku pristojbu </w:t>
      </w:r>
      <w:r w:rsidR="00053ACA">
        <w:t xml:space="preserve">za </w:t>
      </w:r>
      <w:r w:rsidR="00CE1F77">
        <w:t>p</w:t>
      </w:r>
      <w:r w:rsidR="00286210">
        <w:t>rijedlog</w:t>
      </w:r>
      <w:r w:rsidR="00743AC1">
        <w:t xml:space="preserve"> u iznosu od 1</w:t>
      </w:r>
      <w:r w:rsidR="00CA62FE">
        <w:t>00,00</w:t>
      </w:r>
      <w:r w:rsidR="008C193A" w:rsidRPr="00B53DB3">
        <w:t xml:space="preserve"> kuna. </w:t>
      </w:r>
    </w:p>
    <w:p w:rsidRDefault="00743AC1" w:rsidP="00D868D5" w:rsidR="00743AC1" w:rsidRPr="00B53DB3">
      <w:pPr>
        <w:jc w:val="both"/>
      </w:pPr>
    </w:p>
    <w:p w:rsidRDefault="008C193A" w:rsidP="00743AC1" w:rsidR="00D868D5">
      <w:pPr>
        <w:jc w:val="both"/>
      </w:pPr>
      <w:r w:rsidRPr="00B53DB3">
        <w:tab/>
      </w:r>
      <w:r w:rsidR="00743AC1">
        <w:t xml:space="preserve">Pristojbu ste dužni platiti u državnim </w:t>
      </w:r>
      <w:proofErr w:type="spellStart"/>
      <w:r w:rsidR="00743AC1">
        <w:t>biljezima</w:t>
      </w:r>
      <w:proofErr w:type="spellEnd"/>
      <w:r w:rsidR="00743AC1">
        <w:t xml:space="preserve"> emisije Republike Hrvatske te ist</w:t>
      </w:r>
      <w:r w:rsidR="00524AF6">
        <w:t>u</w:t>
      </w:r>
      <w:r w:rsidR="00743AC1">
        <w:t xml:space="preserve"> </w:t>
      </w:r>
      <w:r w:rsidR="00743AC1">
        <w:tab/>
        <w:t xml:space="preserve">zalijepiti na poleđini ovog rješenja i dostaviti sudu. </w:t>
      </w:r>
    </w:p>
    <w:p w:rsidRDefault="000F2740" w:rsidP="00743AC1" w:rsidR="000F2740" w:rsidRPr="00C5768C">
      <w:pPr>
        <w:jc w:val="both"/>
        <w:rPr>
          <w:b/>
          <w:sz w:val="22"/>
          <w:szCs w:val="22"/>
          <w:u w:val="single"/>
        </w:rPr>
      </w:pPr>
    </w:p>
    <w:p w:rsidRDefault="00AC1A31" w:rsidP="00D868D5" w:rsidR="00D868D5" w:rsidRPr="006E3B49">
      <w:pPr>
        <w:jc w:val="both"/>
        <w:rPr>
          <w:rFonts w:cs="Arial" w:hAnsi="Arial" w:ascii="Arial"/>
        </w:rPr>
      </w:pPr>
      <w:r>
        <w:tab/>
      </w:r>
      <w:r w:rsidR="00D868D5" w:rsidRPr="006E3B49">
        <w:t xml:space="preserve">II/ Ukoliko pristojba ne bude plaćena u roku od osam dana, sud će donijeti rješenje </w:t>
      </w:r>
      <w:r w:rsidR="00286210">
        <w:tab/>
      </w:r>
      <w:r w:rsidR="00D868D5" w:rsidRPr="006E3B49">
        <w:t xml:space="preserve">kojim će uz utvrđenu pristojbu pozvati stranku na plaćanje dodatne pristojbe od </w:t>
      </w:r>
      <w:r w:rsidR="00286210">
        <w:tab/>
      </w:r>
      <w:r w:rsidR="00D868D5" w:rsidRPr="006E3B49">
        <w:t xml:space="preserve">100,00 kn na rješenje, te ukoliko stranka u daljnjem roku od osam dana od dana </w:t>
      </w:r>
      <w:r w:rsidR="00286210">
        <w:tab/>
      </w:r>
      <w:r w:rsidR="00D868D5" w:rsidRPr="006E3B49">
        <w:t xml:space="preserve">primitka citiranog rješenja ne plati pristojbu, pravomoćno i ovršno rješenje dostaviti će </w:t>
      </w:r>
      <w:r w:rsidR="00286210">
        <w:tab/>
      </w:r>
      <w:r w:rsidR="00D868D5" w:rsidRPr="006E3B49">
        <w:t xml:space="preserve">se Financijskoj agenciji radi provođenja ovrhe na novčanim sredstvima stranke – </w:t>
      </w:r>
      <w:r w:rsidR="00286210">
        <w:tab/>
      </w:r>
      <w:r w:rsidR="00D868D5" w:rsidRPr="006E3B49">
        <w:t xml:space="preserve">obveznika plaćanja pristojbe (čl. 1. i čl. 4. Zakona o izmjenama i dopunama Zakona o </w:t>
      </w:r>
      <w:r w:rsidR="00286210">
        <w:tab/>
      </w:r>
      <w:r w:rsidR="00D868D5" w:rsidRPr="006E3B49">
        <w:t>sudskom pristojbama – NN 125/11 i 157/13).</w:t>
      </w:r>
    </w:p>
    <w:p w:rsidRDefault="00D868D5" w:rsidP="00D868D5" w:rsidR="00D868D5">
      <w:pPr>
        <w:pStyle w:val="Tijeloteksta"/>
      </w:pPr>
    </w:p>
    <w:p w:rsidRDefault="00D868D5" w:rsidP="00D868D5" w:rsidR="00D868D5">
      <w:pPr>
        <w:pStyle w:val="Tijeloteksta"/>
        <w:jc w:val="center"/>
      </w:pPr>
      <w:r>
        <w:t xml:space="preserve">U Osijeku, </w:t>
      </w:r>
      <w:r w:rsidR="001A2187">
        <w:t>8. veljače 2018</w:t>
      </w:r>
      <w:r>
        <w:t>. godine</w:t>
      </w:r>
    </w:p>
    <w:p w:rsidRDefault="000F2740" w:rsidP="00D868D5" w:rsidR="000F2740">
      <w:pPr>
        <w:pStyle w:val="Tijeloteksta"/>
        <w:jc w:val="center"/>
      </w:pPr>
    </w:p>
    <w:p w:rsidRDefault="00AF712C" w:rsidP="00AF712C" w:rsidR="00D868D5">
      <w:pPr>
        <w:pStyle w:val="Tijeloteksta"/>
        <w:ind w:firstLine="708" w:left="4956"/>
      </w:pPr>
      <w:r>
        <w:t xml:space="preserve"> </w:t>
      </w:r>
      <w:r w:rsidR="003B6C72">
        <w:t xml:space="preserve">     </w:t>
      </w:r>
      <w:r>
        <w:t>Ovlašteni službenik</w:t>
      </w:r>
      <w:r w:rsidR="00BE7511">
        <w:t>:</w:t>
      </w:r>
    </w:p>
    <w:p w:rsidRDefault="00D26928" w:rsidP="00AF712C" w:rsidR="00AF712C" w:rsidRPr="0071593F">
      <w:pPr>
        <w:pStyle w:val="Tijeloteksta"/>
        <w:ind w:firstLine="708" w:left="4956"/>
      </w:pPr>
      <w:r>
        <w:t xml:space="preserve"> </w:t>
      </w:r>
      <w:r w:rsidR="003B6C72">
        <w:t>SUDSKA SAVJETNICA</w:t>
      </w:r>
    </w:p>
    <w:p w:rsidRDefault="00AF712C" w:rsidP="00AF712C" w:rsidR="004026F8">
      <w:pPr>
        <w:pStyle w:val="Tijeloteksta"/>
        <w:ind w:left="5664"/>
      </w:pPr>
      <w:r>
        <w:t xml:space="preserve"> </w:t>
      </w:r>
      <w:r w:rsidR="003B6C72">
        <w:t xml:space="preserve">     Renata Ivančić</w:t>
      </w:r>
      <w:r w:rsidR="002E4C55">
        <w:t>,v.r.</w:t>
      </w:r>
    </w:p>
    <w:p w:rsidRDefault="000F2740" w:rsidP="00D868D5" w:rsidR="000F2740">
      <w:pPr>
        <w:pStyle w:val="Tijeloteksta"/>
      </w:pPr>
    </w:p>
    <w:p w:rsidRDefault="00D868D5" w:rsidP="00D868D5" w:rsidR="00D868D5" w:rsidRPr="0071593F">
      <w:pPr>
        <w:pStyle w:val="Tijeloteksta"/>
      </w:pPr>
      <w:r>
        <w:t>DO</w:t>
      </w:r>
      <w:r w:rsidRPr="0071593F">
        <w:t>STAVITI:</w:t>
      </w:r>
    </w:p>
    <w:p w:rsidRDefault="00286210" w:rsidP="00AD04F4" w:rsidR="00286210">
      <w:pPr>
        <w:numPr>
          <w:ilvl w:val="0"/>
          <w:numId w:val="1"/>
        </w:numPr>
      </w:pPr>
      <w:r>
        <w:t xml:space="preserve">predlagatelju-potrošaču </w:t>
      </w:r>
    </w:p>
    <w:p w:rsidRDefault="00286210" w:rsidP="00286210" w:rsidR="00AC1A31">
      <w:pPr>
        <w:ind w:left="720"/>
      </w:pPr>
      <w:r>
        <w:t xml:space="preserve">putem e-oglasne ploče suda </w:t>
      </w:r>
    </w:p>
    <w:p w:rsidRDefault="002E4C55" w:rsidP="00286210" w:rsidR="002E4C55">
      <w:pPr>
        <w:ind w:left="720"/>
      </w:pPr>
    </w:p>
    <w:p w:rsidRDefault="00AC1A31" w:rsidP="00081B60" w:rsidR="002E4C55">
      <w:pPr>
        <w:ind w:left="720"/>
      </w:pPr>
      <w:r>
        <w:tab/>
      </w:r>
      <w:r>
        <w:tab/>
      </w:r>
      <w:r w:rsidR="002E4C55">
        <w:tab/>
      </w:r>
      <w:r w:rsidR="002E4C55">
        <w:tab/>
      </w:r>
      <w:r w:rsidR="000F2740">
        <w:tab/>
      </w:r>
      <w:r w:rsidR="000F2740">
        <w:tab/>
      </w:r>
      <w:r w:rsidR="002E4C55">
        <w:t xml:space="preserve">Za točnost </w:t>
      </w:r>
      <w:proofErr w:type="spellStart"/>
      <w:r w:rsidR="002E4C55">
        <w:t>otpravka</w:t>
      </w:r>
      <w:proofErr w:type="spellEnd"/>
      <w:r w:rsidR="002E4C55">
        <w:t xml:space="preserve"> – ovlašteni službenik</w:t>
      </w:r>
    </w:p>
    <w:p w:rsidRDefault="002E4C55" w:rsidP="00081B60" w:rsidR="002465B9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  <w:r w:rsidR="000F2740">
        <w:tab/>
      </w:r>
      <w:r w:rsidR="000F2740">
        <w:tab/>
      </w:r>
    </w:p>
    <w:sectPr w:rsidR="002465B9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E0F" w:rsidR="00E65CFA">
      <w:r>
        <w:separator/>
      </w:r>
    </w:p>
  </w:endnote>
  <w:endnote w:id="0" w:type="continuationSeparator">
    <w:p w:rsidRDefault="00342E0F" w:rsidR="00E6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E0F" w:rsidR="00E65CFA">
      <w:r>
        <w:separator/>
      </w:r>
    </w:p>
  </w:footnote>
  <w:footnote w:id="0" w:type="continuationSeparator">
    <w:p w:rsidRDefault="00342E0F" w:rsidR="00E65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545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D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B30FBA">
    <w:pPr>
      <w:pStyle w:val="Tijeloteksta"/>
      <w:jc w:val="right"/>
      <w:rPr>
        <w:b/>
      </w:rPr>
    </w:pPr>
    <w:r>
      <w:rPr>
        <w:b/>
      </w:rPr>
      <w:t>4.  P2-211/13-11</w:t>
    </w:r>
  </w:p>
  <w:p w:rsidRDefault="00DE2545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04FF7"/>
    <w:rsid w:val="000276CB"/>
    <w:rsid w:val="00053ACA"/>
    <w:rsid w:val="00081B60"/>
    <w:rsid w:val="00092BD1"/>
    <w:rsid w:val="00094EF2"/>
    <w:rsid w:val="000D6E50"/>
    <w:rsid w:val="000F2740"/>
    <w:rsid w:val="001031F8"/>
    <w:rsid w:val="00103B78"/>
    <w:rsid w:val="00122F69"/>
    <w:rsid w:val="00123BFD"/>
    <w:rsid w:val="00125435"/>
    <w:rsid w:val="0014069D"/>
    <w:rsid w:val="00161F81"/>
    <w:rsid w:val="00190675"/>
    <w:rsid w:val="001A2187"/>
    <w:rsid w:val="001D7689"/>
    <w:rsid w:val="001E1D17"/>
    <w:rsid w:val="00203DC9"/>
    <w:rsid w:val="002465B9"/>
    <w:rsid w:val="00246A06"/>
    <w:rsid w:val="00286210"/>
    <w:rsid w:val="002867E3"/>
    <w:rsid w:val="002A1813"/>
    <w:rsid w:val="002B0235"/>
    <w:rsid w:val="002E4C55"/>
    <w:rsid w:val="00342E0F"/>
    <w:rsid w:val="00362F92"/>
    <w:rsid w:val="003B61BA"/>
    <w:rsid w:val="003B6C72"/>
    <w:rsid w:val="003C4303"/>
    <w:rsid w:val="003D0E4E"/>
    <w:rsid w:val="003D311D"/>
    <w:rsid w:val="003D4EED"/>
    <w:rsid w:val="003F1416"/>
    <w:rsid w:val="004026F8"/>
    <w:rsid w:val="0044376D"/>
    <w:rsid w:val="0045181A"/>
    <w:rsid w:val="004566AF"/>
    <w:rsid w:val="004770F9"/>
    <w:rsid w:val="00480DB5"/>
    <w:rsid w:val="004F2ADE"/>
    <w:rsid w:val="004F4792"/>
    <w:rsid w:val="0050395D"/>
    <w:rsid w:val="00524AF6"/>
    <w:rsid w:val="00540A55"/>
    <w:rsid w:val="00545694"/>
    <w:rsid w:val="00545815"/>
    <w:rsid w:val="005919C3"/>
    <w:rsid w:val="005B0F15"/>
    <w:rsid w:val="005C1F07"/>
    <w:rsid w:val="005C2A95"/>
    <w:rsid w:val="005D2F1A"/>
    <w:rsid w:val="005E06BF"/>
    <w:rsid w:val="00621ADA"/>
    <w:rsid w:val="00622A32"/>
    <w:rsid w:val="006306C9"/>
    <w:rsid w:val="00652E74"/>
    <w:rsid w:val="006614DA"/>
    <w:rsid w:val="00691EB0"/>
    <w:rsid w:val="006E3B49"/>
    <w:rsid w:val="00711188"/>
    <w:rsid w:val="007177FF"/>
    <w:rsid w:val="0072646B"/>
    <w:rsid w:val="00743AC1"/>
    <w:rsid w:val="00753719"/>
    <w:rsid w:val="00774593"/>
    <w:rsid w:val="00794BD6"/>
    <w:rsid w:val="00795774"/>
    <w:rsid w:val="007D692E"/>
    <w:rsid w:val="007E0C57"/>
    <w:rsid w:val="007E2EFE"/>
    <w:rsid w:val="008577D6"/>
    <w:rsid w:val="0088472A"/>
    <w:rsid w:val="008916B7"/>
    <w:rsid w:val="008C193A"/>
    <w:rsid w:val="008E2696"/>
    <w:rsid w:val="008F4FEB"/>
    <w:rsid w:val="00905240"/>
    <w:rsid w:val="00944385"/>
    <w:rsid w:val="00976B20"/>
    <w:rsid w:val="009845A6"/>
    <w:rsid w:val="009B08E8"/>
    <w:rsid w:val="009C7908"/>
    <w:rsid w:val="009E452E"/>
    <w:rsid w:val="00A3639A"/>
    <w:rsid w:val="00A763AC"/>
    <w:rsid w:val="00AB15BC"/>
    <w:rsid w:val="00AC1A31"/>
    <w:rsid w:val="00AD04F4"/>
    <w:rsid w:val="00AF0BA4"/>
    <w:rsid w:val="00AF712C"/>
    <w:rsid w:val="00B46BD3"/>
    <w:rsid w:val="00B53DB3"/>
    <w:rsid w:val="00B601A8"/>
    <w:rsid w:val="00B61524"/>
    <w:rsid w:val="00B63A16"/>
    <w:rsid w:val="00B67D68"/>
    <w:rsid w:val="00B877A8"/>
    <w:rsid w:val="00B926B4"/>
    <w:rsid w:val="00BC52FC"/>
    <w:rsid w:val="00BD706E"/>
    <w:rsid w:val="00BE7511"/>
    <w:rsid w:val="00BF0497"/>
    <w:rsid w:val="00C54660"/>
    <w:rsid w:val="00C6043C"/>
    <w:rsid w:val="00C82E67"/>
    <w:rsid w:val="00CA62FE"/>
    <w:rsid w:val="00CE1F77"/>
    <w:rsid w:val="00CE2F9F"/>
    <w:rsid w:val="00D26928"/>
    <w:rsid w:val="00D6351C"/>
    <w:rsid w:val="00D868D5"/>
    <w:rsid w:val="00DC7D06"/>
    <w:rsid w:val="00DE2545"/>
    <w:rsid w:val="00E00E14"/>
    <w:rsid w:val="00E03453"/>
    <w:rsid w:val="00E042EE"/>
    <w:rsid w:val="00E26788"/>
    <w:rsid w:val="00E3360F"/>
    <w:rsid w:val="00E65CFA"/>
    <w:rsid w:val="00E80E49"/>
    <w:rsid w:val="00EB3720"/>
    <w:rsid w:val="00EF52D4"/>
    <w:rsid w:val="00F11228"/>
    <w:rsid w:val="00F71464"/>
    <w:rsid w:val="00F92CCE"/>
    <w:rsid w:val="00FA65B8"/>
    <w:rsid w:val="00FC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2A9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6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6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6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6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2A9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6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6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6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6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2018.</izvorni_sadrzaj>
    <derivirana_varijabla naziv="DomainObject.Predmet.DatumRjesavanja_1">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Sp-2/2018</izvorni_sadrzaj>
    <derivirana_varijabla naziv="DomainObject.Predmet.OznakaBroj_1">Sp-2/2018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Goljevački</izvorni_sadrzaj>
    <derivirana_varijabla naziv="DomainObject.Predmet.StrankaFormated_1">  Goran Goljevački</derivirana_varijabla>
  </DomainObject.Predmet.StrankaFormated>
  <DomainObject.Predmet.StrankaFormatedOIB>
    <izvorni_sadrzaj>  Goran Goljevački, OIB 36409979253</izvorni_sadrzaj>
    <derivirana_varijabla naziv="DomainObject.Predmet.StrankaFormatedOIB_1">  Goran Goljevački, OIB 36409979253</derivirana_varijabla>
  </DomainObject.Predmet.StrankaFormatedOIB>
  <DomainObject.Predmet.StrankaFormatedWithAdress>
    <izvorni_sadrzaj> Goran Goljevački, Osječka 29a, 31220 Josipovac</izvorni_sadrzaj>
    <derivirana_varijabla naziv="DomainObject.Predmet.StrankaFormatedWithAdress_1"> Goran Goljevački, Osječka 29a, 31220 Josipovac</derivirana_varijabla>
  </DomainObject.Predmet.StrankaFormatedWithAdress>
  <DomainObject.Predmet.StrankaFormatedWithAdressOIB>
    <izvorni_sadrzaj> Goran Goljevački, OIB 36409979253, Osječka 29a, 31220 Josipovac</izvorni_sadrzaj>
    <derivirana_varijabla naziv="DomainObject.Predmet.StrankaFormatedWithAdressOIB_1"> Goran Goljevački, OIB 36409979253, Osječka 29a, 31220 Josipovac</derivirana_varijabla>
  </DomainObject.Predmet.StrankaFormatedWithAdressOIB>
  <DomainObject.Predmet.StrankaWithAdress>
    <izvorni_sadrzaj>Goran Goljevački Osječka 29a,31220 Josipovac</izvorni_sadrzaj>
    <derivirana_varijabla naziv="DomainObject.Predmet.StrankaWithAdress_1">Goran Goljevački Osječka 29a,31220 Josipovac</derivirana_varijabla>
  </DomainObject.Predmet.StrankaWithAdress>
  <DomainObject.Predmet.StrankaWithAdressOIB>
    <izvorni_sadrzaj>Goran Goljevački, OIB 36409979253, Osječka 29a,31220 Josipovac</izvorni_sadrzaj>
    <derivirana_varijabla naziv="DomainObject.Predmet.StrankaWithAdressOIB_1">Goran Goljevački, OIB 36409979253, Osječka 29a,31220 Josipovac</derivirana_varijabla>
  </DomainObject.Predmet.StrankaWithAdressOIB>
  <DomainObject.Predmet.StrankaNazivFormated>
    <izvorni_sadrzaj>Goran Goljevački</izvorni_sadrzaj>
    <derivirana_varijabla naziv="DomainObject.Predmet.StrankaNazivFormated_1">Goran Goljevački</derivirana_varijabla>
  </DomainObject.Predmet.StrankaNazivFormated>
  <DomainObject.Predmet.StrankaNazivFormatedOIB>
    <izvorni_sadrzaj>Goran Goljevački, OIB 36409979253</izvorni_sadrzaj>
    <derivirana_varijabla naziv="DomainObject.Predmet.StrankaNazivFormatedOIB_1">Goran Goljevački, OIB 36409979253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Maja Bubalo</izvorni_sadrzaj>
    <derivirana_varijabla naziv="DomainObject.Predmet.Zapisnicar_1">Maja Bubalo</derivirana_varijabla>
  </DomainObject.Predmet.Zapisnicar>
  <DomainObject.Predmet.StrankaListFormated>
    <izvorni_sadrzaj>
      <item>Goran Goljevački</item>
    </izvorni_sadrzaj>
    <derivirana_varijabla naziv="DomainObject.Predmet.StrankaListFormated_1">
      <item>Goran Goljevački</item>
    </derivirana_varijabla>
  </DomainObject.Predmet.StrankaListFormated>
  <DomainObject.Predmet.StrankaListFormatedOIB>
    <izvorni_sadrzaj>
      <item>Goran Goljevački, OIB 36409979253</item>
    </izvorni_sadrzaj>
    <derivirana_varijabla naziv="DomainObject.Predmet.StrankaListFormatedOIB_1">
      <item>Goran Goljevački, OIB 36409979253</item>
    </derivirana_varijabla>
  </DomainObject.Predmet.StrankaListFormatedOIB>
  <DomainObject.Predmet.StrankaListFormatedWithAdress>
    <izvorni_sadrzaj>
      <item>Goran Goljevački, Osječka 29a, 31220 Josipovac</item>
    </izvorni_sadrzaj>
    <derivirana_varijabla naziv="DomainObject.Predmet.StrankaListFormatedWithAdress_1">
      <item>Goran Goljevački, Osječka 29a, 31220 Josipovac</item>
    </derivirana_varijabla>
  </DomainObject.Predmet.StrankaListFormatedWithAdress>
  <DomainObject.Predmet.StrankaListFormatedWithAdressOIB>
    <izvorni_sadrzaj>
      <item>Goran Goljevački, OIB 36409979253, Osječka 29a, 31220 Josipovac</item>
    </izvorni_sadrzaj>
    <derivirana_varijabla naziv="DomainObject.Predmet.StrankaListFormatedWithAdressOIB_1">
      <item>Goran Goljevački, OIB 36409979253, Osječka 29a, 31220 Josipovac</item>
    </derivirana_varijabla>
  </DomainObject.Predmet.StrankaListFormatedWithAdressOIB>
  <DomainObject.Predmet.StrankaListNazivFormated>
    <izvorni_sadrzaj>
      <item>Goran Goljevački</item>
    </izvorni_sadrzaj>
    <derivirana_varijabla naziv="DomainObject.Predmet.StrankaListNazivFormated_1">
      <item>Goran Goljevački</item>
    </derivirana_varijabla>
  </DomainObject.Predmet.StrankaListNazivFormated>
  <DomainObject.Predmet.StrankaListNazivFormatedOIB>
    <izvorni_sadrzaj>
      <item>Goran Goljevački, OIB 36409979253</item>
    </izvorni_sadrzaj>
    <derivirana_varijabla naziv="DomainObject.Predmet.StrankaListNazivFormatedOIB_1">
      <item>Goran Goljevački, OIB 36409979253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Goljevački</izvorni_sadrzaj>
    <derivirana_varijabla naziv="DomainObject.Predmet.StrankaIDrugi_1">Goran Goljevački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Goran Goljevački, OIB 36409979253, Osječka 29a, 31220 Josipovac</izvorni_sadrzaj>
    <derivirana_varijabla naziv="DomainObject.Predmet.StrankaIDrugiAdressOIB_1">Goran Goljevački, OIB 36409979253, Osječka 29a, 31220 Josipovac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>2. veljače 2018.</izvorni_sadrzaj>
    <derivirana_varijabla naziv="DomainObject.Predmet.OdlukaRjesenje.DatumPravomocnosti_1">2. veljače 2018.</derivirana_varijabla>
  </DomainObject.Predmet.OdlukaRjesenje.DatumPravomocnosti>
  <DomainObject.Predmet.OdlukaRjesenje.Oznaka>
    <izvorni_sadrzaj>Sp-2/2018-2</izvorni_sadrzaj>
    <derivirana_varijabla naziv="DomainObject.Predmet.OdlukaRjesenje.Oznaka_1">Sp-2/2018-2</derivirana_varijabla>
  </DomainObject.Predmet.OdlukaRjesenje.Oznaka>
  <DomainObject.Predmet.SudioniciListNaziv>
    <izvorni_sadrzaj>
      <item>Goran Goljevački</item>
    </izvorni_sadrzaj>
    <derivirana_varijabla naziv="DomainObject.Predmet.SudioniciListNaziv_1">
      <item>Goran Goljevački</item>
    </derivirana_varijabla>
  </DomainObject.Predmet.SudioniciListNaziv>
  <DomainObject.Predmet.SudioniciListAdressOIB>
    <izvorni_sadrzaj>
      <item>Goran Goljevački, OIB 36409979253, Osječka 29a,31220 Josipovac</item>
    </izvorni_sadrzaj>
    <derivirana_varijabla naziv="DomainObject.Predmet.SudioniciListAdressOIB_1">
      <item>Goran Goljevački, OIB 36409979253, Osječka 29a,31220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36409979253</item>
    </izvorni_sadrzaj>
    <derivirana_varijabla naziv="DomainObject.Predmet.SudioniciListNazivOIB_1">
      <item>, OIB 36409979253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1224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2018-02-08T11:31:00Z</dcterms:created>
  <dc:creator>Sanela Maričić</dc:creator>
  <cp:lastModifiedBy>Sanela Maričić</cp:lastModifiedBy>
  <cp:lastPrinted>2018-02-08T11:31:00Z</cp:lastPrinted>
  <dcterms:modified xmlns:xsi="http://www.w3.org/2001/XMLSchema-instance" xsi:type="dcterms:W3CDTF">2018-02-08T11:32:00Z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