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152fb" w14:paraId="1c152fb" w:rsidRDefault="0097040B" w:rsidP="000A21D4" w:rsidR="0097040B">
      <w:pPr>
        <w:pStyle w:val="Tijeloteksta"/>
        <w:ind w:firstLine="0"/>
        <w15:collapsed w:val="false"/>
        <w:rPr>
          <w:rFonts w:hAnsi="Times New Roman" w:ascii="Times New Roman"/>
        </w:rPr>
      </w:pPr>
      <w:bookmarkStart w:name="_GoBack" w:id="0"/>
      <w:bookmarkEnd w:id="0"/>
      <w: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2972"/>
      </w:tblGrid>
      <w:tr w:rsidTr="000A21D4" w:rsidR="0097040B" w:rsidRPr="00FC4653">
        <w:trPr>
          <w:trHeight w:val="900"/>
        </w:trPr>
        <w:tc>
          <w:tcPr>
            <w:tcW w:type="dxa" w:w="2972"/>
          </w:tcPr>
          <w:p w:rsidRDefault="0097040B" w:rsidP="000A21D4" w:rsidR="0097040B" w:rsidRPr="00FC4653">
            <w:pPr>
              <w:pStyle w:val="Naslov2"/>
              <w:ind w:firstLine="0"/>
              <w:jc w:val="both"/>
              <w:rPr>
                <w:sz w:val="24"/>
              </w:rPr>
            </w:pPr>
          </w:p>
          <w:p w:rsidRDefault="00FC4653" w:rsidP="00BD535C" w:rsidR="0097040B" w:rsidRPr="00FC4653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REPUBLIKA </w:t>
            </w:r>
            <w:r w:rsidR="0097040B" w:rsidRPr="00FC4653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Trgovački sud u Zagrebu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 xml:space="preserve">Zagreb, </w:t>
            </w:r>
            <w:proofErr w:type="spellStart"/>
            <w:r w:rsidRPr="00FC4653">
              <w:t>Amruševa</w:t>
            </w:r>
            <w:proofErr w:type="spellEnd"/>
            <w:r w:rsidRPr="00FC4653">
              <w:t xml:space="preserve"> 2/II</w:t>
            </w:r>
          </w:p>
        </w:tc>
      </w:tr>
    </w:tbl>
    <w:p w:rsidRDefault="000A21D4" w:rsidP="003B2A53" w:rsidR="000A21D4"/>
    <w:p w:rsidRDefault="00BD535C" w:rsidP="003B2A53" w:rsidR="004008CE" w:rsidRPr="00FC4653">
      <w:r w:rsidRPr="00FC4653">
        <w:t xml:space="preserve">                          </w:t>
      </w:r>
      <w:r w:rsidR="004008CE" w:rsidRPr="00FC4653">
        <w:t>R E P U B L I K A  H R V A T S K A</w:t>
      </w:r>
    </w:p>
    <w:p w:rsidRDefault="004008CE" w:rsidP="003B2A53" w:rsidR="004008CE" w:rsidRPr="00FC4653">
      <w:r w:rsidRPr="00FC4653">
        <w:rPr>
          <w:b/>
        </w:rPr>
        <w:t xml:space="preserve">   </w:t>
      </w:r>
      <w:r w:rsidR="00BD535C" w:rsidRPr="00FC4653">
        <w:rPr>
          <w:b/>
        </w:rPr>
        <w:t xml:space="preserve">                                       </w:t>
      </w:r>
      <w:r w:rsidRPr="00FC4653">
        <w:t>R J E Š E N</w:t>
      </w:r>
      <w:r w:rsidR="003434BD">
        <w:t xml:space="preserve"> </w:t>
      </w:r>
      <w:r w:rsidRPr="00FC4653">
        <w:t xml:space="preserve">J E </w:t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</w:p>
    <w:p w:rsidRDefault="004008CE" w:rsidP="003B2A53" w:rsidR="004008CE" w:rsidRPr="00FC4653"/>
    <w:p w:rsidRDefault="00D15754" w:rsidP="00035ECB" w:rsidR="000D234B" w:rsidRPr="00FC4653">
      <w:r w:rsidRPr="00FC4653">
        <w:t>TRGOVAČKI SUD U ZAGREBU, po sucu Vesni Sremac Šoštar</w:t>
      </w:r>
      <w:r w:rsidR="005258C2" w:rsidRPr="00FC4653">
        <w:t xml:space="preserve">, </w:t>
      </w:r>
      <w:r w:rsidR="00F7032F">
        <w:t xml:space="preserve">povodom prijedloga predlagatelja FINA radi otvaranja stečajnog postupka nad dužnikom NEOTOPIVI LED j.d.o.o. Zagreb, Koturaška cesta </w:t>
      </w:r>
      <w:proofErr w:type="spellStart"/>
      <w:r w:rsidR="00F7032F">
        <w:t>bb</w:t>
      </w:r>
      <w:proofErr w:type="spellEnd"/>
      <w:r w:rsidR="00F7032F">
        <w:t xml:space="preserve">, </w:t>
      </w:r>
      <w:proofErr w:type="spellStart"/>
      <w:r w:rsidR="00F7032F">
        <w:t>OIB</w:t>
      </w:r>
      <w:proofErr w:type="spellEnd"/>
      <w:r w:rsidR="00F7032F">
        <w:t xml:space="preserve">: </w:t>
      </w:r>
      <w:proofErr w:type="spellStart"/>
      <w:r w:rsidR="00F7032F">
        <w:t>84340084927</w:t>
      </w:r>
      <w:proofErr w:type="spellEnd"/>
      <w:r w:rsidRPr="00FC4653">
        <w:t xml:space="preserve">, </w:t>
      </w:r>
      <w:r w:rsidR="004008CE" w:rsidRPr="00FC4653">
        <w:t>dana</w:t>
      </w:r>
      <w:r w:rsidR="00F7032F">
        <w:t xml:space="preserve"> </w:t>
      </w:r>
      <w:proofErr w:type="spellStart"/>
      <w:r w:rsidR="00035ECB">
        <w:t>18</w:t>
      </w:r>
      <w:proofErr w:type="spellEnd"/>
      <w:r w:rsidR="00035ECB">
        <w:t xml:space="preserve">. lipnja </w:t>
      </w:r>
      <w:proofErr w:type="spellStart"/>
      <w:r w:rsidR="00035ECB">
        <w:t>2019</w:t>
      </w:r>
      <w:proofErr w:type="spellEnd"/>
      <w:r w:rsidR="00035ECB">
        <w:t>. godine</w:t>
      </w:r>
    </w:p>
    <w:p w:rsidRDefault="00BD535C" w:rsidP="00035ECB" w:rsidR="0097040B">
      <w:r w:rsidRPr="00FC4653">
        <w:t xml:space="preserve">                                               </w:t>
      </w:r>
      <w:r w:rsidR="002179C2" w:rsidRPr="00FC4653">
        <w:t>r i j e š i o    j e</w:t>
      </w:r>
    </w:p>
    <w:p w:rsidRDefault="00035ECB" w:rsidP="00035ECB" w:rsidR="00035ECB" w:rsidRPr="00FC4653"/>
    <w:p w:rsidRDefault="00035ECB" w:rsidP="00035ECB" w:rsidR="001976F7">
      <w:pPr>
        <w:ind w:firstLine="0"/>
      </w:pPr>
      <w:r>
        <w:tab/>
        <w:t xml:space="preserve">Nastavlja se postupak u  gornjoj pravnoj stvari. </w:t>
      </w:r>
    </w:p>
    <w:p w:rsidRDefault="00035ECB" w:rsidP="00035ECB" w:rsidR="00035ECB" w:rsidRPr="00FC4653">
      <w:pPr>
        <w:ind w:firstLine="0"/>
      </w:pPr>
    </w:p>
    <w:p w:rsidRDefault="00BD535C" w:rsidP="003B2A53" w:rsidR="008E6585" w:rsidRPr="00FC4653">
      <w:r w:rsidRPr="00FC4653">
        <w:t xml:space="preserve">                                               </w:t>
      </w:r>
      <w:r w:rsidR="008E6585" w:rsidRPr="00FC4653">
        <w:t>Obrazloženje</w:t>
      </w:r>
    </w:p>
    <w:p w:rsidRDefault="000E55DB" w:rsidP="003B2A53" w:rsidR="000E55DB" w:rsidRPr="00FC4653"/>
    <w:p w:rsidRDefault="00FC4653" w:rsidP="00035ECB" w:rsidR="005258C2">
      <w:r>
        <w:t xml:space="preserve">  </w:t>
      </w:r>
      <w:r w:rsidR="00035ECB">
        <w:t xml:space="preserve">Rješenjem ovog suda, broj gornji, od </w:t>
      </w:r>
      <w:proofErr w:type="spellStart"/>
      <w:r w:rsidR="00035ECB">
        <w:t>11</w:t>
      </w:r>
      <w:proofErr w:type="spellEnd"/>
      <w:r w:rsidR="00035ECB">
        <w:t xml:space="preserve">. svibnja </w:t>
      </w:r>
      <w:proofErr w:type="spellStart"/>
      <w:r w:rsidR="00035ECB">
        <w:t>2017</w:t>
      </w:r>
      <w:proofErr w:type="spellEnd"/>
      <w:r w:rsidR="00035ECB">
        <w:t xml:space="preserve">. godine, prekinut je postupak u ovoj pravnoj stvari, sukladni čl. </w:t>
      </w:r>
      <w:proofErr w:type="spellStart"/>
      <w:r w:rsidR="00035ECB">
        <w:t>213</w:t>
      </w:r>
      <w:proofErr w:type="spellEnd"/>
      <w:r w:rsidR="00035ECB">
        <w:t xml:space="preserve"> točka 3 </w:t>
      </w:r>
      <w:proofErr w:type="spellStart"/>
      <w:r w:rsidR="00035ECB">
        <w:t>ZPP</w:t>
      </w:r>
      <w:proofErr w:type="spellEnd"/>
      <w:r w:rsidR="00035ECB">
        <w:t xml:space="preserve">-a. </w:t>
      </w:r>
    </w:p>
    <w:p w:rsidRDefault="00035ECB" w:rsidP="00035ECB" w:rsidR="00035ECB" w:rsidRPr="00FC4653">
      <w:r>
        <w:t xml:space="preserve">Budući  da su se stekli uvjeti za nastavak postupka po službenoj dužnosti, temeljem čl. </w:t>
      </w:r>
      <w:proofErr w:type="spellStart"/>
      <w:r>
        <w:t>215</w:t>
      </w:r>
      <w:proofErr w:type="spellEnd"/>
      <w:r>
        <w:t xml:space="preserve"> st. 4 </w:t>
      </w:r>
      <w:proofErr w:type="spellStart"/>
      <w:r>
        <w:t>ZPP</w:t>
      </w:r>
      <w:proofErr w:type="spellEnd"/>
      <w:r>
        <w:t xml:space="preserve">-a, a u vezi s čl. </w:t>
      </w:r>
      <w:proofErr w:type="spellStart"/>
      <w:r>
        <w:t>10</w:t>
      </w:r>
      <w:proofErr w:type="spellEnd"/>
      <w:r>
        <w:t xml:space="preserve"> </w:t>
      </w:r>
      <w:proofErr w:type="spellStart"/>
      <w:r>
        <w:t>SZ</w:t>
      </w:r>
      <w:proofErr w:type="spellEnd"/>
      <w:r>
        <w:t xml:space="preserve">-a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), valjalo je riješiti kao u izreci. </w:t>
      </w:r>
    </w:p>
    <w:p w:rsidRDefault="005258C2" w:rsidP="003B2A53" w:rsidR="005258C2" w:rsidRPr="00FC4653"/>
    <w:p w:rsidRDefault="005258C2" w:rsidP="000A21D4" w:rsidR="002179C2" w:rsidRPr="00FC4653">
      <w:r w:rsidRPr="00FC4653">
        <w:t xml:space="preserve">                             U </w:t>
      </w:r>
      <w:r w:rsidR="008E6585" w:rsidRPr="00FC4653">
        <w:t>Zagreb</w:t>
      </w:r>
      <w:r w:rsidRPr="00FC4653">
        <w:t>u</w:t>
      </w:r>
      <w:r w:rsidR="008E6585" w:rsidRPr="00FC4653">
        <w:t xml:space="preserve">, </w:t>
      </w:r>
      <w:proofErr w:type="spellStart"/>
      <w:r w:rsidR="00F6383C">
        <w:t>18</w:t>
      </w:r>
      <w:proofErr w:type="spellEnd"/>
      <w:r w:rsidR="00F6383C">
        <w:t xml:space="preserve">. lipnja </w:t>
      </w:r>
      <w:proofErr w:type="spellStart"/>
      <w:r w:rsidR="00F6383C">
        <w:t>2019</w:t>
      </w:r>
      <w:r w:rsidR="00B84D54" w:rsidRPr="00FC4653">
        <w:t>.</w:t>
      </w:r>
      <w:r w:rsidRPr="00FC4653">
        <w:t>g</w:t>
      </w:r>
      <w:proofErr w:type="spellEnd"/>
      <w:r w:rsidRPr="00FC4653">
        <w:t>.</w:t>
      </w:r>
    </w:p>
    <w:p w:rsidRDefault="00DE242F" w:rsidP="003B2A53" w:rsidR="008E6585" w:rsidRPr="00FC4653"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="005258C2" w:rsidRPr="00FC4653">
        <w:t xml:space="preserve">                             </w:t>
      </w:r>
      <w:r w:rsidR="008E6585" w:rsidRPr="00FC4653">
        <w:t>S</w:t>
      </w:r>
      <w:r w:rsidR="002179C2" w:rsidRPr="00FC4653">
        <w:t>udac</w:t>
      </w:r>
      <w:r w:rsidR="008E6585" w:rsidRPr="00FC4653">
        <w:t xml:space="preserve">: </w:t>
      </w:r>
    </w:p>
    <w:p w:rsidRDefault="005258C2" w:rsidP="00E53D3D" w:rsidR="000A21D4">
      <w:pPr>
        <w:pStyle w:val="Uvuenotijeloteksta"/>
        <w:ind w:firstLine="141" w:left="1983"/>
        <w:jc w:val="right"/>
      </w:pPr>
      <w:r w:rsidRPr="00FC4653">
        <w:t xml:space="preserve">                                        </w:t>
      </w:r>
      <w:r w:rsidR="000A21D4">
        <w:t xml:space="preserve">  </w:t>
      </w:r>
      <w:r w:rsidRPr="00FC4653">
        <w:t xml:space="preserve"> Vesna Sremac Šoštar</w:t>
      </w:r>
      <w:r w:rsidR="008900CC">
        <w:t>,v.r.</w:t>
      </w:r>
    </w:p>
    <w:p w:rsidRDefault="000A21D4" w:rsidP="000A21D4" w:rsidR="000A21D4">
      <w:pPr>
        <w:ind w:firstLine="0"/>
      </w:pPr>
    </w:p>
    <w:p w:rsidRDefault="002179C2" w:rsidP="000A21D4" w:rsidR="003A49B9" w:rsidRPr="00FC4653">
      <w:pPr>
        <w:ind w:firstLine="0"/>
      </w:pPr>
      <w:r w:rsidRPr="00FC4653">
        <w:t xml:space="preserve">Uputa o pravnom lijeku: </w:t>
      </w:r>
    </w:p>
    <w:p w:rsidRDefault="008E6585" w:rsidP="003A49B9" w:rsidR="008E6585" w:rsidRPr="00FC4653">
      <w:pPr>
        <w:ind w:firstLine="0"/>
      </w:pPr>
      <w:r w:rsidRPr="00FC4653">
        <w:t>Protiv ovog rješenja dopuštena je žalba u roku od 8 dana.  Žalba se podnosi ovom sudu u 2 primj</w:t>
      </w:r>
      <w:r w:rsidR="00B84D54" w:rsidRPr="00FC4653">
        <w:t xml:space="preserve">erka za Visoki trgovački sud </w:t>
      </w:r>
      <w:r w:rsidR="003A49B9">
        <w:t>RH</w:t>
      </w:r>
      <w:r w:rsidR="000531CA">
        <w:t xml:space="preserve">, a pravo na žalbu imaju samo stečajni vjerovnici </w:t>
      </w:r>
      <w:r w:rsidR="003A49B9">
        <w:t xml:space="preserve">(članak 91 stavak </w:t>
      </w:r>
      <w:r w:rsidR="000531CA">
        <w:t>4 SZ-a)</w:t>
      </w:r>
    </w:p>
    <w:p w:rsidRDefault="000531CA" w:rsidP="00F6383C" w:rsidR="000531CA">
      <w:pPr>
        <w:ind w:firstLine="0"/>
        <w:jc w:val="left"/>
      </w:pPr>
    </w:p>
    <w:p w:rsidRDefault="008900CC" w:rsidR="008900CC"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8900CC" w:rsidR="008900C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F6383C" w:rsidP="008900CC" w:rsidR="00F6383C" w:rsidRPr="00FC4653">
      <w:pPr>
        <w:pStyle w:val="Odlomakpopisa"/>
        <w:ind w:firstLine="0"/>
        <w:jc w:val="left"/>
      </w:pPr>
    </w:p>
    <w:sectPr w:rsidSect="000A21D4" w:rsidR="00F6383C" w:rsidRPr="00FC4653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B1B" w:rsidP="003B2A53" w:rsidR="00BA4B1B">
      <w:r>
        <w:separator/>
      </w:r>
    </w:p>
  </w:endnote>
  <w:endnote w:id="0" w:type="continuationSeparator">
    <w:p w:rsidRDefault="00BA4B1B" w:rsidP="003B2A53" w:rsidR="00BA4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5E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B1B" w:rsidP="003B2A53" w:rsidR="00BA4B1B">
      <w:r>
        <w:separator/>
      </w:r>
    </w:p>
  </w:footnote>
  <w:footnote w:id="0" w:type="continuationSeparator">
    <w:p w:rsidRDefault="00BA4B1B" w:rsidP="003B2A53" w:rsidR="00BA4B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035ECB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49323A">
      <w:rPr>
        <w:rStyle w:val="Brojstranice"/>
      </w:rPr>
      <w:t xml:space="preserve">                      </w:t>
    </w:r>
    <w:r>
      <w:rPr>
        <w:rStyle w:val="Brojstranice"/>
      </w:rPr>
      <w:t xml:space="preserve"> </w:t>
    </w:r>
    <w:r w:rsidR="0049323A">
      <w:rPr>
        <w:rStyle w:val="Brojstranice"/>
      </w:rPr>
      <w:t>48 St-1039/16</w:t>
    </w:r>
    <w:r w:rsidRPr="005258C2">
      <w:rPr>
        <w:rStyle w:val="Brojstranice"/>
      </w:rPr>
      <w:t xml:space="preserve">                                       </w:t>
    </w:r>
    <w:r>
      <w:rPr>
        <w:rStyle w:val="Brojstranice"/>
      </w:rPr>
      <w:t xml:space="preserve">          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197255"/>
      <w:docPartObj>
        <w:docPartGallery w:val="Page Numbers (Top of Page)"/>
        <w:docPartUnique/>
      </w:docPartObj>
    </w:sdtPr>
    <w:sdtEndPr/>
    <w:sdtContent>
      <w:p w:rsidRDefault="000A21D4" w:rsidP="000A21D4" w:rsidR="000A21D4">
        <w:pPr>
          <w:pStyle w:val="Zaglavlje"/>
          <w:jc w:val="right"/>
        </w:pPr>
        <w:proofErr w:type="spellStart"/>
        <w:r>
          <w:t>48.St</w:t>
        </w:r>
        <w:proofErr w:type="spellEnd"/>
        <w:r>
          <w:t>-</w:t>
        </w:r>
        <w:proofErr w:type="spellStart"/>
        <w:r w:rsidR="003434BD">
          <w:t>5018</w:t>
        </w:r>
        <w:proofErr w:type="spellEnd"/>
        <w:r w:rsidR="003434BD">
          <w:t>/</w:t>
        </w:r>
        <w:proofErr w:type="spellStart"/>
        <w:r w:rsidR="003434BD">
          <w:t>16</w:t>
        </w:r>
        <w:proofErr w:type="spellEnd"/>
        <w:r w:rsidR="003434BD">
          <w:t>-</w:t>
        </w:r>
        <w:proofErr w:type="spellStart"/>
        <w:r w:rsidR="003434BD">
          <w:t>11</w:t>
        </w:r>
        <w:proofErr w:type="spellEnd"/>
      </w:p>
    </w:sdtContent>
  </w:sdt>
  <w:p w:rsidRDefault="000A21D4" w:rsidR="000A21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3F50C1B"/>
    <w:multiLevelType w:val="hybridMultilevel"/>
    <w:tmpl w:val="B3E29AE8"/>
    <w:lvl w:tplc="4E0CB6F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5ECB"/>
    <w:rsid w:val="000531CA"/>
    <w:rsid w:val="000577CA"/>
    <w:rsid w:val="000971F5"/>
    <w:rsid w:val="000A21D4"/>
    <w:rsid w:val="000A238E"/>
    <w:rsid w:val="000B3E4B"/>
    <w:rsid w:val="000C5FFF"/>
    <w:rsid w:val="000D234B"/>
    <w:rsid w:val="000E55DB"/>
    <w:rsid w:val="0013154C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D2093"/>
    <w:rsid w:val="001E7B4E"/>
    <w:rsid w:val="002179C2"/>
    <w:rsid w:val="00241809"/>
    <w:rsid w:val="002510A4"/>
    <w:rsid w:val="00272876"/>
    <w:rsid w:val="00272E07"/>
    <w:rsid w:val="002A7704"/>
    <w:rsid w:val="002B1696"/>
    <w:rsid w:val="002B4AE0"/>
    <w:rsid w:val="002E345C"/>
    <w:rsid w:val="002E7C19"/>
    <w:rsid w:val="00303420"/>
    <w:rsid w:val="003240C3"/>
    <w:rsid w:val="00325824"/>
    <w:rsid w:val="003434BD"/>
    <w:rsid w:val="003559EE"/>
    <w:rsid w:val="00355D6D"/>
    <w:rsid w:val="00355DD4"/>
    <w:rsid w:val="00391515"/>
    <w:rsid w:val="0039740D"/>
    <w:rsid w:val="003A0E2C"/>
    <w:rsid w:val="003A49B9"/>
    <w:rsid w:val="003B2A53"/>
    <w:rsid w:val="003C6364"/>
    <w:rsid w:val="004008CE"/>
    <w:rsid w:val="0040710B"/>
    <w:rsid w:val="00444428"/>
    <w:rsid w:val="004464D4"/>
    <w:rsid w:val="00447DD5"/>
    <w:rsid w:val="00460252"/>
    <w:rsid w:val="00467628"/>
    <w:rsid w:val="0049323A"/>
    <w:rsid w:val="004A3A5B"/>
    <w:rsid w:val="004B52A9"/>
    <w:rsid w:val="004C20D2"/>
    <w:rsid w:val="004E1BBF"/>
    <w:rsid w:val="00517BEF"/>
    <w:rsid w:val="005258C2"/>
    <w:rsid w:val="00526CD9"/>
    <w:rsid w:val="005362EA"/>
    <w:rsid w:val="00551AA2"/>
    <w:rsid w:val="005746AC"/>
    <w:rsid w:val="0059292A"/>
    <w:rsid w:val="005A05D3"/>
    <w:rsid w:val="005A34FE"/>
    <w:rsid w:val="005A46C4"/>
    <w:rsid w:val="005B4638"/>
    <w:rsid w:val="005C7B0B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E0203"/>
    <w:rsid w:val="006F52B0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81945"/>
    <w:rsid w:val="008900CC"/>
    <w:rsid w:val="008A56FB"/>
    <w:rsid w:val="008B0234"/>
    <w:rsid w:val="008D3E89"/>
    <w:rsid w:val="008D5B22"/>
    <w:rsid w:val="008E09C6"/>
    <w:rsid w:val="008E0E14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D6EF3"/>
    <w:rsid w:val="009E0EF6"/>
    <w:rsid w:val="009F740A"/>
    <w:rsid w:val="00A0530D"/>
    <w:rsid w:val="00A06D54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AF5A46"/>
    <w:rsid w:val="00B05A31"/>
    <w:rsid w:val="00B05CBC"/>
    <w:rsid w:val="00B2245F"/>
    <w:rsid w:val="00B534BC"/>
    <w:rsid w:val="00B62987"/>
    <w:rsid w:val="00B84D54"/>
    <w:rsid w:val="00B949C2"/>
    <w:rsid w:val="00BA4B1B"/>
    <w:rsid w:val="00BA7D17"/>
    <w:rsid w:val="00BD535C"/>
    <w:rsid w:val="00BD7216"/>
    <w:rsid w:val="00C06EC4"/>
    <w:rsid w:val="00C30121"/>
    <w:rsid w:val="00C365DD"/>
    <w:rsid w:val="00C41F13"/>
    <w:rsid w:val="00C42504"/>
    <w:rsid w:val="00C56F75"/>
    <w:rsid w:val="00C95AC8"/>
    <w:rsid w:val="00CB66D3"/>
    <w:rsid w:val="00CD210D"/>
    <w:rsid w:val="00CD4A70"/>
    <w:rsid w:val="00CD4FF3"/>
    <w:rsid w:val="00CF7097"/>
    <w:rsid w:val="00D016CE"/>
    <w:rsid w:val="00D104B3"/>
    <w:rsid w:val="00D126E7"/>
    <w:rsid w:val="00D15754"/>
    <w:rsid w:val="00D214DD"/>
    <w:rsid w:val="00D556DD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614F7"/>
    <w:rsid w:val="00E71F92"/>
    <w:rsid w:val="00E83465"/>
    <w:rsid w:val="00E93434"/>
    <w:rsid w:val="00E937CF"/>
    <w:rsid w:val="00EA0624"/>
    <w:rsid w:val="00EC1913"/>
    <w:rsid w:val="00F007D0"/>
    <w:rsid w:val="00F11B04"/>
    <w:rsid w:val="00F43FA9"/>
    <w:rsid w:val="00F6383C"/>
    <w:rsid w:val="00F7032F"/>
    <w:rsid w:val="00F82D66"/>
    <w:rsid w:val="00FA184C"/>
    <w:rsid w:val="00FB21FA"/>
    <w:rsid w:val="00FC4653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0A21D4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A21D4"/>
    <w:pPr>
      <w:overflowPunct/>
      <w:autoSpaceDE/>
      <w:autoSpaceDN/>
      <w:adjustRightInd/>
      <w:ind w:firstLine="708"/>
      <w:textAlignment w:val="auto"/>
    </w:pPr>
  </w:style>
  <w:style w:customStyle="true" w:styleId="UvuenotijelotekstaChar" w:type="character">
    <w:name w:val="Uvučeno tijelo teksta Char"/>
    <w:basedOn w:val="Zadanifontodlomka"/>
    <w:link w:val="Uvuenotijeloteksta"/>
    <w:rsid w:val="000A21D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00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0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0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0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0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0A21D4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A21D4"/>
    <w:pPr>
      <w:overflowPunct/>
      <w:autoSpaceDE/>
      <w:autoSpaceDN/>
      <w:adjustRightInd/>
      <w:ind w:firstLine="708"/>
      <w:textAlignment w:val="auto"/>
    </w:pPr>
  </w:style>
  <w:style w:customStyle="1" w:styleId="UvuenotijelotekstaChar" w:type="character">
    <w:name w:val="Uvučeno tijelo teksta Char"/>
    <w:basedOn w:val="Zadanifontodlomka"/>
    <w:link w:val="Uvuenotijeloteksta"/>
    <w:rsid w:val="000A21D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00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0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0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0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0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2019.</izvorni_sadrzaj>
    <derivirana_varijabla naziv="DomainObject.DatumDonosenjaOdluke_1">18.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5018</izvorni_sadrzaj>
    <derivirana_varijabla naziv="DomainObject.Predmet.Broj_1">5018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svibnja 2017.</izvorni_sadrzaj>
    <derivirana_varijabla naziv="DomainObject.Predmet.DatumRjesavanja_1">11.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St-5018/2016</izvorni_sadrzaj>
    <derivirana_varijabla naziv="DomainObject.Predmet.OznakaBroj_1">St-5018/2016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NEOTOPIVI LED jednostavno društvo s ograničenom odgovornošću za ugostiteljstvo zastupanog po punomoćniku ZVONIMIR SMOLAC</izvorni_sadrzaj>
    <derivirana_varijabla naziv="DomainObject.Predmet.ProtustrankaFormated_1">  NEOTOPIVI LED jednostavno društvo s ograničenom odgovornošću za ugostiteljstvo zastupanog po punomoćniku ZVONIMIR SMOLAC</derivirana_varijabla>
  </DomainObject.Predmet.ProtustrankaFormated>
  <DomainObject.Predmet.ProtustrankaFormatedOIB>
    <izvorni_sadrzaj>  NEOTOPIVI LED jednostavno društvo s ograničenom odgovornošću za ugostiteljstvo, OIB 84340084927 zastupanog po punomoćniku ZVONIMIR SMOLAC</izvorni_sadrzaj>
    <derivirana_varijabla naziv="DomainObject.Predmet.ProtustrankaFormatedOIB_1">  NEOTOPIVI LED jednostavno društvo s ograničenom odgovornošću za ugostiteljstvo, OIB 84340084927 zastupanog po punomoćniku ZVONIMIR SMOLAC</derivirana_varijabla>
  </DomainObject.Predmet.ProtustrankaFormatedOIB>
  <DomainObject.Predmet.ProtustrankaFormatedWithAdress>
    <izvorni_sadrzaj> NEOTOPIVI LED jednostavno društvo s ograničenom odgovornošću za ugostiteljstvo, Koturaška cesta bb, 10000 Zagreb zastupanog po punomoćniku ZVONIMIR SMOLAC</izvorni_sadrzaj>
    <derivirana_varijabla naziv="DomainObject.Predmet.ProtustrankaFormatedWithAdress_1"> NEOTOPIVI LED jednostavno društvo s ograničenom odgovornošću za ugostiteljstvo, Koturaška cesta bb, 10000 Zagreb zastupanog po punomoćniku ZVONIMIR SMOLAC</derivirana_varijabla>
  </DomainObject.Predmet.ProtustrankaFormatedWithAdress>
  <DomainObject.Predmet.ProtustrankaFormatedWithAdressOIB>
    <izvorni_sadrzaj> NEOTOPIVI LED jednostavno društvo s ograničenom odgovornošću za ugostiteljstvo, OIB 84340084927, Koturaška cesta bb, 10000 Zagreb zastupanog po punomoćniku ZVONIMIR SMOLAC</izvorni_sadrzaj>
    <derivirana_varijabla naziv="DomainObject.Predmet.ProtustrankaFormatedWithAdressOIB_1"> NEOTOPIVI LED jednostavno društvo s ograničenom odgovornošću za ugostiteljstvo, OIB 84340084927, Koturaška cesta bb, 10000 Zagreb zastupanog po punomoćniku ZVONIMIR SMOLAC</derivirana_varijabla>
  </DomainObject.Predmet.ProtustrankaFormatedWithAdressOIB>
  <DomainObject.Predmet.ProtustrankaWithAdress>
    <izvorni_sadrzaj>NEOTOPIVI LED jednostavno društvo s ograničenom odgovornošću za ugostiteljstvo Koturaška cesta bb, 10000 Zagreb</izvorni_sadrzaj>
    <derivirana_varijabla naziv="DomainObject.Predmet.ProtustrankaWithAdress_1">NEOTOPIVI LED jednostavno društvo s ograničenom odgovornošću za ugostiteljstvo Koturaška cesta bb, 10000 Zagreb</derivirana_varijabla>
  </DomainObject.Predmet.ProtustrankaWithAdress>
  <DomainObject.Predmet.ProtustrankaWithAdressOIB>
    <izvorni_sadrzaj>NEOTOPIVI LED jednostavno društvo s ograničenom odgovornošću za ugostiteljstvo, OIB 84340084927, Koturaška cesta bb, 10000 Zagreb</izvorni_sadrzaj>
    <derivirana_varijabla naziv="DomainObject.Predmet.ProtustrankaWithAdressOIB_1">NEOTOPIVI LED jednostavno društvo s ograničenom odgovornošću za ugostiteljstvo, OIB 84340084927, Koturaška cesta bb, 10000 Zagreb</derivirana_varijabla>
  </DomainObject.Predmet.ProtustrankaWithAdressOIB>
  <DomainObject.Predmet.ProtustrankaNazivFormated>
    <izvorni_sadrzaj>NEOTOPIVI LED jednostavno društvo s ograničenom odgovornošću za ugostiteljstvo</izvorni_sadrzaj>
    <derivirana_varijabla naziv="DomainObject.Predmet.ProtustrankaNazivFormated_1">NEOTOPIVI LED jednostavno društvo s ograničenom odgovornošću za ugostiteljstvo</derivirana_varijabla>
  </DomainObject.Predmet.ProtustrankaNazivFormated>
  <DomainObject.Predmet.ProtustrankaNazivFormatedOIB>
    <izvorni_sadrzaj>NEOTOPIVI LED jednostavno društvo s ograničenom odgovornošću za ugostiteljstvo, OIB 84340084927</izvorni_sadrzaj>
    <derivirana_varijabla naziv="DomainObject.Predmet.ProtustrankaNazivFormatedOIB_1">NEOTOPIVI LED jednostavno društvo s ograničenom odgovornošću za ugostiteljstvo, OIB 84340084927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NEOTOPIVI LED jednostavno društvo s ograničenom odgovornošću za ugostiteljstvo zastupanog po punomoćniku ZVONIMIR SMOLAC</item>
    </izvorni_sadrzaj>
    <derivirana_varijabla naziv="DomainObject.Predmet.ProtuStrankaListFormated_1">
      <item>NEOTOPIVI LED jednostavno društvo s ograničenom odgovornošću za ugostiteljstvo zastupanog po punomoćniku ZVONIMIR SMOLAC</item>
    </derivirana_varijabla>
  </DomainObject.Predmet.ProtuStrankaListFormated>
  <DomainObject.Predmet.ProtuStrankaListFormatedOIB>
    <izvorni_sadrzaj>
      <item>NEOTOPIVI LED jednostavno društvo s ograničenom odgovornošću za ugostiteljstvo, OIB 84340084927 zastupanog po punomoćniku ZVONIMIR SMOLAC</item>
    </izvorni_sadrzaj>
    <derivirana_varijabla naziv="DomainObject.Predmet.ProtuStrankaListFormatedOIB_1">
      <item>NEOTOPIVI LED jednostavno društvo s ograničenom odgovornošću za ugostiteljstvo, OIB 84340084927 zastupanog po punomoćniku ZVONIMIR SMOLAC</item>
    </derivirana_varijabla>
  </DomainObject.Predmet.ProtuStrankaListFormatedOIB>
  <DomainObject.Predmet.ProtuStrankaListFormatedWithAdress>
    <izvorni_sadrzaj>
      <item>NEOTOPIVI LED jednostavno društvo s ograničenom odgovornošću za ugostiteljstvo, Koturaška cesta bb, 10000 Zagreb zastupanog po punomoćniku ZVONIMIR SMOLAC</item>
    </izvorni_sadrzaj>
    <derivirana_varijabla naziv="DomainObject.Predmet.ProtuStrankaListFormatedWithAdress_1">
      <item>NEOTOPIVI LED jednostavno društvo s ograničenom odgovornošću za ugostiteljstvo, Koturaška cesta bb, 10000 Zagreb zastupanog po punomoćniku ZVONIMIR SMOLAC</item>
    </derivirana_varijabla>
  </DomainObject.Predmet.ProtuStrankaListFormatedWithAdress>
  <DomainObject.Predmet.ProtuStrankaListFormatedWithAdressOIB>
    <izvorni_sadrzaj>
      <item>NEOTOPIVI LED jednostavno društvo s ograničenom odgovornošću za ugostiteljstvo, OIB 84340084927, Koturaška cesta bb, 10000 Zagreb zastupanog po punomoćniku ZVONIMIR SMOLAC</item>
    </izvorni_sadrzaj>
    <derivirana_varijabla naziv="DomainObject.Predmet.ProtuStrankaListFormatedWithAdressOIB_1">
      <item>NEOTOPIVI LED jednostavno društvo s ograničenom odgovornošću za ugostiteljstvo, OIB 84340084927, Koturaška cesta bb, 10000 Zagreb zastupanog po punomoćniku ZVONIMIR SMOLAC</item>
    </derivirana_varijabla>
  </DomainObject.Predmet.ProtuStrankaListFormatedWithAdressOIB>
  <DomainObject.Predmet.ProtuStrankaListNazivFormated>
    <izvorni_sadrzaj>
      <item>NEOTOPIVI LED jednostavno društvo s ograničenom odgovornošću za ugostiteljstvo</item>
    </izvorni_sadrzaj>
    <derivirana_varijabla naziv="DomainObject.Predmet.ProtuStrankaListNazivFormated_1">
      <item>NEOTOPIVI LED jednostavno društvo s ograničenom odgovornošću za ugostiteljstvo</item>
    </derivirana_varijabla>
  </DomainObject.Predmet.ProtuStrankaListNazivFormated>
  <DomainObject.Predmet.ProtuStrankaListNazivFormatedOIB>
    <izvorni_sadrzaj>
      <item>NEOTOPIVI LED jednostavno društvo s ograničenom odgovornošću za ugostiteljstvo, OIB 84340084927</item>
    </izvorni_sadrzaj>
    <derivirana_varijabla naziv="DomainObject.Predmet.ProtuStrankaListNazivFormatedOIB_1">
      <item>NEOTOPIVI LED jednostavno društvo s ograničenom odgovornošću za ugostiteljstvo, OIB 84340084927</item>
    </derivirana_varijabla>
  </DomainObject.Predmet.ProtuStrankaListNazivFormatedOIB>
  <DomainObject.Predmet.OstaliListFormated>
    <izvorni_sadrzaj>
      <item>ZVONIMIR SMOLAC punomoćnik sudionika u postupku NEOTOPIVI LED jednostavno društvo s ograničenom odgovornošću za ugostiteljstvo</item>
    </izvorni_sadrzaj>
    <derivirana_varijabla naziv="DomainObject.Predmet.OstaliListFormated_1">
      <item>ZVONIMIR SMOLAC punomoćnik sudionika u postupku NEOTOPIVI LED jednostavno društvo s ograničenom odgovornošću za ugostiteljstvo</item>
    </derivirana_varijabla>
  </DomainObject.Predmet.OstaliListFormated>
  <DomainObject.Predmet.OstaliListFormatedOIB>
    <izvorni_sadrzaj>
      <item>ZVONIMIR SMOLAC, OIB 77261079443 punomoćnik sudionika u postupku NEOTOPIVI LED jednostavno društvo s ograničenom odgovornošću za ugostiteljstvo</item>
    </izvorni_sadrzaj>
    <derivirana_varijabla naziv="DomainObject.Predmet.OstaliListFormatedOIB_1">
      <item>ZVONIMIR SMOLAC, OIB 77261079443 punomoćnik sudionika u postupku NEOTOPIVI LED jednostavno društvo s ograničenom odgovornošću za ugostiteljstvo</item>
    </derivirana_varijabla>
  </DomainObject.Predmet.OstaliListFormatedOIB>
  <DomainObject.Predmet.OstaliListFormatedWithAdress>
    <izvorni_sadrzaj>
      <item>ZVONIMIR SMOLAC, Trnjanska cesta 5/A, 10000 Zagreb punomoćnik sudionika u postupku NEOTOPIVI LED jednostavno društvo s ograničenom odgovornošću za ugostiteljstvo</item>
    </izvorni_sadrzaj>
    <derivirana_varijabla naziv="DomainObject.Predmet.OstaliListFormatedWithAdress_1">
      <item>ZVONIMIR SMOLAC, Trnjanska cesta 5/A, 10000 Zagreb punomoćnik sudionika u postupku NEOTOPIVI LED jednostavno društvo s ograničenom odgovornošću za ugostiteljstvo</item>
    </derivirana_varijabla>
  </DomainObject.Predmet.OstaliListFormatedWithAdress>
  <DomainObject.Predmet.OstaliListFormatedWithAdressOIB>
    <izvorni_sadrzaj>
      <item>ZVONIMIR SMOLAC, OIB 77261079443, Trnjanska cesta 5/A, 10000 Zagreb punomoćnik sudionika u postupku NEOTOPIVI LED jednostavno društvo s ograničenom odgovornošću za ugostiteljstvo</item>
    </izvorni_sadrzaj>
    <derivirana_varijabla naziv="DomainObject.Predmet.OstaliListFormatedWithAdressOIB_1">
      <item>ZVONIMIR SMOLAC, OIB 77261079443, Trnjanska cesta 5/A, 10000 Zagreb punomoćnik sudionika u postupku NEOTOPIVI LED jednostavno društvo s ograničenom odgovornošću za ugostiteljstvo</item>
    </derivirana_varijabla>
  </DomainObject.Predmet.OstaliListFormatedWithAdressOIB>
  <DomainObject.Predmet.OstaliListNazivFormated>
    <izvorni_sadrzaj>
      <item>ZVONIMIR SMOLAC</item>
    </izvorni_sadrzaj>
    <derivirana_varijabla naziv="DomainObject.Predmet.OstaliListNazivFormated_1">
      <item>ZVONIMIR SMOLAC</item>
    </derivirana_varijabla>
  </DomainObject.Predmet.OstaliListNazivFormated>
  <DomainObject.Predmet.OstaliListNazivFormatedOIB>
    <izvorni_sadrzaj>
      <item>ZVONIMIR SMOLAC, OIB 77261079443</item>
    </izvorni_sadrzaj>
    <derivirana_varijabla naziv="DomainObject.Predmet.OstaliListNazivFormatedOIB_1">
      <item>ZVONIMIR SMOLAC, OIB 77261079443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2019.</izvorni_sadrzaj>
    <derivirana_varijabla naziv="DomainObject.Datum_1">18.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NEOTOPIVI LED jednostavno društvo s ograničenom odgovornošću za ugostiteljstvo</izvorni_sadrzaj>
    <derivirana_varijabla naziv="DomainObject.Predmet.ProtustrankaIDrugi_1">NEOTOPIVI LED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NEOTOPIVI LED jednostavno društvo s ograničenom odgovornošću za ugostiteljstvo, OIB 84340084927, Koturaška cesta bb, 10000 Zagreb</izvorni_sadrzaj>
    <derivirana_varijabla naziv="DomainObject.Predmet.ProtustrankaIDrugiAdressOIB_1">NEOTOPIVI LED jednostavno društvo s ograničenom odgovornošću za ugostiteljstvo, OIB 84340084927, Koturaška cesta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svibnja 2017.</izvorni_sadrzaj>
    <derivirana_varijabla naziv="DomainObject.Predmet.OdlukaRjesenje.DatumDonosenjaOdluke_1">11.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St-5018/2016-9</izvorni_sadrzaj>
    <derivirana_varijabla naziv="DomainObject.Predmet.OdlukaRjesenje.Oznaka_1">St-5018/2016-9</derivirana_varijabla>
  </DomainObject.Predmet.OdlukaRjesenje.Oznaka>
  <DomainObject.Predmet.SudioniciListNaziv>
    <izvorni_sadrzaj>
      <item>FINA Regionalni centar Zagreb</item>
      <item>NEOTOPIVI LED jednostavno društvo s ograničenom odgovornošću za ugostiteljstvo</item>
      <item>ZVONIMIR SMOLAC</item>
    </izvorni_sadrzaj>
    <derivirana_varijabla naziv="DomainObject.Predmet.SudioniciListNaziv_1">
      <item>FINA Regionalni centar Zagreb</item>
      <item>NEOTOPIVI LED jednostavno društvo s ograničenom odgovornošću za ugostiteljstvo</item>
      <item>ZVONIMIR SMOLAC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NEOTOPIVI LED jednostavno društvo s ograničenom odgovornošću za ugostiteljstvo, OIB 84340084927, Koturaška cesta bb,10000 Zagreb</item>
      <item>ZVONIMIR SMOLAC, OIB 77261079443, Trnjanska cesta 5/A,10000 Zagreb</item>
    </izvorni_sadrzaj>
    <derivirana_varijabla naziv="DomainObject.Predmet.SudioniciListAdressOIB_1">
      <item>FINA Regionalni centar Zagreb, OIB 85821130368, Trg svibanjskih žrtava 1995. br. 1,10000 Zagreb</item>
      <item>NEOTOPIVI LED jednostavno društvo s ograničenom odgovornošću za ugostiteljstvo, OIB 84340084927, Koturaška cesta bb,10000 Zagreb</item>
      <item>ZVONIMIR SMOLAC, OIB 77261079443, Trnjanska cesta 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84340084927</item>
      <item>, OIB 77261079443</item>
    </izvorni_sadrzaj>
    <derivirana_varijabla naziv="DomainObject.Predmet.SudioniciListNazivOIB_1">
      <item>, OIB 85821130368</item>
      <item>, OIB 84340084927</item>
      <item>, OIB 77261079443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svibnja 2017.</izvorni_sadrzaj>
    <derivirana_varijabla naziv="DomainObject.Predmet.DatumZadnjeOdrzaneSudskeRadnje_1">11. svibnja 2017.</derivirana_varijabla>
  </DomainObject.Predmet.DatumZadnjeOdrzaneSudskeRadnje>
  <DomainObject.PredzadnjaOdlukaIzPredmeta.DatumDonosenjaOdluke>
    <izvorni_sadrzaj>21. travnja 2017.</izvorni_sadrzaj>
    <derivirana_varijabla naziv="DomainObject.PredzadnjaOdlukaIzPredmeta.DatumDonosenjaOdluke_1">21. travnja 2017.</derivirana_varijabla>
  </DomainObject.PredzadnjaOdlukaIzPredmeta.DatumDonosenjaOdluke>
  <DomainObject.PredzadnjaOdlukaIzPredmeta.Oznaka>
    <izvorni_sadrzaj>St-5018/2016-4</izvorni_sadrzaj>
    <derivirana_varijabla naziv="DomainObject.PredzadnjaOdlukaIzPredmeta.Oznaka_1">St-5018/2016-4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3B98F7-B362-419D-82AC-12D97FFC84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197</properties:Words>
  <properties:Characters>893</properties:Characters>
  <properties:Lines>36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2019-06-18T09:02:00Z</dcterms:created>
  <dc:creator>Ante</dc:creator>
  <cp:lastModifiedBy>Vinka Mihalinčić</cp:lastModifiedBy>
  <cp:lastPrinted>2019-06-18T09:04:00Z</cp:lastPrinted>
  <dcterms:modified xmlns:xsi="http://www.w3.org/2001/XMLSchema-instance" xsi:type="dcterms:W3CDTF">2019-06-18T09:04:00Z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(St-5018-16 - nastavak po službenoj dužnosti.docx)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